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AC72" w14:textId="03C82F54" w:rsidR="001C0C27" w:rsidRDefault="00CC1CA7" w:rsidP="00585966">
      <w:pPr>
        <w:pStyle w:val="af6"/>
        <w:ind w:firstLine="26"/>
      </w:pPr>
      <w:r>
        <w:rPr>
          <w:rFonts w:hint="eastAsia"/>
        </w:rPr>
        <w:t>方案偏离</w:t>
      </w:r>
      <w:r w:rsidR="007A6452">
        <w:rPr>
          <w:rFonts w:hint="eastAsia"/>
        </w:rPr>
        <w:t>报告</w:t>
      </w:r>
    </w:p>
    <w:tbl>
      <w:tblPr>
        <w:tblW w:w="913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00"/>
        <w:gridCol w:w="2580"/>
        <w:gridCol w:w="2471"/>
      </w:tblGrid>
      <w:tr w:rsidR="00EF6B29" w:rsidRPr="003930E4" w14:paraId="35430A16" w14:textId="77777777" w:rsidTr="003930E4">
        <w:trPr>
          <w:trHeight w:val="340"/>
          <w:jc w:val="center"/>
        </w:trPr>
        <w:tc>
          <w:tcPr>
            <w:tcW w:w="2280" w:type="dxa"/>
            <w:vAlign w:val="center"/>
          </w:tcPr>
          <w:p w14:paraId="2D319305" w14:textId="77777777" w:rsidR="00EF6B29" w:rsidRPr="003930E4" w:rsidRDefault="00EF6B29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bookmarkStart w:id="0" w:name="_Hlk176500543"/>
            <w:r w:rsidRPr="003930E4">
              <w:rPr>
                <w:sz w:val="28"/>
                <w:szCs w:val="28"/>
              </w:rPr>
              <w:t>项目名称</w:t>
            </w:r>
          </w:p>
        </w:tc>
        <w:tc>
          <w:tcPr>
            <w:tcW w:w="6851" w:type="dxa"/>
            <w:gridSpan w:val="3"/>
            <w:vAlign w:val="center"/>
          </w:tcPr>
          <w:p w14:paraId="61E1FA0F" w14:textId="77777777" w:rsidR="00EF6B29" w:rsidRPr="003930E4" w:rsidRDefault="00EF6B29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3930E4">
              <w:rPr>
                <w:sz w:val="28"/>
                <w:szCs w:val="28"/>
              </w:rPr>
              <w:t xml:space="preserve"> </w:t>
            </w:r>
          </w:p>
        </w:tc>
      </w:tr>
      <w:tr w:rsidR="00EF6B29" w:rsidRPr="003930E4" w14:paraId="59D06762" w14:textId="77777777" w:rsidTr="003930E4">
        <w:trPr>
          <w:trHeight w:val="340"/>
          <w:jc w:val="center"/>
        </w:trPr>
        <w:tc>
          <w:tcPr>
            <w:tcW w:w="2280" w:type="dxa"/>
            <w:vAlign w:val="center"/>
          </w:tcPr>
          <w:p w14:paraId="67E6B266" w14:textId="77777777" w:rsidR="00EF6B29" w:rsidRPr="003930E4" w:rsidRDefault="00EF6B29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3930E4">
              <w:rPr>
                <w:sz w:val="28"/>
                <w:szCs w:val="28"/>
              </w:rPr>
              <w:t>申办者/项目来源</w:t>
            </w:r>
          </w:p>
        </w:tc>
        <w:tc>
          <w:tcPr>
            <w:tcW w:w="6851" w:type="dxa"/>
            <w:gridSpan w:val="3"/>
            <w:vAlign w:val="center"/>
          </w:tcPr>
          <w:p w14:paraId="1856ED0A" w14:textId="528CF6B8" w:rsidR="00EF6B29" w:rsidRPr="003930E4" w:rsidRDefault="00EF6B29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</w:tr>
      <w:tr w:rsidR="00EF6B29" w:rsidRPr="003930E4" w14:paraId="43861CDF" w14:textId="77777777" w:rsidTr="003930E4">
        <w:trPr>
          <w:trHeight w:val="340"/>
          <w:jc w:val="center"/>
        </w:trPr>
        <w:tc>
          <w:tcPr>
            <w:tcW w:w="2280" w:type="dxa"/>
            <w:vAlign w:val="center"/>
          </w:tcPr>
          <w:p w14:paraId="2B1AF0C5" w14:textId="77777777" w:rsidR="00EF6B29" w:rsidRPr="003930E4" w:rsidRDefault="00EF6B29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3930E4">
              <w:rPr>
                <w:sz w:val="28"/>
                <w:szCs w:val="28"/>
              </w:rPr>
              <w:t>方案版本号</w:t>
            </w:r>
          </w:p>
        </w:tc>
        <w:tc>
          <w:tcPr>
            <w:tcW w:w="1800" w:type="dxa"/>
            <w:vAlign w:val="center"/>
          </w:tcPr>
          <w:p w14:paraId="43938B0F" w14:textId="77777777" w:rsidR="00EF6B29" w:rsidRPr="003930E4" w:rsidRDefault="00EF6B29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3930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0E4AA1F5" w14:textId="77777777" w:rsidR="00EF6B29" w:rsidRPr="003930E4" w:rsidRDefault="00EF6B29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3930E4">
              <w:rPr>
                <w:sz w:val="28"/>
                <w:szCs w:val="28"/>
              </w:rPr>
              <w:t>方案版本日期</w:t>
            </w:r>
          </w:p>
        </w:tc>
        <w:tc>
          <w:tcPr>
            <w:tcW w:w="2468" w:type="dxa"/>
            <w:vAlign w:val="center"/>
          </w:tcPr>
          <w:p w14:paraId="6033EFDF" w14:textId="77777777" w:rsidR="00EF6B29" w:rsidRPr="003930E4" w:rsidRDefault="00EF6B29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3930E4">
              <w:rPr>
                <w:sz w:val="28"/>
                <w:szCs w:val="28"/>
              </w:rPr>
              <w:t xml:space="preserve"> </w:t>
            </w:r>
          </w:p>
        </w:tc>
      </w:tr>
      <w:tr w:rsidR="00EF6B29" w:rsidRPr="003930E4" w14:paraId="5CF3A48E" w14:textId="77777777" w:rsidTr="003930E4">
        <w:trPr>
          <w:trHeight w:val="340"/>
          <w:jc w:val="center"/>
        </w:trPr>
        <w:tc>
          <w:tcPr>
            <w:tcW w:w="2280" w:type="dxa"/>
            <w:vAlign w:val="center"/>
          </w:tcPr>
          <w:p w14:paraId="0B0E6F35" w14:textId="77777777" w:rsidR="00EF6B29" w:rsidRPr="003930E4" w:rsidRDefault="00EF6B29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3930E4">
              <w:rPr>
                <w:sz w:val="28"/>
                <w:szCs w:val="28"/>
              </w:rPr>
              <w:t>知情同意书版本号</w:t>
            </w:r>
          </w:p>
        </w:tc>
        <w:tc>
          <w:tcPr>
            <w:tcW w:w="1800" w:type="dxa"/>
            <w:vAlign w:val="center"/>
          </w:tcPr>
          <w:p w14:paraId="43CCEFB6" w14:textId="77777777" w:rsidR="00EF6B29" w:rsidRPr="003930E4" w:rsidRDefault="00EF6B29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3930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28150072" w14:textId="77777777" w:rsidR="00EF6B29" w:rsidRPr="003930E4" w:rsidRDefault="00EF6B29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3930E4">
              <w:rPr>
                <w:sz w:val="28"/>
                <w:szCs w:val="28"/>
              </w:rPr>
              <w:t>知情同意书版本日期</w:t>
            </w:r>
          </w:p>
        </w:tc>
        <w:tc>
          <w:tcPr>
            <w:tcW w:w="2468" w:type="dxa"/>
            <w:vAlign w:val="center"/>
          </w:tcPr>
          <w:p w14:paraId="48BEDB66" w14:textId="77777777" w:rsidR="00EF6B29" w:rsidRPr="003930E4" w:rsidRDefault="00EF6B29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3930E4">
              <w:rPr>
                <w:sz w:val="28"/>
                <w:szCs w:val="28"/>
              </w:rPr>
              <w:t xml:space="preserve"> </w:t>
            </w:r>
          </w:p>
        </w:tc>
      </w:tr>
      <w:tr w:rsidR="00B8769D" w:rsidRPr="003930E4" w14:paraId="4FD146C2" w14:textId="77777777" w:rsidTr="003930E4">
        <w:trPr>
          <w:trHeight w:val="340"/>
          <w:jc w:val="center"/>
        </w:trPr>
        <w:tc>
          <w:tcPr>
            <w:tcW w:w="2280" w:type="dxa"/>
            <w:vAlign w:val="center"/>
          </w:tcPr>
          <w:p w14:paraId="0C0EEB8D" w14:textId="5BD60783" w:rsidR="00B8769D" w:rsidRPr="003930E4" w:rsidRDefault="00B8769D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3930E4">
              <w:rPr>
                <w:rFonts w:hint="eastAsia"/>
                <w:sz w:val="28"/>
                <w:szCs w:val="28"/>
              </w:rPr>
              <w:t>伦理审查批件号</w:t>
            </w:r>
          </w:p>
        </w:tc>
        <w:tc>
          <w:tcPr>
            <w:tcW w:w="1800" w:type="dxa"/>
            <w:vAlign w:val="center"/>
          </w:tcPr>
          <w:p w14:paraId="336F45AF" w14:textId="77777777" w:rsidR="00B8769D" w:rsidRPr="003930E4" w:rsidRDefault="00B8769D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4ED10CA9" w14:textId="428136F3" w:rsidR="00B8769D" w:rsidRPr="003930E4" w:rsidRDefault="00B8769D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3930E4">
              <w:rPr>
                <w:rFonts w:hint="eastAsia"/>
                <w:sz w:val="28"/>
                <w:szCs w:val="28"/>
              </w:rPr>
              <w:t>主要研究者</w:t>
            </w:r>
          </w:p>
        </w:tc>
        <w:tc>
          <w:tcPr>
            <w:tcW w:w="2468" w:type="dxa"/>
            <w:vAlign w:val="center"/>
          </w:tcPr>
          <w:p w14:paraId="44DF912D" w14:textId="77777777" w:rsidR="00B8769D" w:rsidRPr="003930E4" w:rsidRDefault="00B8769D" w:rsidP="009816C8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</w:tr>
      <w:bookmarkEnd w:id="0"/>
    </w:tbl>
    <w:p w14:paraId="3E2187A5" w14:textId="77777777" w:rsidR="00C0038A" w:rsidRDefault="00C0038A" w:rsidP="00CC1CA7">
      <w:pPr>
        <w:pStyle w:val="af9"/>
        <w:rPr>
          <w:rFonts w:hint="eastAsia"/>
        </w:rPr>
      </w:pPr>
    </w:p>
    <w:p w14:paraId="04578603" w14:textId="1D681CB2" w:rsidR="007C232B" w:rsidRDefault="00EF4D3E" w:rsidP="00CC1CA7">
      <w:pPr>
        <w:pStyle w:val="af9"/>
        <w:rPr>
          <w:rFonts w:hint="eastAsia"/>
        </w:rPr>
      </w:pPr>
      <w:r w:rsidRPr="00EF4D3E">
        <w:rPr>
          <w:rFonts w:hint="eastAsia"/>
        </w:rPr>
        <w:t>一、方案偏离的类别</w:t>
      </w:r>
    </w:p>
    <w:tbl>
      <w:tblPr>
        <w:tblW w:w="9268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1755"/>
      </w:tblGrid>
      <w:tr w:rsidR="003930E4" w:rsidRPr="003930E4" w14:paraId="79BED8B6" w14:textId="032711DD" w:rsidTr="003930E4">
        <w:trPr>
          <w:trHeight w:val="567"/>
        </w:trPr>
        <w:tc>
          <w:tcPr>
            <w:tcW w:w="7513" w:type="dxa"/>
            <w:vAlign w:val="center"/>
          </w:tcPr>
          <w:p w14:paraId="09CF88C6" w14:textId="77777777" w:rsidR="003930E4" w:rsidRPr="003930E4" w:rsidRDefault="003930E4" w:rsidP="00A82498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int="eastAsia"/>
              </w:rPr>
            </w:pPr>
            <w:r w:rsidRPr="003930E4">
              <w:rPr>
                <w:rFonts w:ascii="仿宋_GB2312" w:eastAsia="仿宋_GB2312" w:hAnsi="宋体" w:cs="宋体" w:hint="eastAsia"/>
                <w:color w:val="000000"/>
              </w:rPr>
              <w:t>纳入不符合纳入标准或符合排除标准的受试者</w:t>
            </w:r>
          </w:p>
        </w:tc>
        <w:tc>
          <w:tcPr>
            <w:tcW w:w="1755" w:type="dxa"/>
          </w:tcPr>
          <w:p w14:paraId="0CE5001D" w14:textId="0592A470" w:rsidR="003930E4" w:rsidRPr="003930E4" w:rsidRDefault="003930E4" w:rsidP="00A82498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Ansi="宋体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>
              <w:rPr>
                <w:rFonts w:ascii="仿宋_GB2312" w:eastAsia="仿宋_GB2312" w:hAnsi="宋体" w:cs="宋体" w:hint="eastAsia"/>
                <w:color w:val="000000"/>
              </w:rPr>
              <w:t>是</w:t>
            </w:r>
            <w:r w:rsidRPr="003930E4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>
              <w:rPr>
                <w:rFonts w:ascii="仿宋_GB2312" w:eastAsia="仿宋_GB2312" w:hAnsi="宋体" w:cs="宋体" w:hint="eastAsia"/>
                <w:color w:val="000000"/>
              </w:rPr>
              <w:t>否</w:t>
            </w:r>
          </w:p>
        </w:tc>
      </w:tr>
      <w:tr w:rsidR="003930E4" w:rsidRPr="003930E4" w14:paraId="77479F57" w14:textId="48420E30" w:rsidTr="003930E4">
        <w:trPr>
          <w:trHeight w:val="567"/>
        </w:trPr>
        <w:tc>
          <w:tcPr>
            <w:tcW w:w="7513" w:type="dxa"/>
            <w:vAlign w:val="center"/>
          </w:tcPr>
          <w:p w14:paraId="15F8725A" w14:textId="77777777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int="eastAsia"/>
              </w:rPr>
            </w:pPr>
            <w:r w:rsidRPr="003930E4">
              <w:rPr>
                <w:rFonts w:ascii="仿宋_GB2312" w:eastAsia="仿宋_GB2312" w:hAnsi="宋体" w:cs="宋体" w:hint="eastAsia"/>
                <w:color w:val="000000"/>
              </w:rPr>
              <w:t>研究过程中，符合提前中止研究标准而没有让受试者退出</w:t>
            </w:r>
          </w:p>
        </w:tc>
        <w:tc>
          <w:tcPr>
            <w:tcW w:w="1755" w:type="dxa"/>
          </w:tcPr>
          <w:p w14:paraId="29271402" w14:textId="7B93EEE4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Ansi="宋体" w:cs="宋体" w:hint="eastAsia"/>
                <w:color w:val="000000"/>
              </w:rPr>
            </w:pP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是</w:t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否</w:t>
            </w:r>
          </w:p>
        </w:tc>
      </w:tr>
      <w:tr w:rsidR="003930E4" w:rsidRPr="003930E4" w14:paraId="20DE1C53" w14:textId="5B374D58" w:rsidTr="003930E4">
        <w:trPr>
          <w:trHeight w:val="567"/>
        </w:trPr>
        <w:tc>
          <w:tcPr>
            <w:tcW w:w="7513" w:type="dxa"/>
            <w:vAlign w:val="center"/>
          </w:tcPr>
          <w:p w14:paraId="75AD9FF3" w14:textId="77777777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int="eastAsia"/>
              </w:rPr>
            </w:pPr>
            <w:r w:rsidRPr="003930E4">
              <w:rPr>
                <w:rFonts w:ascii="仿宋_GB2312" w:eastAsia="仿宋_GB2312" w:hAnsi="宋体" w:cs="宋体" w:hint="eastAsia"/>
                <w:color w:val="000000"/>
              </w:rPr>
              <w:t>受试者接受了错误的治疗或不正确的治疗方案</w:t>
            </w:r>
          </w:p>
        </w:tc>
        <w:tc>
          <w:tcPr>
            <w:tcW w:w="1755" w:type="dxa"/>
          </w:tcPr>
          <w:p w14:paraId="739F00C8" w14:textId="7540A2C0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Ansi="宋体" w:cs="宋体" w:hint="eastAsia"/>
                <w:color w:val="000000"/>
              </w:rPr>
            </w:pP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是</w:t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否</w:t>
            </w:r>
          </w:p>
        </w:tc>
      </w:tr>
      <w:tr w:rsidR="003930E4" w:rsidRPr="003930E4" w14:paraId="37B64C5A" w14:textId="35EDF45D" w:rsidTr="003930E4">
        <w:trPr>
          <w:trHeight w:val="567"/>
        </w:trPr>
        <w:tc>
          <w:tcPr>
            <w:tcW w:w="7513" w:type="dxa"/>
            <w:vAlign w:val="center"/>
          </w:tcPr>
          <w:p w14:paraId="5CA8183A" w14:textId="77777777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int="eastAsia"/>
              </w:rPr>
            </w:pPr>
            <w:r w:rsidRPr="003930E4">
              <w:rPr>
                <w:rFonts w:ascii="仿宋_GB2312" w:eastAsia="仿宋_GB2312" w:hAnsi="宋体" w:cs="宋体" w:hint="eastAsia"/>
                <w:color w:val="000000"/>
              </w:rPr>
              <w:t>受试者使用了方案禁用的合并用药或治疗措施</w:t>
            </w:r>
          </w:p>
        </w:tc>
        <w:tc>
          <w:tcPr>
            <w:tcW w:w="1755" w:type="dxa"/>
          </w:tcPr>
          <w:p w14:paraId="04C4696F" w14:textId="4BB09EC1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Ansi="宋体" w:cs="宋体" w:hint="eastAsia"/>
                <w:color w:val="000000"/>
              </w:rPr>
            </w:pP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是</w:t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否</w:t>
            </w:r>
          </w:p>
        </w:tc>
      </w:tr>
      <w:tr w:rsidR="003930E4" w:rsidRPr="003930E4" w14:paraId="029D0BB4" w14:textId="7E0D6C09" w:rsidTr="003930E4">
        <w:trPr>
          <w:trHeight w:val="567"/>
        </w:trPr>
        <w:tc>
          <w:tcPr>
            <w:tcW w:w="7513" w:type="dxa"/>
            <w:vAlign w:val="center"/>
          </w:tcPr>
          <w:p w14:paraId="62D43909" w14:textId="77777777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int="eastAsia"/>
              </w:rPr>
            </w:pPr>
            <w:r w:rsidRPr="003930E4">
              <w:rPr>
                <w:rFonts w:ascii="仿宋_GB2312" w:eastAsia="仿宋_GB2312" w:hAnsi="宋体" w:cs="宋体" w:hint="eastAsia"/>
                <w:color w:val="000000"/>
              </w:rPr>
              <w:t>可能对受试者的权益和安全造成显著影响的情况</w:t>
            </w:r>
          </w:p>
        </w:tc>
        <w:tc>
          <w:tcPr>
            <w:tcW w:w="1755" w:type="dxa"/>
          </w:tcPr>
          <w:p w14:paraId="63F6959F" w14:textId="51C72775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Ansi="宋体" w:cs="宋体" w:hint="eastAsia"/>
                <w:color w:val="000000"/>
              </w:rPr>
            </w:pP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是</w:t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否</w:t>
            </w:r>
          </w:p>
        </w:tc>
      </w:tr>
      <w:tr w:rsidR="003930E4" w:rsidRPr="003930E4" w14:paraId="36408B77" w14:textId="05D6D473" w:rsidTr="003930E4">
        <w:trPr>
          <w:trHeight w:val="567"/>
        </w:trPr>
        <w:tc>
          <w:tcPr>
            <w:tcW w:w="7513" w:type="dxa"/>
            <w:vAlign w:val="center"/>
          </w:tcPr>
          <w:p w14:paraId="0FEDF0EE" w14:textId="77777777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int="eastAsia"/>
              </w:rPr>
            </w:pPr>
            <w:r w:rsidRPr="003930E4">
              <w:rPr>
                <w:rFonts w:ascii="仿宋_GB2312" w:eastAsia="仿宋_GB2312" w:hAnsi="宋体" w:cs="宋体" w:hint="eastAsia"/>
                <w:color w:val="000000"/>
              </w:rPr>
              <w:t>可能对研究结果产生显著影响的研究行为</w:t>
            </w:r>
          </w:p>
        </w:tc>
        <w:tc>
          <w:tcPr>
            <w:tcW w:w="1755" w:type="dxa"/>
          </w:tcPr>
          <w:p w14:paraId="1DA0F188" w14:textId="60418912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Ansi="宋体" w:cs="宋体" w:hint="eastAsia"/>
                <w:color w:val="000000"/>
              </w:rPr>
            </w:pP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是</w:t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否</w:t>
            </w:r>
          </w:p>
        </w:tc>
      </w:tr>
      <w:tr w:rsidR="003930E4" w:rsidRPr="003930E4" w14:paraId="244D2A99" w14:textId="425EB943" w:rsidTr="003930E4">
        <w:trPr>
          <w:trHeight w:val="567"/>
        </w:trPr>
        <w:tc>
          <w:tcPr>
            <w:tcW w:w="7513" w:type="dxa"/>
            <w:vAlign w:val="center"/>
          </w:tcPr>
          <w:p w14:paraId="764A87EB" w14:textId="77777777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int="eastAsia"/>
              </w:rPr>
            </w:pPr>
            <w:r w:rsidRPr="003930E4">
              <w:rPr>
                <w:rFonts w:ascii="仿宋_GB2312" w:eastAsia="仿宋_GB2312" w:hAnsi="宋体" w:cs="宋体" w:hint="eastAsia"/>
                <w:color w:val="000000"/>
              </w:rPr>
              <w:t>同一研究人员的同一方案偏离行为在被要求纠正后再次发生</w:t>
            </w:r>
          </w:p>
        </w:tc>
        <w:tc>
          <w:tcPr>
            <w:tcW w:w="1755" w:type="dxa"/>
          </w:tcPr>
          <w:p w14:paraId="46F6046C" w14:textId="4D346203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Ansi="宋体" w:cs="宋体" w:hint="eastAsia"/>
                <w:color w:val="000000"/>
              </w:rPr>
            </w:pP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是</w:t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否</w:t>
            </w:r>
          </w:p>
        </w:tc>
      </w:tr>
      <w:tr w:rsidR="003930E4" w:rsidRPr="003930E4" w14:paraId="79BD8979" w14:textId="67148F34" w:rsidTr="003930E4">
        <w:trPr>
          <w:trHeight w:val="567"/>
        </w:trPr>
        <w:tc>
          <w:tcPr>
            <w:tcW w:w="7513" w:type="dxa"/>
            <w:vAlign w:val="center"/>
          </w:tcPr>
          <w:p w14:paraId="134FDC27" w14:textId="77777777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int="eastAsia"/>
              </w:rPr>
            </w:pPr>
            <w:r w:rsidRPr="003930E4">
              <w:rPr>
                <w:rFonts w:ascii="仿宋_GB2312" w:eastAsia="仿宋_GB2312" w:hAnsi="宋体" w:cs="宋体" w:hint="eastAsia"/>
                <w:color w:val="000000"/>
              </w:rPr>
              <w:t>研究者不配合监察/督查</w:t>
            </w:r>
          </w:p>
        </w:tc>
        <w:tc>
          <w:tcPr>
            <w:tcW w:w="1755" w:type="dxa"/>
          </w:tcPr>
          <w:p w14:paraId="1AC6B448" w14:textId="6DA0EB33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Ansi="宋体" w:cs="宋体" w:hint="eastAsia"/>
                <w:color w:val="000000"/>
              </w:rPr>
            </w:pP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是</w:t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否</w:t>
            </w:r>
          </w:p>
        </w:tc>
      </w:tr>
      <w:tr w:rsidR="003930E4" w:rsidRPr="003930E4" w14:paraId="264B0A28" w14:textId="53FEE155" w:rsidTr="003930E4">
        <w:trPr>
          <w:trHeight w:val="567"/>
        </w:trPr>
        <w:tc>
          <w:tcPr>
            <w:tcW w:w="7513" w:type="dxa"/>
            <w:vAlign w:val="center"/>
          </w:tcPr>
          <w:p w14:paraId="4F7DC067" w14:textId="77777777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int="eastAsia"/>
              </w:rPr>
            </w:pPr>
            <w:r w:rsidRPr="003930E4">
              <w:rPr>
                <w:rFonts w:ascii="仿宋_GB2312" w:eastAsia="仿宋_GB2312" w:hAnsi="宋体" w:cs="宋体" w:hint="eastAsia"/>
                <w:color w:val="000000"/>
              </w:rPr>
              <w:t>对违规事件不予以纠正</w:t>
            </w:r>
          </w:p>
        </w:tc>
        <w:tc>
          <w:tcPr>
            <w:tcW w:w="1755" w:type="dxa"/>
          </w:tcPr>
          <w:p w14:paraId="7417560A" w14:textId="516BE2C3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Ansi="宋体" w:cs="宋体" w:hint="eastAsia"/>
                <w:color w:val="000000"/>
              </w:rPr>
            </w:pP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是</w:t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否</w:t>
            </w:r>
          </w:p>
        </w:tc>
      </w:tr>
      <w:tr w:rsidR="003930E4" w:rsidRPr="003930E4" w14:paraId="15D9BC53" w14:textId="3E4CA782" w:rsidTr="003930E4">
        <w:trPr>
          <w:trHeight w:val="567"/>
        </w:trPr>
        <w:tc>
          <w:tcPr>
            <w:tcW w:w="7513" w:type="dxa"/>
            <w:vAlign w:val="center"/>
          </w:tcPr>
          <w:p w14:paraId="2A1F8262" w14:textId="77777777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int="eastAsia"/>
              </w:rPr>
            </w:pPr>
            <w:r w:rsidRPr="003930E4">
              <w:rPr>
                <w:rFonts w:ascii="仿宋_GB2312" w:eastAsia="仿宋_GB2312" w:hAnsi="宋体" w:cs="宋体" w:hint="eastAsia"/>
                <w:color w:val="000000"/>
              </w:rPr>
              <w:t>其他：</w:t>
            </w:r>
          </w:p>
        </w:tc>
        <w:tc>
          <w:tcPr>
            <w:tcW w:w="1755" w:type="dxa"/>
          </w:tcPr>
          <w:p w14:paraId="1DC2F308" w14:textId="32E72796" w:rsidR="003930E4" w:rsidRPr="003930E4" w:rsidRDefault="003930E4" w:rsidP="003930E4">
            <w:pPr>
              <w:wordWrap w:val="0"/>
              <w:spacing w:line="280" w:lineRule="atLeast"/>
              <w:jc w:val="both"/>
              <w:textAlignment w:val="baseline"/>
              <w:rPr>
                <w:rFonts w:ascii="仿宋_GB2312" w:eastAsia="仿宋_GB2312" w:hAnsi="宋体" w:cs="宋体" w:hint="eastAsia"/>
                <w:color w:val="000000"/>
              </w:rPr>
            </w:pP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是</w:t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sym w:font="Wingdings" w:char="F0A8"/>
            </w:r>
            <w:r w:rsidRPr="00D03216">
              <w:rPr>
                <w:rFonts w:ascii="仿宋_GB2312" w:eastAsia="仿宋_GB2312" w:hAnsi="宋体" w:cs="宋体" w:hint="eastAsia"/>
                <w:color w:val="000000"/>
              </w:rPr>
              <w:t>否</w:t>
            </w:r>
          </w:p>
        </w:tc>
      </w:tr>
    </w:tbl>
    <w:p w14:paraId="09B38585" w14:textId="77777777" w:rsidR="00A17E9F" w:rsidRDefault="00A17E9F" w:rsidP="00CC1CA7">
      <w:pPr>
        <w:pStyle w:val="af9"/>
        <w:rPr>
          <w:rFonts w:hint="eastAsia"/>
        </w:rPr>
      </w:pPr>
    </w:p>
    <w:p w14:paraId="7ED44350" w14:textId="77777777" w:rsidR="00585966" w:rsidRDefault="00585966" w:rsidP="00CC1CA7">
      <w:pPr>
        <w:pStyle w:val="af9"/>
        <w:rPr>
          <w:rFonts w:hint="eastAsia"/>
        </w:rPr>
        <w:sectPr w:rsidR="00585966" w:rsidSect="00CC1C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098" w:right="1474" w:bottom="1985" w:left="1588" w:header="1418" w:footer="992" w:gutter="0"/>
          <w:cols w:space="425"/>
          <w:docGrid w:type="lines" w:linePitch="312"/>
        </w:sectPr>
      </w:pPr>
    </w:p>
    <w:p w14:paraId="0D82E1D0" w14:textId="30244684" w:rsidR="00EF4D3E" w:rsidRDefault="00A17E9F" w:rsidP="00CC1CA7">
      <w:pPr>
        <w:pStyle w:val="af9"/>
        <w:rPr>
          <w:rFonts w:hint="eastAsia"/>
        </w:rPr>
      </w:pPr>
      <w:r>
        <w:rPr>
          <w:rFonts w:hint="eastAsia"/>
        </w:rPr>
        <w:lastRenderedPageBreak/>
        <w:t>二</w:t>
      </w:r>
      <w:r w:rsidR="00EF4D3E" w:rsidRPr="00EF4D3E">
        <w:rPr>
          <w:rFonts w:hint="eastAsia"/>
        </w:rPr>
        <w:t>、对方案偏离采取的纠正措施</w:t>
      </w:r>
    </w:p>
    <w:tbl>
      <w:tblPr>
        <w:tblStyle w:val="aff1"/>
        <w:tblW w:w="12758" w:type="dxa"/>
        <w:tblInd w:w="-5" w:type="dxa"/>
        <w:tblLook w:val="04A0" w:firstRow="1" w:lastRow="0" w:firstColumn="1" w:lastColumn="0" w:noHBand="0" w:noVBand="1"/>
      </w:tblPr>
      <w:tblGrid>
        <w:gridCol w:w="1560"/>
        <w:gridCol w:w="5670"/>
        <w:gridCol w:w="5528"/>
      </w:tblGrid>
      <w:tr w:rsidR="003930E4" w14:paraId="0FC7F647" w14:textId="77777777" w:rsidTr="00585966">
        <w:tc>
          <w:tcPr>
            <w:tcW w:w="1560" w:type="dxa"/>
            <w:vAlign w:val="center"/>
          </w:tcPr>
          <w:p w14:paraId="0D552727" w14:textId="710679BF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发生日期</w:t>
            </w:r>
          </w:p>
        </w:tc>
        <w:tc>
          <w:tcPr>
            <w:tcW w:w="5670" w:type="dxa"/>
            <w:vAlign w:val="center"/>
          </w:tcPr>
          <w:p w14:paraId="16CBBE4A" w14:textId="3CE9FF04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详细说明</w:t>
            </w:r>
            <w:r w:rsidRPr="003930E4">
              <w:rPr>
                <w:rFonts w:hint="eastAsia"/>
              </w:rPr>
              <w:t>（请详述方案违背情况，并说明是否影响受试者的风险和受益；是否影响试验的科学性）</w:t>
            </w:r>
          </w:p>
        </w:tc>
        <w:tc>
          <w:tcPr>
            <w:tcW w:w="5528" w:type="dxa"/>
            <w:vAlign w:val="center"/>
          </w:tcPr>
          <w:p w14:paraId="214FDC6D" w14:textId="3FF05476" w:rsidR="003930E4" w:rsidRDefault="003930E4" w:rsidP="00A17E9F">
            <w:pPr>
              <w:pStyle w:val="af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解决措施（详述是否需要对受试者采取保护措施，是否需要修改方案或知情同意书，是否需要重新签署知情同意书，是否需要培训研究者）</w:t>
            </w:r>
          </w:p>
        </w:tc>
      </w:tr>
      <w:tr w:rsidR="003930E4" w14:paraId="541B7E1D" w14:textId="77777777" w:rsidTr="00585966">
        <w:tc>
          <w:tcPr>
            <w:tcW w:w="1560" w:type="dxa"/>
          </w:tcPr>
          <w:p w14:paraId="053FA982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670" w:type="dxa"/>
          </w:tcPr>
          <w:p w14:paraId="76569E0A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528" w:type="dxa"/>
          </w:tcPr>
          <w:p w14:paraId="73F9E036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</w:tr>
      <w:tr w:rsidR="003930E4" w14:paraId="1B499A58" w14:textId="77777777" w:rsidTr="00585966">
        <w:tc>
          <w:tcPr>
            <w:tcW w:w="1560" w:type="dxa"/>
          </w:tcPr>
          <w:p w14:paraId="3DC1FA2C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670" w:type="dxa"/>
          </w:tcPr>
          <w:p w14:paraId="55A74971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528" w:type="dxa"/>
          </w:tcPr>
          <w:p w14:paraId="0DB95DA1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</w:tr>
      <w:tr w:rsidR="003930E4" w14:paraId="5FFD2340" w14:textId="77777777" w:rsidTr="00585966">
        <w:tc>
          <w:tcPr>
            <w:tcW w:w="1560" w:type="dxa"/>
          </w:tcPr>
          <w:p w14:paraId="71B2E5ED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670" w:type="dxa"/>
          </w:tcPr>
          <w:p w14:paraId="772BABA2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528" w:type="dxa"/>
          </w:tcPr>
          <w:p w14:paraId="61644D7A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</w:tr>
      <w:tr w:rsidR="003930E4" w14:paraId="715FD605" w14:textId="77777777" w:rsidTr="00585966">
        <w:tc>
          <w:tcPr>
            <w:tcW w:w="1560" w:type="dxa"/>
          </w:tcPr>
          <w:p w14:paraId="0D3E379A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670" w:type="dxa"/>
          </w:tcPr>
          <w:p w14:paraId="26E7D142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528" w:type="dxa"/>
          </w:tcPr>
          <w:p w14:paraId="2653A14D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</w:tr>
      <w:tr w:rsidR="003930E4" w14:paraId="67223727" w14:textId="77777777" w:rsidTr="00585966">
        <w:tc>
          <w:tcPr>
            <w:tcW w:w="1560" w:type="dxa"/>
          </w:tcPr>
          <w:p w14:paraId="04A26FDC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670" w:type="dxa"/>
          </w:tcPr>
          <w:p w14:paraId="66AA1014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528" w:type="dxa"/>
          </w:tcPr>
          <w:p w14:paraId="2537C235" w14:textId="77777777" w:rsidR="003930E4" w:rsidRDefault="003930E4" w:rsidP="003930E4">
            <w:pPr>
              <w:pStyle w:val="af4"/>
              <w:jc w:val="left"/>
              <w:rPr>
                <w:rFonts w:hint="eastAsia"/>
              </w:rPr>
            </w:pPr>
          </w:p>
        </w:tc>
      </w:tr>
      <w:tr w:rsidR="00A17E9F" w14:paraId="3A634EE8" w14:textId="77777777" w:rsidTr="00585966">
        <w:tc>
          <w:tcPr>
            <w:tcW w:w="1560" w:type="dxa"/>
          </w:tcPr>
          <w:p w14:paraId="6DE98776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670" w:type="dxa"/>
          </w:tcPr>
          <w:p w14:paraId="32FEB1D4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528" w:type="dxa"/>
          </w:tcPr>
          <w:p w14:paraId="6FF8E482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</w:tr>
      <w:tr w:rsidR="00A17E9F" w14:paraId="06B785EC" w14:textId="77777777" w:rsidTr="00585966">
        <w:tc>
          <w:tcPr>
            <w:tcW w:w="1560" w:type="dxa"/>
          </w:tcPr>
          <w:p w14:paraId="0ED6E18B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670" w:type="dxa"/>
          </w:tcPr>
          <w:p w14:paraId="64973B01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528" w:type="dxa"/>
          </w:tcPr>
          <w:p w14:paraId="18BF8755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</w:tr>
      <w:tr w:rsidR="00A17E9F" w14:paraId="36384005" w14:textId="77777777" w:rsidTr="00585966">
        <w:tc>
          <w:tcPr>
            <w:tcW w:w="1560" w:type="dxa"/>
          </w:tcPr>
          <w:p w14:paraId="4999717F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670" w:type="dxa"/>
          </w:tcPr>
          <w:p w14:paraId="1EA3E8E9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528" w:type="dxa"/>
          </w:tcPr>
          <w:p w14:paraId="112AE8F9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</w:tr>
      <w:tr w:rsidR="00A17E9F" w14:paraId="4A51B226" w14:textId="77777777" w:rsidTr="00585966">
        <w:tc>
          <w:tcPr>
            <w:tcW w:w="1560" w:type="dxa"/>
          </w:tcPr>
          <w:p w14:paraId="26FCD610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670" w:type="dxa"/>
          </w:tcPr>
          <w:p w14:paraId="4CACD9E9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528" w:type="dxa"/>
          </w:tcPr>
          <w:p w14:paraId="1E309F08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</w:tr>
      <w:tr w:rsidR="00A17E9F" w14:paraId="3CE873E1" w14:textId="77777777" w:rsidTr="00585966">
        <w:tc>
          <w:tcPr>
            <w:tcW w:w="1560" w:type="dxa"/>
          </w:tcPr>
          <w:p w14:paraId="3B2C3725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670" w:type="dxa"/>
          </w:tcPr>
          <w:p w14:paraId="2A4C4A07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  <w:tc>
          <w:tcPr>
            <w:tcW w:w="5528" w:type="dxa"/>
          </w:tcPr>
          <w:p w14:paraId="4BC0C23D" w14:textId="77777777" w:rsidR="00A17E9F" w:rsidRDefault="00A17E9F" w:rsidP="003930E4">
            <w:pPr>
              <w:pStyle w:val="af4"/>
              <w:jc w:val="left"/>
              <w:rPr>
                <w:rFonts w:hint="eastAsia"/>
              </w:rPr>
            </w:pPr>
          </w:p>
        </w:tc>
      </w:tr>
    </w:tbl>
    <w:p w14:paraId="2EBCFF99" w14:textId="76EE5877" w:rsidR="007A6452" w:rsidRDefault="00654A1E" w:rsidP="00A17E9F">
      <w:pPr>
        <w:pStyle w:val="afb"/>
        <w:rPr>
          <w:rFonts w:hint="eastAsia"/>
        </w:rPr>
      </w:pPr>
      <w:r w:rsidRPr="00CC1CA7">
        <w:rPr>
          <w:rFonts w:hint="eastAsia"/>
        </w:rPr>
        <w:t>申请人签字：                        日期：</w:t>
      </w:r>
    </w:p>
    <w:p w14:paraId="00CEA401" w14:textId="77777777" w:rsidR="00585966" w:rsidRDefault="00585966" w:rsidP="00A17E9F">
      <w:pPr>
        <w:pStyle w:val="afb"/>
        <w:rPr>
          <w:rFonts w:hint="eastAsia"/>
        </w:rPr>
        <w:sectPr w:rsidR="00585966" w:rsidSect="00585966">
          <w:pgSz w:w="16838" w:h="11906" w:orient="landscape"/>
          <w:pgMar w:top="1588" w:right="2098" w:bottom="1474" w:left="1985" w:header="1418" w:footer="992" w:gutter="0"/>
          <w:cols w:space="425"/>
          <w:docGrid w:type="lines" w:linePitch="381"/>
        </w:sectPr>
      </w:pPr>
    </w:p>
    <w:p w14:paraId="26D62824" w14:textId="65660B89" w:rsidR="00585966" w:rsidRDefault="00AE290C" w:rsidP="00AE290C">
      <w:pPr>
        <w:pStyle w:val="aff"/>
        <w:ind w:firstLine="38"/>
        <w:rPr>
          <w:rFonts w:hint="eastAsia"/>
        </w:rPr>
      </w:pPr>
      <w:r>
        <w:rPr>
          <w:rFonts w:hint="eastAsia"/>
        </w:rPr>
        <w:lastRenderedPageBreak/>
        <w:t>附件：方案偏离报告清单</w: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8246"/>
      </w:tblGrid>
      <w:tr w:rsidR="00AE290C" w:rsidRPr="00AE290C" w14:paraId="28EEC7A2" w14:textId="77777777" w:rsidTr="00994922">
        <w:trPr>
          <w:trHeight w:val="400"/>
        </w:trPr>
        <w:tc>
          <w:tcPr>
            <w:tcW w:w="460" w:type="dxa"/>
            <w:vAlign w:val="center"/>
          </w:tcPr>
          <w:p w14:paraId="391AC29B" w14:textId="77777777" w:rsidR="00AE290C" w:rsidRPr="00AE290C" w:rsidRDefault="00AE290C" w:rsidP="00AE290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AE290C"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8246" w:type="dxa"/>
            <w:vAlign w:val="center"/>
          </w:tcPr>
          <w:p w14:paraId="52A8987D" w14:textId="43F745FD" w:rsidR="00AE290C" w:rsidRPr="00AE290C" w:rsidRDefault="00AE290C" w:rsidP="00AE290C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方案偏离报告</w:t>
            </w:r>
          </w:p>
        </w:tc>
      </w:tr>
      <w:tr w:rsidR="00AE290C" w:rsidRPr="00AE290C" w14:paraId="4BAD6864" w14:textId="77777777" w:rsidTr="00994922">
        <w:trPr>
          <w:trHeight w:val="400"/>
        </w:trPr>
        <w:tc>
          <w:tcPr>
            <w:tcW w:w="460" w:type="dxa"/>
            <w:vAlign w:val="center"/>
          </w:tcPr>
          <w:p w14:paraId="76C54703" w14:textId="365605C8" w:rsidR="00AE290C" w:rsidRPr="00AE290C" w:rsidRDefault="00AE290C" w:rsidP="00AE290C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8246" w:type="dxa"/>
            <w:vAlign w:val="center"/>
          </w:tcPr>
          <w:p w14:paraId="0942330E" w14:textId="77777777" w:rsidR="00AE290C" w:rsidRPr="00AE290C" w:rsidRDefault="00AE290C" w:rsidP="00AE290C">
            <w:pPr>
              <w:jc w:val="left"/>
              <w:rPr>
                <w:rFonts w:ascii="仿宋_GB2312" w:eastAsia="仿宋_GB2312" w:hAnsi="仿宋_GB2312" w:cs="仿宋_GB2312" w:hint="eastAsia"/>
              </w:rPr>
            </w:pPr>
            <w:r w:rsidRPr="00AE290C">
              <w:rPr>
                <w:rFonts w:ascii="仿宋_GB2312" w:eastAsia="仿宋_GB2312" w:hAnsi="仿宋_GB2312" w:cs="仿宋_GB2312" w:hint="eastAsia"/>
              </w:rPr>
              <w:t>其他需要递交的资料</w:t>
            </w:r>
          </w:p>
        </w:tc>
      </w:tr>
    </w:tbl>
    <w:p w14:paraId="52FC6E27" w14:textId="77777777" w:rsidR="00AE290C" w:rsidRPr="007D6041" w:rsidRDefault="00AE290C" w:rsidP="00A17E9F">
      <w:pPr>
        <w:pStyle w:val="afb"/>
        <w:rPr>
          <w:rFonts w:hint="eastAsia"/>
        </w:rPr>
      </w:pPr>
    </w:p>
    <w:sectPr w:rsidR="00AE290C" w:rsidRPr="007D6041" w:rsidSect="00585966">
      <w:pgSz w:w="11906" w:h="16838"/>
      <w:pgMar w:top="2098" w:right="1474" w:bottom="1985" w:left="1588" w:header="1418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6B1C" w14:textId="77777777" w:rsidR="0087409A" w:rsidRDefault="0087409A" w:rsidP="00812574">
      <w:pPr>
        <w:rPr>
          <w:rFonts w:hint="eastAsia"/>
        </w:rPr>
      </w:pPr>
      <w:r>
        <w:separator/>
      </w:r>
    </w:p>
  </w:endnote>
  <w:endnote w:type="continuationSeparator" w:id="0">
    <w:p w14:paraId="76910E7E" w14:textId="77777777" w:rsidR="0087409A" w:rsidRDefault="0087409A" w:rsidP="008125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9A29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46BF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B68E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5246" w14:textId="77777777" w:rsidR="0087409A" w:rsidRDefault="0087409A" w:rsidP="00812574">
      <w:pPr>
        <w:rPr>
          <w:rFonts w:hint="eastAsia"/>
        </w:rPr>
      </w:pPr>
      <w:r>
        <w:separator/>
      </w:r>
    </w:p>
  </w:footnote>
  <w:footnote w:type="continuationSeparator" w:id="0">
    <w:p w14:paraId="69F9239C" w14:textId="77777777" w:rsidR="0087409A" w:rsidRDefault="0087409A" w:rsidP="008125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4070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0540" w14:textId="4F1651FA" w:rsidR="00CC1CA7" w:rsidRDefault="00CC1CA7">
    <w:pPr>
      <w:pStyle w:val="ae"/>
      <w:pBdr>
        <w:bottom w:val="single" w:sz="4" w:space="1" w:color="auto"/>
      </w:pBdr>
      <w:ind w:firstLine="11"/>
      <w:rPr>
        <w:rFonts w:ascii="仿宋_GB2312" w:eastAsia="仿宋_GB2312" w:hAnsi="仿宋_GB2312" w:cs="仿宋_GB2312" w:hint="eastAsia"/>
      </w:rPr>
    </w:pPr>
    <w:r>
      <w:rPr>
        <w:rFonts w:ascii="仿宋_GB2312" w:eastAsia="仿宋_GB2312" w:hAnsi="仿宋_GB2312" w:cs="仿宋_GB2312" w:hint="eastAsia"/>
      </w:rPr>
      <w:t>厦门市第三医院</w:t>
    </w:r>
  </w:p>
  <w:p w14:paraId="46B4A456" w14:textId="77777777" w:rsidR="00E7012D" w:rsidRPr="00CC1CA7" w:rsidRDefault="00E7012D" w:rsidP="00812574">
    <w:pPr>
      <w:pStyle w:val="ae"/>
      <w:ind w:firstLine="1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D23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39B"/>
    <w:multiLevelType w:val="hybridMultilevel"/>
    <w:tmpl w:val="8A2642CC"/>
    <w:lvl w:ilvl="0" w:tplc="D98090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9404187"/>
    <w:multiLevelType w:val="hybridMultilevel"/>
    <w:tmpl w:val="A31CE72E"/>
    <w:lvl w:ilvl="0" w:tplc="010C7B1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60240C38"/>
    <w:multiLevelType w:val="hybridMultilevel"/>
    <w:tmpl w:val="5A5AA8DA"/>
    <w:lvl w:ilvl="0" w:tplc="F1E0AE5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34913184">
    <w:abstractNumId w:val="2"/>
  </w:num>
  <w:num w:numId="2" w16cid:durableId="637229138">
    <w:abstractNumId w:val="1"/>
  </w:num>
  <w:num w:numId="3" w16cid:durableId="50856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55"/>
    <w:rsid w:val="00052A6B"/>
    <w:rsid w:val="00080B3E"/>
    <w:rsid w:val="000A0E7D"/>
    <w:rsid w:val="000F2A3F"/>
    <w:rsid w:val="001232A3"/>
    <w:rsid w:val="0012616A"/>
    <w:rsid w:val="001414D7"/>
    <w:rsid w:val="00145911"/>
    <w:rsid w:val="001479F2"/>
    <w:rsid w:val="001626E7"/>
    <w:rsid w:val="00193576"/>
    <w:rsid w:val="001B5846"/>
    <w:rsid w:val="001C0C27"/>
    <w:rsid w:val="001D6503"/>
    <w:rsid w:val="001E37FF"/>
    <w:rsid w:val="00256D55"/>
    <w:rsid w:val="00261FAB"/>
    <w:rsid w:val="002A3980"/>
    <w:rsid w:val="002F5DA9"/>
    <w:rsid w:val="003079A4"/>
    <w:rsid w:val="003343A3"/>
    <w:rsid w:val="00345E7A"/>
    <w:rsid w:val="00347CF8"/>
    <w:rsid w:val="0035312F"/>
    <w:rsid w:val="003639DC"/>
    <w:rsid w:val="003930E4"/>
    <w:rsid w:val="003B4ADB"/>
    <w:rsid w:val="003C3A45"/>
    <w:rsid w:val="003F739C"/>
    <w:rsid w:val="00412F5C"/>
    <w:rsid w:val="00417EA3"/>
    <w:rsid w:val="00446041"/>
    <w:rsid w:val="00492E76"/>
    <w:rsid w:val="004D3691"/>
    <w:rsid w:val="004D5D2F"/>
    <w:rsid w:val="005062F1"/>
    <w:rsid w:val="005501B2"/>
    <w:rsid w:val="00571EBC"/>
    <w:rsid w:val="00585966"/>
    <w:rsid w:val="005B2E97"/>
    <w:rsid w:val="005C77B9"/>
    <w:rsid w:val="005D4EC5"/>
    <w:rsid w:val="00616264"/>
    <w:rsid w:val="00620188"/>
    <w:rsid w:val="00634087"/>
    <w:rsid w:val="00654A1E"/>
    <w:rsid w:val="006C735A"/>
    <w:rsid w:val="007408C2"/>
    <w:rsid w:val="00757B43"/>
    <w:rsid w:val="00767329"/>
    <w:rsid w:val="00771132"/>
    <w:rsid w:val="007A6452"/>
    <w:rsid w:val="007C232B"/>
    <w:rsid w:val="007C6AA9"/>
    <w:rsid w:val="007D6041"/>
    <w:rsid w:val="007D7D15"/>
    <w:rsid w:val="007F26A3"/>
    <w:rsid w:val="007F7406"/>
    <w:rsid w:val="00812574"/>
    <w:rsid w:val="00821885"/>
    <w:rsid w:val="00841516"/>
    <w:rsid w:val="00854ADA"/>
    <w:rsid w:val="0087409A"/>
    <w:rsid w:val="008B28A5"/>
    <w:rsid w:val="008C1DF1"/>
    <w:rsid w:val="008C2A25"/>
    <w:rsid w:val="008F2D0C"/>
    <w:rsid w:val="0092449E"/>
    <w:rsid w:val="00932CB5"/>
    <w:rsid w:val="00942113"/>
    <w:rsid w:val="009438CB"/>
    <w:rsid w:val="009816C8"/>
    <w:rsid w:val="009A0BCF"/>
    <w:rsid w:val="009D135D"/>
    <w:rsid w:val="00A0694D"/>
    <w:rsid w:val="00A17E9F"/>
    <w:rsid w:val="00A31BF7"/>
    <w:rsid w:val="00A52277"/>
    <w:rsid w:val="00A84661"/>
    <w:rsid w:val="00AD276D"/>
    <w:rsid w:val="00AE290C"/>
    <w:rsid w:val="00B17ACE"/>
    <w:rsid w:val="00B540C8"/>
    <w:rsid w:val="00B75489"/>
    <w:rsid w:val="00B8769D"/>
    <w:rsid w:val="00B92586"/>
    <w:rsid w:val="00C0038A"/>
    <w:rsid w:val="00C121A8"/>
    <w:rsid w:val="00C51E5F"/>
    <w:rsid w:val="00C91276"/>
    <w:rsid w:val="00CB23EE"/>
    <w:rsid w:val="00CB2C4E"/>
    <w:rsid w:val="00CC1CA7"/>
    <w:rsid w:val="00DA6BE3"/>
    <w:rsid w:val="00DC15D0"/>
    <w:rsid w:val="00DC724C"/>
    <w:rsid w:val="00E027ED"/>
    <w:rsid w:val="00E7012D"/>
    <w:rsid w:val="00EE7580"/>
    <w:rsid w:val="00EF4D3E"/>
    <w:rsid w:val="00EF6B29"/>
    <w:rsid w:val="00F001D1"/>
    <w:rsid w:val="00F56436"/>
    <w:rsid w:val="00F84962"/>
    <w:rsid w:val="00F91BB5"/>
    <w:rsid w:val="00F94B44"/>
    <w:rsid w:val="00F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AA72"/>
  <w15:chartTrackingRefBased/>
  <w15:docId w15:val="{F885B2A8-D787-4054-8129-2B79162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表格项目框"/>
    <w:autoRedefine/>
    <w:qFormat/>
    <w:rsid w:val="00812574"/>
    <w:pPr>
      <w:ind w:firstLineChars="6" w:firstLine="17"/>
    </w:pPr>
    <w:rPr>
      <w:rFonts w:ascii="黑体" w:eastAsia="黑体" w:hAnsi="黑体" w:cs="黑体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9"/>
    <w:rsid w:val="0025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rsid w:val="0025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6D5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D5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D5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D5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rsid w:val="00256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256D55"/>
    <w:pPr>
      <w:numPr>
        <w:ilvl w:val="1"/>
      </w:numPr>
      <w:spacing w:after="160"/>
      <w:ind w:firstLineChars="200" w:firstLine="200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25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256D55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256D55"/>
    <w:pPr>
      <w:ind w:left="720"/>
      <w:contextualSpacing/>
    </w:pPr>
  </w:style>
  <w:style w:type="character" w:styleId="aa">
    <w:name w:val="Intense Emphasis"/>
    <w:basedOn w:val="a0"/>
    <w:uiPriority w:val="21"/>
    <w:rsid w:val="00256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rsid w:val="0025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D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rsid w:val="00256D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E701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01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012D"/>
    <w:rPr>
      <w:sz w:val="18"/>
      <w:szCs w:val="18"/>
    </w:rPr>
  </w:style>
  <w:style w:type="paragraph" w:styleId="af2">
    <w:name w:val="Body Text Indent"/>
    <w:basedOn w:val="a"/>
    <w:link w:val="af3"/>
    <w:autoRedefine/>
    <w:uiPriority w:val="99"/>
    <w:unhideWhenUsed/>
    <w:rsid w:val="00E7012D"/>
    <w:pPr>
      <w:spacing w:line="360" w:lineRule="auto"/>
      <w:ind w:firstLineChars="199" w:firstLine="498"/>
    </w:pPr>
    <w:rPr>
      <w:rFonts w:ascii="宋体" w:hAnsi="宋体"/>
      <w:spacing w:val="5"/>
      <w:sz w:val="24"/>
    </w:rPr>
  </w:style>
  <w:style w:type="character" w:customStyle="1" w:styleId="af3">
    <w:name w:val="正文文本缩进 字符"/>
    <w:basedOn w:val="a0"/>
    <w:link w:val="af2"/>
    <w:uiPriority w:val="99"/>
    <w:rsid w:val="00E7012D"/>
    <w:rPr>
      <w:rFonts w:ascii="宋体" w:hAnsi="宋体" w:cs="Times New Roman"/>
      <w:spacing w:val="5"/>
      <w:sz w:val="24"/>
      <w:szCs w:val="20"/>
    </w:rPr>
  </w:style>
  <w:style w:type="paragraph" w:customStyle="1" w:styleId="af4">
    <w:name w:val="表格内文字"/>
    <w:basedOn w:val="a"/>
    <w:link w:val="af5"/>
    <w:autoRedefine/>
    <w:qFormat/>
    <w:rsid w:val="00347CF8"/>
    <w:rPr>
      <w:rFonts w:ascii="仿宋_GB2312" w:eastAsia="仿宋_GB2312" w:hAnsi="仿宋_GB2312" w:cs="仿宋_GB2312"/>
    </w:rPr>
  </w:style>
  <w:style w:type="character" w:customStyle="1" w:styleId="af5">
    <w:name w:val="表格内文字 字符"/>
    <w:basedOn w:val="a0"/>
    <w:link w:val="af4"/>
    <w:rsid w:val="00347CF8"/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6">
    <w:name w:val="制度大标题字体"/>
    <w:basedOn w:val="a"/>
    <w:link w:val="af7"/>
    <w:autoRedefine/>
    <w:qFormat/>
    <w:rsid w:val="00347CF8"/>
    <w:rPr>
      <w:rFonts w:ascii="方正小标宋简体" w:eastAsia="方正小标宋简体" w:hAnsi="Arial" w:cs="Arial"/>
      <w:sz w:val="44"/>
    </w:rPr>
  </w:style>
  <w:style w:type="character" w:customStyle="1" w:styleId="af7">
    <w:name w:val="制度大标题字体 字符"/>
    <w:basedOn w:val="a0"/>
    <w:link w:val="af6"/>
    <w:rsid w:val="00347CF8"/>
    <w:rPr>
      <w:rFonts w:ascii="方正小标宋简体" w:eastAsia="方正小标宋简体" w:hAnsi="Arial" w:cs="Arial"/>
      <w:color w:val="000000" w:themeColor="text1"/>
      <w:sz w:val="44"/>
      <w:szCs w:val="28"/>
    </w:rPr>
  </w:style>
  <w:style w:type="paragraph" w:styleId="af8">
    <w:name w:val="No Spacing"/>
    <w:uiPriority w:val="1"/>
    <w:qFormat/>
    <w:rsid w:val="008C1DF1"/>
    <w:pPr>
      <w:widowControl w:val="0"/>
      <w:ind w:firstLineChars="0" w:firstLine="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9">
    <w:name w:val="正文小标题字体"/>
    <w:basedOn w:val="a"/>
    <w:autoRedefine/>
    <w:qFormat/>
    <w:rsid w:val="00CC1CA7"/>
    <w:pPr>
      <w:ind w:firstLineChars="200" w:firstLine="640"/>
    </w:pPr>
    <w:rPr>
      <w:sz w:val="32"/>
      <w:szCs w:val="32"/>
    </w:rPr>
  </w:style>
  <w:style w:type="paragraph" w:customStyle="1" w:styleId="afa">
    <w:name w:val="正文小标题第二层"/>
    <w:basedOn w:val="a"/>
    <w:autoRedefine/>
    <w:qFormat/>
    <w:rsid w:val="00417EA3"/>
    <w:pPr>
      <w:spacing w:line="560" w:lineRule="exact"/>
      <w:ind w:firstLineChars="200" w:firstLine="640"/>
      <w:jc w:val="left"/>
    </w:pPr>
    <w:rPr>
      <w:rFonts w:ascii="楷体" w:eastAsia="楷体" w:hAnsi="楷体" w:cs="楷体"/>
      <w:sz w:val="32"/>
      <w:szCs w:val="32"/>
    </w:rPr>
  </w:style>
  <w:style w:type="paragraph" w:customStyle="1" w:styleId="afb">
    <w:name w:val="正文小标题第三四层"/>
    <w:autoRedefine/>
    <w:qFormat/>
    <w:rsid w:val="00CC1CA7"/>
    <w:pPr>
      <w:spacing w:line="560" w:lineRule="atLeast"/>
      <w:ind w:firstLineChars="0" w:firstLine="0"/>
      <w:jc w:val="left"/>
    </w:pPr>
    <w:rPr>
      <w:rFonts w:ascii="仿宋_GB2312" w:eastAsia="仿宋_GB2312" w:hAnsi="仿宋_GB2312" w:cs="仿宋_GB2312"/>
      <w:color w:val="000000" w:themeColor="text1"/>
      <w:sz w:val="32"/>
      <w:szCs w:val="32"/>
    </w:rPr>
  </w:style>
  <w:style w:type="paragraph" w:customStyle="1" w:styleId="afc">
    <w:name w:val="正文字体"/>
    <w:basedOn w:val="afb"/>
    <w:autoRedefine/>
    <w:qFormat/>
    <w:rsid w:val="00812574"/>
    <w:pPr>
      <w:ind w:firstLine="200"/>
    </w:pPr>
  </w:style>
  <w:style w:type="paragraph" w:customStyle="1" w:styleId="afd">
    <w:name w:val="表格项目字体"/>
    <w:next w:val="a"/>
    <w:autoRedefine/>
    <w:qFormat/>
    <w:rsid w:val="008C1DF1"/>
    <w:pPr>
      <w:spacing w:line="560" w:lineRule="exact"/>
      <w:ind w:firstLine="56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e">
    <w:name w:val="表格内容"/>
    <w:basedOn w:val="af4"/>
    <w:autoRedefine/>
    <w:qFormat/>
    <w:rsid w:val="009816C8"/>
    <w:pPr>
      <w:spacing w:line="560" w:lineRule="exact"/>
      <w:ind w:firstLineChars="12" w:firstLine="29"/>
      <w:jc w:val="left"/>
    </w:pPr>
    <w:rPr>
      <w:sz w:val="24"/>
      <w:szCs w:val="24"/>
    </w:rPr>
  </w:style>
  <w:style w:type="paragraph" w:customStyle="1" w:styleId="aff">
    <w:name w:val="附件"/>
    <w:basedOn w:val="afe"/>
    <w:autoRedefine/>
    <w:qFormat/>
    <w:rsid w:val="009438CB"/>
    <w:pPr>
      <w:ind w:firstLine="19"/>
    </w:pPr>
    <w:rPr>
      <w:rFonts w:ascii="黑体" w:eastAsia="黑体" w:hAnsi="黑体" w:cs="黑体"/>
      <w:sz w:val="32"/>
      <w:szCs w:val="32"/>
    </w:rPr>
  </w:style>
  <w:style w:type="paragraph" w:customStyle="1" w:styleId="aff0">
    <w:name w:val="标题栏目内容"/>
    <w:basedOn w:val="af4"/>
    <w:autoRedefine/>
    <w:qFormat/>
    <w:rsid w:val="00812574"/>
    <w:pPr>
      <w:spacing w:line="560" w:lineRule="exact"/>
      <w:ind w:firstLine="560"/>
    </w:pPr>
  </w:style>
  <w:style w:type="table" w:styleId="aff1">
    <w:name w:val="Table Grid"/>
    <w:basedOn w:val="a1"/>
    <w:uiPriority w:val="39"/>
    <w:rsid w:val="00393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BF04-6BD3-475D-94BE-7A7A952E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林</dc:creator>
  <cp:keywords/>
  <dc:description/>
  <cp:lastModifiedBy>林 林</cp:lastModifiedBy>
  <cp:revision>34</cp:revision>
  <dcterms:created xsi:type="dcterms:W3CDTF">2024-08-26T10:38:00Z</dcterms:created>
  <dcterms:modified xsi:type="dcterms:W3CDTF">2025-03-20T01:02:00Z</dcterms:modified>
</cp:coreProperties>
</file>