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F5" w:rsidRDefault="00287DF5"/>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before="6" w:line="260" w:lineRule="exact"/>
        <w:jc w:val="left"/>
        <w:rPr>
          <w:rFonts w:ascii="宋体"/>
          <w:sz w:val="26"/>
          <w:szCs w:val="26"/>
        </w:rPr>
      </w:pPr>
    </w:p>
    <w:p w:rsidR="00287DF5" w:rsidRDefault="00A56D11">
      <w:pPr>
        <w:tabs>
          <w:tab w:val="left" w:pos="2200"/>
          <w:tab w:val="left" w:pos="3340"/>
          <w:tab w:val="left" w:pos="4460"/>
          <w:tab w:val="left" w:pos="5600"/>
          <w:tab w:val="left" w:pos="6720"/>
        </w:tabs>
        <w:spacing w:line="843" w:lineRule="exact"/>
        <w:ind w:left="1091" w:right="-20"/>
        <w:jc w:val="left"/>
        <w:rPr>
          <w:rFonts w:ascii="宋体"/>
          <w:b/>
          <w:bCs/>
          <w:sz w:val="84"/>
          <w:szCs w:val="84"/>
        </w:rPr>
      </w:pPr>
      <w:r>
        <w:rPr>
          <w:rFonts w:ascii="宋体" w:hAnsi="宋体" w:cs="宋体" w:hint="eastAsia"/>
          <w:b/>
          <w:bCs/>
          <w:position w:val="1"/>
          <w:sz w:val="84"/>
          <w:szCs w:val="84"/>
        </w:rPr>
        <w:t>建</w:t>
      </w:r>
      <w:r>
        <w:rPr>
          <w:rFonts w:ascii="宋体"/>
          <w:b/>
          <w:bCs/>
          <w:position w:val="1"/>
          <w:sz w:val="84"/>
          <w:szCs w:val="84"/>
        </w:rPr>
        <w:tab/>
      </w:r>
      <w:r>
        <w:rPr>
          <w:rFonts w:ascii="宋体" w:hAnsi="宋体" w:cs="宋体" w:hint="eastAsia"/>
          <w:b/>
          <w:bCs/>
          <w:position w:val="1"/>
          <w:sz w:val="84"/>
          <w:szCs w:val="84"/>
        </w:rPr>
        <w:t>设</w:t>
      </w:r>
      <w:r>
        <w:rPr>
          <w:rFonts w:ascii="宋体"/>
          <w:b/>
          <w:bCs/>
          <w:position w:val="1"/>
          <w:sz w:val="84"/>
          <w:szCs w:val="84"/>
        </w:rPr>
        <w:tab/>
      </w:r>
      <w:r>
        <w:rPr>
          <w:rFonts w:ascii="宋体" w:hAnsi="宋体" w:cs="宋体" w:hint="eastAsia"/>
          <w:b/>
          <w:bCs/>
          <w:position w:val="1"/>
          <w:sz w:val="84"/>
          <w:szCs w:val="84"/>
        </w:rPr>
        <w:t>工</w:t>
      </w:r>
      <w:r>
        <w:rPr>
          <w:rFonts w:ascii="宋体"/>
          <w:b/>
          <w:bCs/>
          <w:position w:val="1"/>
          <w:sz w:val="84"/>
          <w:szCs w:val="84"/>
        </w:rPr>
        <w:tab/>
      </w:r>
      <w:r>
        <w:rPr>
          <w:rFonts w:ascii="宋体" w:hAnsi="宋体" w:cs="宋体" w:hint="eastAsia"/>
          <w:b/>
          <w:bCs/>
          <w:position w:val="1"/>
          <w:sz w:val="84"/>
          <w:szCs w:val="84"/>
        </w:rPr>
        <w:t>程</w:t>
      </w:r>
      <w:r>
        <w:rPr>
          <w:rFonts w:ascii="宋体"/>
          <w:b/>
          <w:bCs/>
          <w:position w:val="1"/>
          <w:sz w:val="84"/>
          <w:szCs w:val="84"/>
        </w:rPr>
        <w:tab/>
      </w:r>
      <w:r>
        <w:rPr>
          <w:rFonts w:ascii="宋体" w:hAnsi="宋体" w:cs="宋体" w:hint="eastAsia"/>
          <w:b/>
          <w:bCs/>
          <w:position w:val="1"/>
          <w:sz w:val="84"/>
          <w:szCs w:val="84"/>
        </w:rPr>
        <w:t>施</w:t>
      </w:r>
      <w:r>
        <w:rPr>
          <w:rFonts w:ascii="宋体"/>
          <w:b/>
          <w:bCs/>
          <w:position w:val="1"/>
          <w:sz w:val="84"/>
          <w:szCs w:val="84"/>
        </w:rPr>
        <w:tab/>
      </w:r>
      <w:r>
        <w:rPr>
          <w:rFonts w:ascii="宋体" w:hAnsi="宋体" w:cs="宋体" w:hint="eastAsia"/>
          <w:b/>
          <w:bCs/>
          <w:position w:val="1"/>
          <w:sz w:val="84"/>
          <w:szCs w:val="84"/>
        </w:rPr>
        <w:t>工</w:t>
      </w:r>
    </w:p>
    <w:p w:rsidR="00287DF5" w:rsidRDefault="00287DF5">
      <w:pPr>
        <w:spacing w:before="2" w:line="120" w:lineRule="exact"/>
        <w:jc w:val="left"/>
        <w:rPr>
          <w:rFonts w:ascii="宋体"/>
          <w:sz w:val="12"/>
          <w:szCs w:val="12"/>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A56D11">
      <w:pPr>
        <w:spacing w:line="1232" w:lineRule="exact"/>
        <w:ind w:left="4088" w:right="3526"/>
        <w:rPr>
          <w:rFonts w:ascii="宋体" w:hAnsi="宋体" w:cs="宋体"/>
          <w:b/>
          <w:bCs/>
          <w:sz w:val="84"/>
          <w:szCs w:val="84"/>
        </w:rPr>
      </w:pPr>
      <w:r>
        <w:rPr>
          <w:rFonts w:ascii="宋体" w:hAnsi="宋体" w:cs="宋体" w:hint="eastAsia"/>
          <w:b/>
          <w:bCs/>
          <w:sz w:val="84"/>
          <w:szCs w:val="84"/>
        </w:rPr>
        <w:t>招</w:t>
      </w:r>
      <w:r>
        <w:rPr>
          <w:rFonts w:ascii="宋体" w:hAnsi="宋体" w:cs="宋体"/>
          <w:b/>
          <w:bCs/>
          <w:sz w:val="84"/>
          <w:szCs w:val="84"/>
        </w:rPr>
        <w:t xml:space="preserve"> </w:t>
      </w:r>
      <w:r>
        <w:rPr>
          <w:rFonts w:ascii="宋体" w:hAnsi="宋体" w:cs="宋体" w:hint="eastAsia"/>
          <w:b/>
          <w:bCs/>
          <w:sz w:val="84"/>
          <w:szCs w:val="84"/>
        </w:rPr>
        <w:t>标</w:t>
      </w:r>
      <w:r>
        <w:rPr>
          <w:rFonts w:ascii="宋体" w:hAnsi="宋体" w:cs="宋体"/>
          <w:b/>
          <w:bCs/>
          <w:sz w:val="84"/>
          <w:szCs w:val="84"/>
        </w:rPr>
        <w:t xml:space="preserve"> </w:t>
      </w:r>
    </w:p>
    <w:p w:rsidR="00287DF5" w:rsidRDefault="00A56D11">
      <w:pPr>
        <w:spacing w:line="1232" w:lineRule="exact"/>
        <w:ind w:left="4088" w:right="3526"/>
        <w:rPr>
          <w:rFonts w:ascii="宋体"/>
          <w:b/>
          <w:bCs/>
          <w:sz w:val="84"/>
          <w:szCs w:val="84"/>
        </w:rPr>
      </w:pPr>
      <w:r>
        <w:rPr>
          <w:rFonts w:ascii="宋体" w:hAnsi="宋体" w:cs="宋体" w:hint="eastAsia"/>
          <w:b/>
          <w:bCs/>
          <w:sz w:val="84"/>
          <w:szCs w:val="84"/>
        </w:rPr>
        <w:t>文</w:t>
      </w:r>
      <w:r>
        <w:rPr>
          <w:rFonts w:ascii="宋体" w:hAnsi="宋体" w:cs="宋体"/>
          <w:b/>
          <w:bCs/>
          <w:sz w:val="84"/>
          <w:szCs w:val="84"/>
        </w:rPr>
        <w:t xml:space="preserve"> </w:t>
      </w:r>
      <w:r>
        <w:rPr>
          <w:rFonts w:ascii="宋体" w:hAnsi="宋体" w:cs="宋体" w:hint="eastAsia"/>
          <w:b/>
          <w:bCs/>
          <w:sz w:val="84"/>
          <w:szCs w:val="84"/>
        </w:rPr>
        <w:t>件</w:t>
      </w:r>
      <w:r>
        <w:rPr>
          <w:rFonts w:ascii="宋体" w:hAnsi="宋体" w:cs="宋体"/>
          <w:b/>
          <w:bCs/>
          <w:sz w:val="84"/>
          <w:szCs w:val="84"/>
        </w:rPr>
        <w:t xml:space="preserve"> </w:t>
      </w:r>
      <w:r>
        <w:rPr>
          <w:rFonts w:ascii="宋体" w:hAnsi="宋体" w:cs="宋体" w:hint="eastAsia"/>
          <w:b/>
          <w:bCs/>
          <w:sz w:val="84"/>
          <w:szCs w:val="84"/>
        </w:rPr>
        <w:t>附</w:t>
      </w:r>
      <w:r>
        <w:rPr>
          <w:rFonts w:ascii="宋体" w:hAnsi="宋体" w:cs="宋体"/>
          <w:b/>
          <w:bCs/>
          <w:sz w:val="84"/>
          <w:szCs w:val="84"/>
        </w:rPr>
        <w:t xml:space="preserve"> </w:t>
      </w:r>
      <w:r>
        <w:rPr>
          <w:rFonts w:ascii="宋体" w:hAnsi="宋体" w:cs="宋体" w:hint="eastAsia"/>
          <w:b/>
          <w:bCs/>
          <w:sz w:val="84"/>
          <w:szCs w:val="84"/>
        </w:rPr>
        <w:t>件</w:t>
      </w: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before="15" w:line="220" w:lineRule="exact"/>
        <w:jc w:val="left"/>
        <w:rPr>
          <w:rFonts w:ascii="宋体"/>
          <w:sz w:val="22"/>
          <w:szCs w:val="22"/>
        </w:rPr>
      </w:pPr>
    </w:p>
    <w:p w:rsidR="00287DF5" w:rsidRDefault="00246F87">
      <w:pPr>
        <w:tabs>
          <w:tab w:val="left" w:pos="8820"/>
        </w:tabs>
        <w:spacing w:line="568" w:lineRule="exact"/>
        <w:ind w:right="-80"/>
        <w:jc w:val="center"/>
        <w:rPr>
          <w:rFonts w:ascii="宋体"/>
          <w:sz w:val="44"/>
          <w:szCs w:val="44"/>
        </w:rPr>
      </w:pPr>
      <w:r>
        <w:pict>
          <v:shape id="FreeForm 2" o:spid="_x0000_s1027" style="position:absolute;left:0;text-align:left;margin-left:139.15pt;margin-top:29.4pt;width:317.15pt;height:0;z-index:-3;mso-position-horizontal-relative:page;mso-width-relative:page;mso-height-relative:page" coordsize="6343,20" path="m,l6343,e" filled="f" strokecolor="#231f20" strokeweight="1pt">
            <v:path arrowok="t"/>
            <w10:wrap anchorx="page"/>
          </v:shape>
        </w:pict>
      </w:r>
      <w:r>
        <w:pict>
          <v:shape id="FreeForm 3" o:spid="_x0000_s1028" style="position:absolute;left:0;text-align:left;margin-left:139.15pt;margin-top:37.7pt;width:317.15pt;height:0;z-index:-2;mso-position-horizontal-relative:page;mso-width-relative:page;mso-height-relative:page" coordsize="6343,20" path="m,l6343,e" filled="f" strokecolor="#231f20" strokeweight="2.00094mm">
            <v:path arrowok="t"/>
            <w10:wrap anchorx="page"/>
          </v:shape>
        </w:pict>
      </w:r>
      <w:r w:rsidR="00A56D11">
        <w:rPr>
          <w:rFonts w:ascii="宋体" w:hAnsi="宋体" w:cs="宋体"/>
          <w:sz w:val="44"/>
          <w:szCs w:val="44"/>
        </w:rPr>
        <w:t>(</w:t>
      </w:r>
      <w:r w:rsidR="00A56D11">
        <w:rPr>
          <w:rFonts w:ascii="宋体" w:hAnsi="宋体" w:cs="宋体" w:hint="eastAsia"/>
          <w:position w:val="1"/>
          <w:sz w:val="44"/>
          <w:szCs w:val="44"/>
        </w:rPr>
        <w:t>适用于随机抽取法</w:t>
      </w:r>
      <w:r w:rsidR="00A56D11">
        <w:rPr>
          <w:rFonts w:ascii="宋体" w:hAnsi="宋体" w:cs="宋体" w:hint="eastAsia"/>
          <w:spacing w:val="-83"/>
          <w:position w:val="1"/>
          <w:sz w:val="44"/>
          <w:szCs w:val="44"/>
        </w:rPr>
        <w:t>）</w:t>
      </w:r>
    </w:p>
    <w:p w:rsidR="00287DF5" w:rsidRDefault="00287DF5">
      <w:pPr>
        <w:spacing w:before="2" w:line="120" w:lineRule="exact"/>
        <w:jc w:val="left"/>
        <w:rPr>
          <w:rFonts w:ascii="宋体"/>
          <w:sz w:val="12"/>
          <w:szCs w:val="12"/>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A56D11">
      <w:pPr>
        <w:ind w:right="-80"/>
        <w:jc w:val="center"/>
        <w:rPr>
          <w:rFonts w:ascii="宋体"/>
          <w:sz w:val="32"/>
          <w:szCs w:val="32"/>
        </w:rPr>
      </w:pPr>
      <w:r>
        <w:rPr>
          <w:rFonts w:ascii="宋体" w:hAnsi="宋体" w:cs="宋体"/>
          <w:w w:val="89"/>
          <w:sz w:val="32"/>
          <w:szCs w:val="32"/>
        </w:rPr>
        <w:t>2017</w:t>
      </w:r>
      <w:r>
        <w:rPr>
          <w:rFonts w:ascii="宋体" w:hAnsi="宋体" w:cs="宋体" w:hint="eastAsia"/>
          <w:sz w:val="32"/>
          <w:szCs w:val="32"/>
        </w:rPr>
        <w:t>年</w:t>
      </w:r>
      <w:r>
        <w:rPr>
          <w:rFonts w:ascii="宋体" w:cs="宋体"/>
          <w:sz w:val="32"/>
          <w:szCs w:val="32"/>
        </w:rPr>
        <w:t>0</w:t>
      </w:r>
      <w:r>
        <w:rPr>
          <w:rFonts w:ascii="宋体" w:hAnsi="宋体" w:cs="宋体"/>
          <w:sz w:val="32"/>
          <w:szCs w:val="32"/>
        </w:rPr>
        <w:t>2</w:t>
      </w:r>
      <w:r>
        <w:rPr>
          <w:rFonts w:ascii="宋体" w:hAnsi="宋体" w:cs="宋体" w:hint="eastAsia"/>
          <w:sz w:val="32"/>
          <w:szCs w:val="32"/>
        </w:rPr>
        <w:t>版</w:t>
      </w:r>
    </w:p>
    <w:p w:rsidR="00287DF5" w:rsidRDefault="00287DF5">
      <w:pPr>
        <w:ind w:left="3358" w:right="3320"/>
        <w:jc w:val="center"/>
        <w:rPr>
          <w:rFonts w:ascii="宋体"/>
          <w:sz w:val="32"/>
          <w:szCs w:val="32"/>
        </w:rPr>
        <w:sectPr w:rsidR="00287DF5">
          <w:headerReference w:type="default" r:id="rId9"/>
          <w:footerReference w:type="default" r:id="rId10"/>
          <w:type w:val="continuous"/>
          <w:pgSz w:w="11900" w:h="16440"/>
          <w:pgMar w:top="1540" w:right="1680" w:bottom="280" w:left="1680" w:header="720" w:footer="720" w:gutter="0"/>
          <w:cols w:space="720"/>
        </w:sect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before="6" w:line="240" w:lineRule="exact"/>
        <w:jc w:val="left"/>
        <w:rPr>
          <w:rFonts w:ascii="宋体"/>
          <w:sz w:val="24"/>
          <w:szCs w:val="24"/>
        </w:rPr>
      </w:pPr>
    </w:p>
    <w:p w:rsidR="00287DF5" w:rsidRDefault="00A56D11">
      <w:pPr>
        <w:spacing w:line="635" w:lineRule="exact"/>
        <w:ind w:right="-20"/>
        <w:jc w:val="center"/>
        <w:rPr>
          <w:rFonts w:ascii="宋体"/>
          <w:b/>
          <w:bCs/>
          <w:sz w:val="52"/>
          <w:szCs w:val="52"/>
        </w:rPr>
      </w:pPr>
      <w:r>
        <w:rPr>
          <w:rFonts w:ascii="宋体" w:hAnsi="宋体" w:cs="宋体" w:hint="eastAsia"/>
          <w:b/>
          <w:bCs/>
          <w:position w:val="1"/>
          <w:sz w:val="52"/>
          <w:szCs w:val="52"/>
        </w:rPr>
        <w:t>建设工程施工招标文件附件</w:t>
      </w: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before="11" w:line="220" w:lineRule="exact"/>
        <w:jc w:val="left"/>
        <w:rPr>
          <w:rFonts w:ascii="宋体"/>
          <w:sz w:val="22"/>
          <w:szCs w:val="22"/>
        </w:rPr>
      </w:pPr>
    </w:p>
    <w:p w:rsidR="00287DF5" w:rsidRDefault="00246F87">
      <w:pPr>
        <w:spacing w:line="457" w:lineRule="exact"/>
        <w:ind w:left="2228" w:right="-20"/>
        <w:jc w:val="left"/>
        <w:rPr>
          <w:rFonts w:ascii="宋体"/>
          <w:sz w:val="18"/>
          <w:szCs w:val="18"/>
        </w:rPr>
      </w:pPr>
      <w:r>
        <w:pict>
          <v:shape id="FreeForm 4" o:spid="_x0000_s1029" style="position:absolute;left:0;text-align:left;margin-left:259.35pt;margin-top:21.4pt;width:146.65pt;height:0;z-index:-1;mso-position-horizontal-relative:page;mso-width-relative:page;mso-height-relative:page" coordsize="2934,20" path="m,l2934,e" filled="f" strokecolor="#231f20" strokeweight=".25011mm">
            <v:path arrowok="t"/>
            <w10:wrap anchorx="page"/>
          </v:shape>
        </w:pict>
      </w:r>
      <w:r w:rsidR="00A56D11">
        <w:rPr>
          <w:rFonts w:ascii="宋体" w:hAnsi="宋体" w:cs="宋体" w:hint="eastAsia"/>
          <w:position w:val="-4"/>
          <w:sz w:val="28"/>
          <w:szCs w:val="28"/>
        </w:rPr>
        <w:t>招标编号：</w:t>
      </w:r>
      <w:proofErr w:type="gramStart"/>
      <w:r w:rsidR="00CF3597">
        <w:rPr>
          <w:rFonts w:hint="eastAsia"/>
        </w:rPr>
        <w:t>驿</w:t>
      </w:r>
      <w:proofErr w:type="gramEnd"/>
      <w:r w:rsidR="00CF3597">
        <w:rPr>
          <w:rFonts w:hint="eastAsia"/>
        </w:rPr>
        <w:t>涛同施招字（</w:t>
      </w:r>
      <w:r w:rsidR="00CF3597">
        <w:rPr>
          <w:rFonts w:hint="eastAsia"/>
        </w:rPr>
        <w:t>20</w:t>
      </w:r>
      <w:r w:rsidR="006227C7">
        <w:rPr>
          <w:rFonts w:hint="eastAsia"/>
        </w:rPr>
        <w:t>21</w:t>
      </w:r>
      <w:r w:rsidR="00CF3597">
        <w:rPr>
          <w:rFonts w:hint="eastAsia"/>
        </w:rPr>
        <w:t>）第</w:t>
      </w:r>
      <w:r w:rsidR="00CF3597">
        <w:rPr>
          <w:rFonts w:hint="eastAsia"/>
        </w:rPr>
        <w:t>TA0</w:t>
      </w:r>
      <w:r w:rsidR="001B06A8">
        <w:t>10</w:t>
      </w:r>
      <w:r w:rsidR="00CF3597">
        <w:rPr>
          <w:rFonts w:hint="eastAsia"/>
        </w:rPr>
        <w:t>号</w:t>
      </w: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Pr="001C504A"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A56D11">
      <w:pPr>
        <w:spacing w:line="413" w:lineRule="exact"/>
        <w:ind w:leftChars="100" w:left="3250" w:right="-20" w:hangingChars="950" w:hanging="3040"/>
        <w:jc w:val="left"/>
        <w:rPr>
          <w:rFonts w:ascii="宋体"/>
          <w:u w:val="single"/>
        </w:rPr>
      </w:pPr>
      <w:r>
        <w:rPr>
          <w:rFonts w:ascii="宋体" w:hAnsi="宋体" w:cs="宋体" w:hint="eastAsia"/>
          <w:sz w:val="32"/>
          <w:szCs w:val="32"/>
        </w:rPr>
        <w:t>招</w:t>
      </w:r>
      <w:r>
        <w:rPr>
          <w:rFonts w:ascii="宋体" w:hAnsi="宋体" w:cs="宋体"/>
          <w:spacing w:val="12"/>
          <w:sz w:val="32"/>
          <w:szCs w:val="32"/>
        </w:rPr>
        <w:t xml:space="preserve"> </w:t>
      </w:r>
      <w:r>
        <w:rPr>
          <w:rFonts w:ascii="宋体" w:hAnsi="宋体" w:cs="宋体" w:hint="eastAsia"/>
          <w:sz w:val="32"/>
          <w:szCs w:val="32"/>
        </w:rPr>
        <w:t>标</w:t>
      </w:r>
      <w:r>
        <w:rPr>
          <w:rFonts w:ascii="宋体" w:hAnsi="宋体" w:cs="宋体"/>
          <w:sz w:val="32"/>
          <w:szCs w:val="32"/>
        </w:rPr>
        <w:t xml:space="preserve"> </w:t>
      </w:r>
      <w:r>
        <w:rPr>
          <w:rFonts w:ascii="宋体" w:hAnsi="宋体" w:cs="宋体" w:hint="eastAsia"/>
          <w:sz w:val="32"/>
          <w:szCs w:val="32"/>
        </w:rPr>
        <w:t>工</w:t>
      </w:r>
      <w:r>
        <w:rPr>
          <w:rFonts w:ascii="宋体" w:hAnsi="宋体" w:cs="宋体"/>
          <w:sz w:val="32"/>
          <w:szCs w:val="32"/>
        </w:rPr>
        <w:t xml:space="preserve"> </w:t>
      </w:r>
      <w:r>
        <w:rPr>
          <w:rFonts w:ascii="宋体" w:hAnsi="宋体" w:cs="宋体" w:hint="eastAsia"/>
          <w:sz w:val="32"/>
          <w:szCs w:val="32"/>
        </w:rPr>
        <w:t>程</w:t>
      </w:r>
      <w:r>
        <w:rPr>
          <w:rFonts w:ascii="宋体" w:hAnsi="宋体" w:cs="宋体"/>
          <w:spacing w:val="12"/>
          <w:sz w:val="32"/>
          <w:szCs w:val="32"/>
        </w:rPr>
        <w:t xml:space="preserve"> </w:t>
      </w:r>
      <w:r>
        <w:rPr>
          <w:rFonts w:ascii="宋体" w:hAnsi="宋体" w:cs="宋体" w:hint="eastAsia"/>
          <w:sz w:val="32"/>
          <w:szCs w:val="32"/>
        </w:rPr>
        <w:t>名</w:t>
      </w:r>
      <w:r>
        <w:rPr>
          <w:rFonts w:ascii="宋体" w:hAnsi="宋体" w:cs="宋体"/>
          <w:spacing w:val="12"/>
          <w:sz w:val="32"/>
          <w:szCs w:val="32"/>
        </w:rPr>
        <w:t xml:space="preserve"> </w:t>
      </w:r>
      <w:r>
        <w:rPr>
          <w:rFonts w:ascii="宋体" w:hAnsi="宋体" w:cs="宋体" w:hint="eastAsia"/>
          <w:spacing w:val="12"/>
          <w:sz w:val="32"/>
          <w:szCs w:val="32"/>
        </w:rPr>
        <w:t>称</w:t>
      </w:r>
      <w:r>
        <w:rPr>
          <w:rFonts w:ascii="宋体" w:hAnsi="宋体" w:cs="宋体"/>
          <w:spacing w:val="12"/>
          <w:sz w:val="32"/>
          <w:szCs w:val="32"/>
        </w:rPr>
        <w:t xml:space="preserve">  </w:t>
      </w:r>
      <w:r>
        <w:rPr>
          <w:rFonts w:ascii="宋体" w:hAnsi="宋体" w:cs="宋体" w:hint="eastAsia"/>
          <w:spacing w:val="12"/>
          <w:sz w:val="32"/>
          <w:szCs w:val="32"/>
        </w:rPr>
        <w:t>：</w:t>
      </w:r>
      <w:r w:rsidR="001B06A8">
        <w:rPr>
          <w:rFonts w:ascii="宋体" w:hAnsi="宋体" w:cs="宋体" w:hint="eastAsia"/>
          <w:spacing w:val="12"/>
          <w:sz w:val="32"/>
          <w:szCs w:val="32"/>
        </w:rPr>
        <w:t xml:space="preserve"> </w:t>
      </w:r>
      <w:r w:rsidR="001B06A8">
        <w:rPr>
          <w:rFonts w:ascii="宋体" w:hAnsi="宋体" w:cs="宋体"/>
          <w:spacing w:val="12"/>
          <w:sz w:val="32"/>
          <w:szCs w:val="32"/>
        </w:rPr>
        <w:t xml:space="preserve"> </w:t>
      </w:r>
      <w:r w:rsidR="00E4552E">
        <w:rPr>
          <w:rFonts w:ascii="宋体" w:hint="eastAsia"/>
          <w:sz w:val="24"/>
          <w:szCs w:val="24"/>
          <w:u w:val="single"/>
        </w:rPr>
        <w:t xml:space="preserve"> </w:t>
      </w:r>
      <w:r w:rsidR="001B06A8">
        <w:rPr>
          <w:rFonts w:ascii="宋体" w:hint="eastAsia"/>
          <w:sz w:val="24"/>
          <w:szCs w:val="24"/>
          <w:u w:val="single"/>
        </w:rPr>
        <w:t>门诊诊室调整优化改造</w:t>
      </w:r>
      <w:r w:rsidR="006673E8">
        <w:rPr>
          <w:rFonts w:ascii="宋体" w:hint="eastAsia"/>
          <w:sz w:val="24"/>
          <w:szCs w:val="24"/>
          <w:u w:val="single"/>
        </w:rPr>
        <w:t xml:space="preserve"> </w:t>
      </w:r>
      <w:r w:rsidR="001B06A8">
        <w:rPr>
          <w:rFonts w:ascii="宋体"/>
          <w:sz w:val="24"/>
          <w:szCs w:val="24"/>
          <w:u w:val="single"/>
        </w:rPr>
        <w:t xml:space="preserve"> </w:t>
      </w:r>
      <w:r w:rsidR="00911564">
        <w:rPr>
          <w:rFonts w:ascii="宋体" w:hint="eastAsia"/>
          <w:sz w:val="24"/>
          <w:szCs w:val="24"/>
          <w:u w:val="single"/>
        </w:rPr>
        <w:t xml:space="preserve"> </w:t>
      </w:r>
      <w:r>
        <w:rPr>
          <w:bCs/>
          <w:u w:val="single"/>
        </w:rPr>
        <w:t xml:space="preserve"> </w:t>
      </w:r>
    </w:p>
    <w:p w:rsidR="00287DF5" w:rsidRDefault="00287DF5">
      <w:pPr>
        <w:spacing w:before="18" w:line="200" w:lineRule="exact"/>
        <w:jc w:val="left"/>
        <w:rPr>
          <w:rFonts w:ascii="宋体"/>
        </w:rPr>
      </w:pPr>
    </w:p>
    <w:p w:rsidR="00287DF5" w:rsidRDefault="00A56D11">
      <w:pPr>
        <w:tabs>
          <w:tab w:val="left" w:pos="1220"/>
          <w:tab w:val="left" w:pos="2220"/>
          <w:tab w:val="left" w:pos="6660"/>
        </w:tabs>
        <w:spacing w:line="655" w:lineRule="exact"/>
        <w:ind w:left="236" w:right="-20"/>
        <w:jc w:val="left"/>
        <w:rPr>
          <w:rFonts w:ascii="宋体"/>
          <w:spacing w:val="-48"/>
          <w:position w:val="-2"/>
          <w:sz w:val="32"/>
          <w:szCs w:val="32"/>
          <w:u w:val="single"/>
        </w:rPr>
      </w:pPr>
      <w:r>
        <w:rPr>
          <w:rFonts w:ascii="宋体" w:hAnsi="宋体" w:cs="宋体" w:hint="eastAsia"/>
          <w:position w:val="-8"/>
          <w:sz w:val="32"/>
          <w:szCs w:val="32"/>
        </w:rPr>
        <w:t>招</w:t>
      </w:r>
      <w:r>
        <w:rPr>
          <w:rFonts w:ascii="宋体"/>
          <w:position w:val="-8"/>
          <w:sz w:val="32"/>
          <w:szCs w:val="32"/>
        </w:rPr>
        <w:tab/>
      </w:r>
      <w:r>
        <w:rPr>
          <w:rFonts w:ascii="宋体" w:hAnsi="宋体" w:cs="宋体"/>
          <w:position w:val="-8"/>
          <w:sz w:val="32"/>
          <w:szCs w:val="32"/>
        </w:rPr>
        <w:t xml:space="preserve">   </w:t>
      </w:r>
      <w:r>
        <w:rPr>
          <w:rFonts w:ascii="宋体" w:hAnsi="宋体" w:cs="宋体" w:hint="eastAsia"/>
          <w:position w:val="-8"/>
          <w:sz w:val="32"/>
          <w:szCs w:val="32"/>
        </w:rPr>
        <w:t>标</w:t>
      </w:r>
      <w:r>
        <w:rPr>
          <w:rFonts w:ascii="宋体"/>
          <w:position w:val="-8"/>
          <w:sz w:val="32"/>
          <w:szCs w:val="32"/>
        </w:rPr>
        <w:tab/>
      </w:r>
      <w:r>
        <w:rPr>
          <w:rFonts w:ascii="宋体" w:hAnsi="宋体" w:cs="宋体"/>
          <w:position w:val="-8"/>
          <w:sz w:val="32"/>
          <w:szCs w:val="32"/>
        </w:rPr>
        <w:t xml:space="preserve">     </w:t>
      </w:r>
      <w:r>
        <w:rPr>
          <w:rFonts w:ascii="宋体" w:hAnsi="宋体" w:cs="宋体" w:hint="eastAsia"/>
          <w:position w:val="-8"/>
          <w:sz w:val="32"/>
          <w:szCs w:val="32"/>
        </w:rPr>
        <w:t>人</w:t>
      </w:r>
      <w:r>
        <w:rPr>
          <w:rFonts w:ascii="宋体" w:hAnsi="宋体" w:cs="宋体" w:hint="eastAsia"/>
          <w:spacing w:val="75"/>
          <w:position w:val="-8"/>
          <w:sz w:val="32"/>
          <w:szCs w:val="32"/>
        </w:rPr>
        <w:t>：</w:t>
      </w:r>
      <w:r>
        <w:rPr>
          <w:rFonts w:ascii="宋体" w:hAnsi="宋体" w:cs="宋体"/>
          <w:spacing w:val="-48"/>
          <w:position w:val="-2"/>
          <w:sz w:val="32"/>
          <w:szCs w:val="32"/>
          <w:u w:val="single"/>
        </w:rPr>
        <w:t xml:space="preserve">                          (</w:t>
      </w:r>
      <w:r>
        <w:rPr>
          <w:rFonts w:ascii="宋体" w:hAnsi="宋体" w:cs="宋体" w:hint="eastAsia"/>
          <w:spacing w:val="-48"/>
          <w:position w:val="-2"/>
          <w:sz w:val="32"/>
          <w:szCs w:val="32"/>
          <w:u w:val="single"/>
        </w:rPr>
        <w:t>盖单位章）</w:t>
      </w:r>
    </w:p>
    <w:p w:rsidR="00287DF5" w:rsidRDefault="00287DF5">
      <w:pPr>
        <w:spacing w:line="200" w:lineRule="exact"/>
        <w:jc w:val="left"/>
        <w:rPr>
          <w:rFonts w:ascii="宋体"/>
          <w:sz w:val="20"/>
          <w:szCs w:val="20"/>
        </w:rPr>
      </w:pPr>
    </w:p>
    <w:p w:rsidR="00287DF5" w:rsidRDefault="00287DF5">
      <w:pPr>
        <w:spacing w:before="10" w:line="280" w:lineRule="exact"/>
        <w:jc w:val="left"/>
        <w:rPr>
          <w:rFonts w:ascii="宋体"/>
          <w:sz w:val="28"/>
          <w:szCs w:val="28"/>
        </w:rPr>
      </w:pPr>
    </w:p>
    <w:p w:rsidR="00287DF5" w:rsidRDefault="00A56D11">
      <w:pPr>
        <w:tabs>
          <w:tab w:val="left" w:pos="780"/>
          <w:tab w:val="left" w:pos="1340"/>
          <w:tab w:val="left" w:pos="1980"/>
          <w:tab w:val="left" w:pos="2540"/>
        </w:tabs>
        <w:spacing w:line="413" w:lineRule="exact"/>
        <w:ind w:left="236" w:right="-20"/>
        <w:jc w:val="left"/>
        <w:rPr>
          <w:rFonts w:ascii="宋体"/>
          <w:sz w:val="32"/>
          <w:szCs w:val="32"/>
        </w:rPr>
      </w:pPr>
      <w:r>
        <w:rPr>
          <w:rFonts w:ascii="宋体" w:hAnsi="宋体" w:cs="宋体" w:hint="eastAsia"/>
          <w:sz w:val="32"/>
          <w:szCs w:val="32"/>
        </w:rPr>
        <w:t>法</w:t>
      </w:r>
      <w:r>
        <w:rPr>
          <w:rFonts w:ascii="宋体"/>
          <w:sz w:val="32"/>
          <w:szCs w:val="32"/>
        </w:rPr>
        <w:tab/>
      </w:r>
      <w:r>
        <w:rPr>
          <w:rFonts w:ascii="宋体" w:hAnsi="宋体" w:cs="宋体" w:hint="eastAsia"/>
          <w:sz w:val="32"/>
          <w:szCs w:val="32"/>
        </w:rPr>
        <w:t>定</w:t>
      </w:r>
      <w:r>
        <w:rPr>
          <w:rFonts w:ascii="宋体"/>
          <w:sz w:val="32"/>
          <w:szCs w:val="32"/>
        </w:rPr>
        <w:tab/>
      </w:r>
      <w:r>
        <w:rPr>
          <w:rFonts w:ascii="宋体" w:hAnsi="宋体" w:cs="宋体" w:hint="eastAsia"/>
          <w:sz w:val="32"/>
          <w:szCs w:val="32"/>
        </w:rPr>
        <w:t>代</w:t>
      </w:r>
      <w:r>
        <w:rPr>
          <w:rFonts w:ascii="宋体"/>
          <w:sz w:val="32"/>
          <w:szCs w:val="32"/>
        </w:rPr>
        <w:tab/>
      </w:r>
      <w:r>
        <w:rPr>
          <w:rFonts w:ascii="宋体" w:hAnsi="宋体" w:cs="宋体" w:hint="eastAsia"/>
          <w:sz w:val="32"/>
          <w:szCs w:val="32"/>
        </w:rPr>
        <w:t>表</w:t>
      </w:r>
      <w:r>
        <w:rPr>
          <w:rFonts w:ascii="宋体"/>
          <w:sz w:val="32"/>
          <w:szCs w:val="32"/>
        </w:rPr>
        <w:tab/>
      </w:r>
      <w:r>
        <w:rPr>
          <w:rFonts w:ascii="宋体" w:hAnsi="宋体" w:cs="宋体" w:hint="eastAsia"/>
          <w:sz w:val="32"/>
          <w:szCs w:val="32"/>
        </w:rPr>
        <w:t>人</w:t>
      </w:r>
    </w:p>
    <w:p w:rsidR="00287DF5" w:rsidRDefault="00A56D11">
      <w:pPr>
        <w:tabs>
          <w:tab w:val="left" w:pos="5940"/>
        </w:tabs>
        <w:spacing w:line="369" w:lineRule="exact"/>
        <w:ind w:left="236" w:right="-20"/>
        <w:jc w:val="left"/>
        <w:rPr>
          <w:rFonts w:ascii="宋体"/>
          <w:sz w:val="32"/>
          <w:szCs w:val="32"/>
        </w:rPr>
      </w:pPr>
      <w:r>
        <w:rPr>
          <w:rFonts w:ascii="宋体" w:hAnsi="宋体" w:cs="宋体" w:hint="eastAsia"/>
          <w:position w:val="-2"/>
          <w:sz w:val="32"/>
          <w:szCs w:val="32"/>
        </w:rPr>
        <w:t>或</w:t>
      </w:r>
      <w:r>
        <w:rPr>
          <w:rFonts w:ascii="宋体" w:hAnsi="宋体" w:cs="宋体"/>
          <w:spacing w:val="-45"/>
          <w:position w:val="-2"/>
          <w:sz w:val="32"/>
          <w:szCs w:val="32"/>
        </w:rPr>
        <w:t xml:space="preserve"> </w:t>
      </w:r>
      <w:r>
        <w:rPr>
          <w:rFonts w:ascii="宋体" w:hAnsi="宋体" w:cs="宋体" w:hint="eastAsia"/>
          <w:position w:val="-2"/>
          <w:sz w:val="32"/>
          <w:szCs w:val="32"/>
        </w:rPr>
        <w:t>其</w:t>
      </w:r>
      <w:r>
        <w:rPr>
          <w:rFonts w:ascii="宋体" w:hAnsi="宋体" w:cs="宋体"/>
          <w:spacing w:val="-45"/>
          <w:position w:val="-2"/>
          <w:sz w:val="32"/>
          <w:szCs w:val="32"/>
        </w:rPr>
        <w:t xml:space="preserve"> </w:t>
      </w:r>
      <w:r>
        <w:rPr>
          <w:rFonts w:ascii="宋体" w:hAnsi="宋体" w:cs="宋体" w:hint="eastAsia"/>
          <w:position w:val="-2"/>
          <w:sz w:val="32"/>
          <w:szCs w:val="32"/>
        </w:rPr>
        <w:t>委</w:t>
      </w:r>
      <w:r>
        <w:rPr>
          <w:rFonts w:ascii="宋体" w:hAnsi="宋体" w:cs="宋体"/>
          <w:spacing w:val="-45"/>
          <w:position w:val="-2"/>
          <w:sz w:val="32"/>
          <w:szCs w:val="32"/>
        </w:rPr>
        <w:t xml:space="preserve"> </w:t>
      </w:r>
      <w:r>
        <w:rPr>
          <w:rFonts w:ascii="宋体" w:hAnsi="宋体" w:cs="宋体" w:hint="eastAsia"/>
          <w:position w:val="-2"/>
          <w:sz w:val="32"/>
          <w:szCs w:val="32"/>
        </w:rPr>
        <w:t>托</w:t>
      </w:r>
      <w:r>
        <w:rPr>
          <w:rFonts w:ascii="宋体" w:hAnsi="宋体" w:cs="宋体"/>
          <w:spacing w:val="-45"/>
          <w:position w:val="-2"/>
          <w:sz w:val="32"/>
          <w:szCs w:val="32"/>
        </w:rPr>
        <w:t xml:space="preserve"> </w:t>
      </w:r>
      <w:r>
        <w:rPr>
          <w:rFonts w:ascii="宋体" w:hAnsi="宋体" w:cs="宋体" w:hint="eastAsia"/>
          <w:position w:val="-2"/>
          <w:sz w:val="32"/>
          <w:szCs w:val="32"/>
        </w:rPr>
        <w:t>代</w:t>
      </w:r>
      <w:r>
        <w:rPr>
          <w:rFonts w:ascii="宋体" w:hAnsi="宋体" w:cs="宋体"/>
          <w:spacing w:val="-45"/>
          <w:position w:val="-2"/>
          <w:sz w:val="32"/>
          <w:szCs w:val="32"/>
        </w:rPr>
        <w:t xml:space="preserve"> </w:t>
      </w:r>
      <w:r>
        <w:rPr>
          <w:rFonts w:ascii="宋体" w:hAnsi="宋体" w:cs="宋体" w:hint="eastAsia"/>
          <w:position w:val="-2"/>
          <w:sz w:val="32"/>
          <w:szCs w:val="32"/>
        </w:rPr>
        <w:t>理</w:t>
      </w:r>
      <w:r>
        <w:rPr>
          <w:rFonts w:ascii="宋体" w:hAnsi="宋体" w:cs="宋体"/>
          <w:spacing w:val="-45"/>
          <w:position w:val="-2"/>
          <w:sz w:val="32"/>
          <w:szCs w:val="32"/>
        </w:rPr>
        <w:t xml:space="preserve"> </w:t>
      </w:r>
      <w:r>
        <w:rPr>
          <w:rFonts w:ascii="宋体" w:hAnsi="宋体" w:cs="宋体" w:hint="eastAsia"/>
          <w:position w:val="-2"/>
          <w:sz w:val="32"/>
          <w:szCs w:val="32"/>
        </w:rPr>
        <w:t>人</w:t>
      </w:r>
      <w:r>
        <w:rPr>
          <w:rFonts w:ascii="宋体" w:hAnsi="宋体" w:cs="宋体"/>
          <w:spacing w:val="-45"/>
          <w:position w:val="-2"/>
          <w:sz w:val="32"/>
          <w:szCs w:val="32"/>
        </w:rPr>
        <w:t xml:space="preserve"> :</w:t>
      </w:r>
      <w:r>
        <w:rPr>
          <w:rFonts w:ascii="宋体" w:hAnsi="宋体" w:cs="宋体"/>
          <w:position w:val="2"/>
          <w:sz w:val="32"/>
          <w:szCs w:val="32"/>
        </w:rPr>
        <w:t xml:space="preserve"> </w:t>
      </w:r>
      <w:r>
        <w:rPr>
          <w:rFonts w:ascii="宋体" w:hAnsi="宋体" w:cs="宋体"/>
          <w:spacing w:val="-48"/>
          <w:position w:val="-2"/>
          <w:sz w:val="32"/>
          <w:szCs w:val="32"/>
          <w:u w:val="single"/>
        </w:rPr>
        <w:t xml:space="preserve">                           (</w:t>
      </w:r>
      <w:r>
        <w:rPr>
          <w:rFonts w:ascii="宋体" w:hAnsi="宋体" w:cs="宋体" w:hint="eastAsia"/>
          <w:spacing w:val="-48"/>
          <w:position w:val="-2"/>
          <w:sz w:val="32"/>
          <w:szCs w:val="32"/>
          <w:u w:val="single"/>
        </w:rPr>
        <w:t>签字或盖章）</w:t>
      </w:r>
      <w:r>
        <w:rPr>
          <w:rFonts w:ascii="宋体"/>
          <w:position w:val="2"/>
          <w:sz w:val="32"/>
          <w:szCs w:val="32"/>
        </w:rPr>
        <w:tab/>
      </w: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before="16" w:line="280" w:lineRule="exact"/>
        <w:jc w:val="left"/>
        <w:rPr>
          <w:rFonts w:ascii="宋体"/>
          <w:sz w:val="28"/>
          <w:szCs w:val="28"/>
        </w:rPr>
      </w:pPr>
    </w:p>
    <w:p w:rsidR="00287DF5" w:rsidRDefault="00A56D11">
      <w:pPr>
        <w:tabs>
          <w:tab w:val="left" w:pos="6660"/>
        </w:tabs>
        <w:spacing w:line="401" w:lineRule="exact"/>
        <w:ind w:left="236" w:right="-20"/>
        <w:jc w:val="left"/>
        <w:rPr>
          <w:rFonts w:ascii="宋体"/>
          <w:sz w:val="32"/>
          <w:szCs w:val="32"/>
        </w:rPr>
      </w:pPr>
      <w:r>
        <w:rPr>
          <w:rFonts w:ascii="宋体" w:hAnsi="宋体" w:cs="宋体" w:hint="eastAsia"/>
          <w:position w:val="-1"/>
          <w:sz w:val="32"/>
          <w:szCs w:val="32"/>
        </w:rPr>
        <w:t>招</w:t>
      </w:r>
      <w:r>
        <w:rPr>
          <w:rFonts w:ascii="宋体" w:hAnsi="宋体" w:cs="宋体"/>
          <w:spacing w:val="12"/>
          <w:position w:val="-1"/>
          <w:sz w:val="32"/>
          <w:szCs w:val="32"/>
        </w:rPr>
        <w:t xml:space="preserve"> </w:t>
      </w:r>
      <w:r>
        <w:rPr>
          <w:rFonts w:ascii="宋体" w:hAnsi="宋体" w:cs="宋体" w:hint="eastAsia"/>
          <w:position w:val="-1"/>
          <w:sz w:val="32"/>
          <w:szCs w:val="32"/>
        </w:rPr>
        <w:t>标</w:t>
      </w:r>
      <w:r>
        <w:rPr>
          <w:rFonts w:ascii="宋体" w:hAnsi="宋体" w:cs="宋体"/>
          <w:spacing w:val="3"/>
          <w:position w:val="-1"/>
          <w:sz w:val="32"/>
          <w:szCs w:val="32"/>
        </w:rPr>
        <w:t xml:space="preserve"> </w:t>
      </w:r>
      <w:r>
        <w:rPr>
          <w:rFonts w:ascii="宋体" w:hAnsi="宋体" w:cs="宋体" w:hint="eastAsia"/>
          <w:position w:val="-1"/>
          <w:sz w:val="32"/>
          <w:szCs w:val="32"/>
        </w:rPr>
        <w:t>代</w:t>
      </w:r>
      <w:r>
        <w:rPr>
          <w:rFonts w:ascii="宋体" w:hAnsi="宋体" w:cs="宋体"/>
          <w:spacing w:val="12"/>
          <w:position w:val="-1"/>
          <w:sz w:val="32"/>
          <w:szCs w:val="32"/>
        </w:rPr>
        <w:t xml:space="preserve"> </w:t>
      </w:r>
      <w:r>
        <w:rPr>
          <w:rFonts w:ascii="宋体" w:hAnsi="宋体" w:cs="宋体" w:hint="eastAsia"/>
          <w:position w:val="-1"/>
          <w:sz w:val="32"/>
          <w:szCs w:val="32"/>
        </w:rPr>
        <w:t>理</w:t>
      </w:r>
      <w:r>
        <w:rPr>
          <w:rFonts w:ascii="宋体" w:hAnsi="宋体" w:cs="宋体"/>
          <w:spacing w:val="12"/>
          <w:position w:val="-1"/>
          <w:sz w:val="32"/>
          <w:szCs w:val="32"/>
        </w:rPr>
        <w:t xml:space="preserve"> </w:t>
      </w:r>
      <w:r>
        <w:rPr>
          <w:rFonts w:ascii="宋体" w:hAnsi="宋体" w:cs="宋体" w:hint="eastAsia"/>
          <w:position w:val="-1"/>
          <w:sz w:val="32"/>
          <w:szCs w:val="32"/>
        </w:rPr>
        <w:t>机</w:t>
      </w:r>
      <w:r>
        <w:rPr>
          <w:rFonts w:ascii="宋体" w:hAnsi="宋体" w:cs="宋体"/>
          <w:spacing w:val="12"/>
          <w:position w:val="-1"/>
          <w:sz w:val="32"/>
          <w:szCs w:val="32"/>
        </w:rPr>
        <w:t xml:space="preserve"> </w:t>
      </w:r>
      <w:r>
        <w:rPr>
          <w:rFonts w:ascii="宋体" w:hAnsi="宋体" w:cs="宋体" w:hint="eastAsia"/>
          <w:position w:val="-1"/>
          <w:sz w:val="32"/>
          <w:szCs w:val="32"/>
        </w:rPr>
        <w:t>构</w:t>
      </w:r>
      <w:r>
        <w:rPr>
          <w:rFonts w:ascii="宋体" w:hAnsi="宋体" w:cs="宋体"/>
          <w:spacing w:val="12"/>
          <w:position w:val="-1"/>
          <w:sz w:val="32"/>
          <w:szCs w:val="32"/>
        </w:rPr>
        <w:t xml:space="preserve"> :</w:t>
      </w:r>
      <w:r>
        <w:rPr>
          <w:rFonts w:ascii="宋体" w:hAnsi="宋体" w:cs="宋体"/>
          <w:position w:val="-3"/>
          <w:sz w:val="32"/>
          <w:szCs w:val="32"/>
        </w:rPr>
        <w:t xml:space="preserve"> </w:t>
      </w:r>
      <w:r>
        <w:rPr>
          <w:rFonts w:ascii="宋体" w:hAnsi="宋体" w:cs="宋体"/>
          <w:spacing w:val="-48"/>
          <w:position w:val="-2"/>
          <w:sz w:val="32"/>
          <w:szCs w:val="32"/>
          <w:u w:val="single"/>
        </w:rPr>
        <w:t xml:space="preserve">                              (</w:t>
      </w:r>
      <w:r>
        <w:rPr>
          <w:rFonts w:ascii="宋体" w:hAnsi="宋体" w:cs="宋体" w:hint="eastAsia"/>
          <w:spacing w:val="-48"/>
          <w:position w:val="-2"/>
          <w:sz w:val="32"/>
          <w:szCs w:val="32"/>
          <w:u w:val="single"/>
        </w:rPr>
        <w:t>盖单位章）</w:t>
      </w: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before="4" w:line="280" w:lineRule="exact"/>
        <w:jc w:val="left"/>
        <w:rPr>
          <w:rFonts w:ascii="宋体"/>
          <w:sz w:val="28"/>
          <w:szCs w:val="28"/>
        </w:rPr>
      </w:pPr>
    </w:p>
    <w:p w:rsidR="00287DF5" w:rsidRDefault="00A56D11">
      <w:pPr>
        <w:tabs>
          <w:tab w:val="left" w:pos="780"/>
          <w:tab w:val="left" w:pos="1420"/>
          <w:tab w:val="left" w:pos="1980"/>
          <w:tab w:val="left" w:pos="2540"/>
        </w:tabs>
        <w:spacing w:line="413" w:lineRule="exact"/>
        <w:ind w:left="236" w:right="-20"/>
        <w:jc w:val="left"/>
        <w:rPr>
          <w:rFonts w:ascii="宋体"/>
          <w:sz w:val="32"/>
          <w:szCs w:val="32"/>
        </w:rPr>
      </w:pPr>
      <w:r>
        <w:rPr>
          <w:rFonts w:ascii="宋体" w:hAnsi="宋体" w:cs="宋体" w:hint="eastAsia"/>
          <w:sz w:val="32"/>
          <w:szCs w:val="32"/>
        </w:rPr>
        <w:t>法</w:t>
      </w:r>
      <w:r>
        <w:rPr>
          <w:rFonts w:ascii="宋体"/>
          <w:sz w:val="32"/>
          <w:szCs w:val="32"/>
        </w:rPr>
        <w:tab/>
      </w:r>
      <w:r>
        <w:rPr>
          <w:rFonts w:ascii="宋体" w:hAnsi="宋体" w:cs="宋体" w:hint="eastAsia"/>
          <w:sz w:val="32"/>
          <w:szCs w:val="32"/>
        </w:rPr>
        <w:t>定</w:t>
      </w:r>
      <w:r>
        <w:rPr>
          <w:rFonts w:ascii="宋体"/>
          <w:sz w:val="32"/>
          <w:szCs w:val="32"/>
        </w:rPr>
        <w:tab/>
      </w:r>
      <w:r>
        <w:rPr>
          <w:rFonts w:ascii="宋体" w:hAnsi="宋体" w:cs="宋体" w:hint="eastAsia"/>
          <w:sz w:val="32"/>
          <w:szCs w:val="32"/>
        </w:rPr>
        <w:t>代</w:t>
      </w:r>
      <w:r>
        <w:rPr>
          <w:rFonts w:ascii="宋体"/>
          <w:sz w:val="32"/>
          <w:szCs w:val="32"/>
        </w:rPr>
        <w:tab/>
      </w:r>
      <w:r>
        <w:rPr>
          <w:rFonts w:ascii="宋体" w:hAnsi="宋体" w:cs="宋体" w:hint="eastAsia"/>
          <w:sz w:val="32"/>
          <w:szCs w:val="32"/>
        </w:rPr>
        <w:t>表</w:t>
      </w:r>
      <w:r>
        <w:rPr>
          <w:rFonts w:ascii="宋体"/>
          <w:sz w:val="32"/>
          <w:szCs w:val="32"/>
        </w:rPr>
        <w:tab/>
      </w:r>
      <w:r>
        <w:rPr>
          <w:rFonts w:ascii="宋体" w:hAnsi="宋体" w:cs="宋体" w:hint="eastAsia"/>
          <w:sz w:val="32"/>
          <w:szCs w:val="32"/>
        </w:rPr>
        <w:t>人</w:t>
      </w:r>
    </w:p>
    <w:p w:rsidR="00287DF5" w:rsidRDefault="00A56D11">
      <w:pPr>
        <w:tabs>
          <w:tab w:val="left" w:pos="5940"/>
        </w:tabs>
        <w:spacing w:line="385" w:lineRule="exact"/>
        <w:ind w:left="236" w:right="-20"/>
        <w:jc w:val="left"/>
        <w:rPr>
          <w:rFonts w:ascii="宋体"/>
          <w:sz w:val="32"/>
          <w:szCs w:val="32"/>
        </w:rPr>
      </w:pPr>
      <w:r>
        <w:rPr>
          <w:rFonts w:ascii="宋体" w:hAnsi="宋体" w:cs="宋体" w:hint="eastAsia"/>
          <w:position w:val="-2"/>
          <w:sz w:val="32"/>
          <w:szCs w:val="32"/>
        </w:rPr>
        <w:t>或</w:t>
      </w:r>
      <w:r>
        <w:rPr>
          <w:rFonts w:ascii="宋体" w:hAnsi="宋体" w:cs="宋体"/>
          <w:spacing w:val="-48"/>
          <w:position w:val="-2"/>
          <w:sz w:val="32"/>
          <w:szCs w:val="32"/>
        </w:rPr>
        <w:t xml:space="preserve"> </w:t>
      </w:r>
      <w:r>
        <w:rPr>
          <w:rFonts w:ascii="宋体" w:hAnsi="宋体" w:cs="宋体" w:hint="eastAsia"/>
          <w:position w:val="-2"/>
          <w:sz w:val="32"/>
          <w:szCs w:val="32"/>
        </w:rPr>
        <w:t>其</w:t>
      </w:r>
      <w:r>
        <w:rPr>
          <w:rFonts w:ascii="宋体" w:hAnsi="宋体" w:cs="宋体"/>
          <w:spacing w:val="-48"/>
          <w:position w:val="-2"/>
          <w:sz w:val="32"/>
          <w:szCs w:val="32"/>
        </w:rPr>
        <w:t xml:space="preserve"> </w:t>
      </w:r>
      <w:r>
        <w:rPr>
          <w:rFonts w:ascii="宋体" w:hAnsi="宋体" w:cs="宋体" w:hint="eastAsia"/>
          <w:position w:val="-2"/>
          <w:sz w:val="32"/>
          <w:szCs w:val="32"/>
        </w:rPr>
        <w:t>委</w:t>
      </w:r>
      <w:r>
        <w:rPr>
          <w:rFonts w:ascii="宋体" w:hAnsi="宋体" w:cs="宋体"/>
          <w:spacing w:val="-48"/>
          <w:position w:val="-2"/>
          <w:sz w:val="32"/>
          <w:szCs w:val="32"/>
        </w:rPr>
        <w:t xml:space="preserve"> </w:t>
      </w:r>
      <w:r>
        <w:rPr>
          <w:rFonts w:ascii="宋体" w:hAnsi="宋体" w:cs="宋体" w:hint="eastAsia"/>
          <w:position w:val="-2"/>
          <w:sz w:val="32"/>
          <w:szCs w:val="32"/>
        </w:rPr>
        <w:t>托</w:t>
      </w:r>
      <w:r>
        <w:rPr>
          <w:rFonts w:ascii="宋体" w:hAnsi="宋体" w:cs="宋体"/>
          <w:spacing w:val="-48"/>
          <w:position w:val="-2"/>
          <w:sz w:val="32"/>
          <w:szCs w:val="32"/>
        </w:rPr>
        <w:t xml:space="preserve"> </w:t>
      </w:r>
      <w:r>
        <w:rPr>
          <w:rFonts w:ascii="宋体" w:hAnsi="宋体" w:cs="宋体" w:hint="eastAsia"/>
          <w:position w:val="-2"/>
          <w:sz w:val="32"/>
          <w:szCs w:val="32"/>
        </w:rPr>
        <w:t>代</w:t>
      </w:r>
      <w:r>
        <w:rPr>
          <w:rFonts w:ascii="宋体" w:hAnsi="宋体" w:cs="宋体"/>
          <w:spacing w:val="-48"/>
          <w:position w:val="-2"/>
          <w:sz w:val="32"/>
          <w:szCs w:val="32"/>
        </w:rPr>
        <w:t xml:space="preserve"> </w:t>
      </w:r>
      <w:r>
        <w:rPr>
          <w:rFonts w:ascii="宋体" w:hAnsi="宋体" w:cs="宋体" w:hint="eastAsia"/>
          <w:position w:val="-2"/>
          <w:sz w:val="32"/>
          <w:szCs w:val="32"/>
        </w:rPr>
        <w:t>理</w:t>
      </w:r>
      <w:r>
        <w:rPr>
          <w:rFonts w:ascii="宋体" w:hAnsi="宋体" w:cs="宋体"/>
          <w:spacing w:val="-48"/>
          <w:position w:val="-2"/>
          <w:sz w:val="32"/>
          <w:szCs w:val="32"/>
        </w:rPr>
        <w:t xml:space="preserve"> </w:t>
      </w:r>
      <w:r>
        <w:rPr>
          <w:rFonts w:ascii="宋体" w:hAnsi="宋体" w:cs="宋体" w:hint="eastAsia"/>
          <w:position w:val="-2"/>
          <w:sz w:val="32"/>
          <w:szCs w:val="32"/>
        </w:rPr>
        <w:t>人</w:t>
      </w:r>
      <w:r>
        <w:rPr>
          <w:rFonts w:ascii="宋体" w:hAnsi="宋体" w:cs="宋体"/>
          <w:spacing w:val="-48"/>
          <w:position w:val="-2"/>
          <w:sz w:val="32"/>
          <w:szCs w:val="32"/>
        </w:rPr>
        <w:t xml:space="preserve"> :</w:t>
      </w:r>
      <w:r>
        <w:rPr>
          <w:rFonts w:ascii="宋体" w:hAnsi="宋体" w:cs="宋体"/>
          <w:spacing w:val="-48"/>
          <w:position w:val="-2"/>
          <w:sz w:val="32"/>
          <w:szCs w:val="32"/>
          <w:u w:val="single"/>
        </w:rPr>
        <w:t xml:space="preserve">                             (</w:t>
      </w:r>
      <w:r>
        <w:rPr>
          <w:rFonts w:ascii="宋体" w:hAnsi="宋体" w:cs="宋体" w:hint="eastAsia"/>
          <w:spacing w:val="-48"/>
          <w:position w:val="-2"/>
          <w:sz w:val="32"/>
          <w:szCs w:val="32"/>
          <w:u w:val="single"/>
        </w:rPr>
        <w:t>签字或盖章）</w:t>
      </w:r>
      <w:r>
        <w:rPr>
          <w:rFonts w:ascii="宋体" w:hAnsi="宋体" w:cs="宋体"/>
          <w:position w:val="-2"/>
          <w:sz w:val="32"/>
          <w:szCs w:val="32"/>
        </w:rPr>
        <w:t xml:space="preserve"> </w:t>
      </w:r>
      <w:r>
        <w:rPr>
          <w:rFonts w:ascii="宋体" w:hAnsi="宋体" w:cs="宋体"/>
          <w:position w:val="-2"/>
          <w:sz w:val="32"/>
          <w:szCs w:val="32"/>
        </w:rPr>
        <w:tab/>
      </w:r>
    </w:p>
    <w:p w:rsidR="00287DF5" w:rsidRDefault="00287DF5">
      <w:pPr>
        <w:spacing w:before="5" w:line="100" w:lineRule="exact"/>
        <w:jc w:val="left"/>
        <w:rPr>
          <w:rFonts w:ascii="宋体"/>
          <w:sz w:val="10"/>
          <w:szCs w:val="1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pPr>
    </w:p>
    <w:p w:rsidR="00287DF5" w:rsidRDefault="00A56D11">
      <w:pPr>
        <w:tabs>
          <w:tab w:val="left" w:pos="840"/>
          <w:tab w:val="left" w:pos="1460"/>
          <w:tab w:val="left" w:pos="2080"/>
          <w:tab w:val="left" w:pos="2700"/>
        </w:tabs>
        <w:spacing w:line="413" w:lineRule="exact"/>
        <w:ind w:left="237" w:right="-20"/>
        <w:jc w:val="left"/>
        <w:rPr>
          <w:rFonts w:ascii="宋体"/>
          <w:sz w:val="32"/>
          <w:szCs w:val="32"/>
        </w:rPr>
      </w:pPr>
      <w:r>
        <w:rPr>
          <w:rFonts w:ascii="宋体" w:hAnsi="宋体" w:cs="宋体" w:hint="eastAsia"/>
          <w:sz w:val="32"/>
          <w:szCs w:val="32"/>
        </w:rPr>
        <w:t>编</w:t>
      </w:r>
      <w:r>
        <w:rPr>
          <w:rFonts w:ascii="宋体" w:hAnsi="宋体" w:cs="宋体"/>
          <w:sz w:val="32"/>
          <w:szCs w:val="32"/>
        </w:rPr>
        <w:t xml:space="preserve">    </w:t>
      </w:r>
      <w:r>
        <w:rPr>
          <w:rFonts w:ascii="宋体" w:hAnsi="宋体" w:cs="宋体" w:hint="eastAsia"/>
          <w:sz w:val="32"/>
          <w:szCs w:val="32"/>
        </w:rPr>
        <w:t>制</w:t>
      </w:r>
      <w:r>
        <w:rPr>
          <w:rFonts w:ascii="宋体" w:hAnsi="宋体" w:cs="宋体"/>
          <w:sz w:val="32"/>
          <w:szCs w:val="32"/>
        </w:rPr>
        <w:t xml:space="preserve">    </w:t>
      </w:r>
      <w:r>
        <w:rPr>
          <w:rFonts w:ascii="宋体" w:hAnsi="宋体" w:cs="宋体" w:hint="eastAsia"/>
          <w:sz w:val="32"/>
          <w:szCs w:val="32"/>
        </w:rPr>
        <w:t>日</w:t>
      </w:r>
      <w:r>
        <w:rPr>
          <w:rFonts w:ascii="宋体" w:hAnsi="宋体" w:cs="宋体"/>
          <w:sz w:val="32"/>
          <w:szCs w:val="32"/>
        </w:rPr>
        <w:t xml:space="preserve">   </w:t>
      </w:r>
      <w:r>
        <w:rPr>
          <w:rFonts w:ascii="宋体" w:hAnsi="宋体" w:cs="宋体" w:hint="eastAsia"/>
          <w:sz w:val="32"/>
          <w:szCs w:val="32"/>
        </w:rPr>
        <w:t>期</w:t>
      </w:r>
      <w:r>
        <w:rPr>
          <w:rFonts w:ascii="宋体" w:hAnsi="宋体" w:cs="宋体"/>
          <w:sz w:val="32"/>
          <w:szCs w:val="32"/>
        </w:rPr>
        <w:t xml:space="preserve">: </w:t>
      </w:r>
      <w:r>
        <w:rPr>
          <w:rFonts w:ascii="宋体" w:hAnsi="宋体" w:cs="宋体"/>
          <w:sz w:val="32"/>
          <w:szCs w:val="32"/>
          <w:u w:val="single"/>
        </w:rPr>
        <w:t xml:space="preserve">   20</w:t>
      </w:r>
      <w:r w:rsidR="006227C7">
        <w:rPr>
          <w:rFonts w:ascii="宋体" w:hAnsi="宋体" w:cs="宋体"/>
          <w:sz w:val="32"/>
          <w:szCs w:val="32"/>
          <w:u w:val="single"/>
        </w:rPr>
        <w:t>21</w:t>
      </w:r>
      <w:r>
        <w:rPr>
          <w:rFonts w:ascii="宋体" w:hAnsi="宋体" w:cs="宋体" w:hint="eastAsia"/>
          <w:sz w:val="32"/>
          <w:szCs w:val="32"/>
          <w:u w:val="single"/>
        </w:rPr>
        <w:t>年</w:t>
      </w:r>
      <w:r w:rsidR="006227C7">
        <w:rPr>
          <w:rFonts w:ascii="宋体" w:hAnsi="宋体" w:cs="宋体"/>
          <w:sz w:val="32"/>
          <w:szCs w:val="32"/>
          <w:u w:val="single"/>
        </w:rPr>
        <w:t>0</w:t>
      </w:r>
      <w:r w:rsidR="00EC1B8C">
        <w:rPr>
          <w:rFonts w:ascii="宋体" w:hAnsi="宋体" w:cs="宋体"/>
          <w:sz w:val="32"/>
          <w:szCs w:val="32"/>
          <w:u w:val="single"/>
        </w:rPr>
        <w:t>8</w:t>
      </w:r>
      <w:r>
        <w:rPr>
          <w:rFonts w:ascii="宋体" w:hAnsi="宋体" w:cs="宋体" w:hint="eastAsia"/>
          <w:sz w:val="32"/>
          <w:szCs w:val="32"/>
          <w:u w:val="single"/>
        </w:rPr>
        <w:t>月</w:t>
      </w:r>
      <w:r w:rsidR="002E007A">
        <w:rPr>
          <w:rFonts w:ascii="宋体" w:hAnsi="宋体" w:cs="宋体"/>
          <w:sz w:val="32"/>
          <w:szCs w:val="32"/>
          <w:u w:val="single"/>
        </w:rPr>
        <w:t xml:space="preserve"> </w:t>
      </w:r>
      <w:r w:rsidR="00EC1B8C">
        <w:rPr>
          <w:rFonts w:ascii="宋体" w:hAnsi="宋体" w:cs="宋体"/>
          <w:sz w:val="32"/>
          <w:szCs w:val="32"/>
          <w:u w:val="single"/>
        </w:rPr>
        <w:t>10</w:t>
      </w:r>
      <w:r>
        <w:rPr>
          <w:rFonts w:ascii="宋体" w:hAnsi="宋体" w:cs="宋体" w:hint="eastAsia"/>
          <w:sz w:val="32"/>
          <w:szCs w:val="32"/>
          <w:u w:val="single"/>
        </w:rPr>
        <w:t>日</w:t>
      </w:r>
      <w:r>
        <w:rPr>
          <w:rFonts w:ascii="宋体" w:hAnsi="宋体" w:cs="宋体"/>
          <w:sz w:val="32"/>
          <w:szCs w:val="32"/>
          <w:u w:val="single"/>
        </w:rPr>
        <w:t xml:space="preserve">     </w:t>
      </w:r>
      <w:r>
        <w:rPr>
          <w:rFonts w:ascii="宋体" w:hAnsi="宋体" w:cs="宋体"/>
          <w:sz w:val="32"/>
          <w:szCs w:val="32"/>
        </w:rPr>
        <w:t xml:space="preserve">  </w:t>
      </w:r>
    </w:p>
    <w:p w:rsidR="00287DF5" w:rsidRDefault="00A56D11">
      <w:pPr>
        <w:tabs>
          <w:tab w:val="left" w:pos="840"/>
          <w:tab w:val="left" w:pos="1460"/>
          <w:tab w:val="left" w:pos="2080"/>
          <w:tab w:val="left" w:pos="2700"/>
        </w:tabs>
        <w:spacing w:line="413" w:lineRule="exact"/>
        <w:ind w:left="237" w:right="-20"/>
        <w:jc w:val="left"/>
        <w:rPr>
          <w:rFonts w:ascii="宋体" w:hAnsi="宋体" w:cs="宋体"/>
          <w:sz w:val="32"/>
          <w:szCs w:val="32"/>
        </w:rPr>
        <w:sectPr w:rsidR="00287DF5">
          <w:pgSz w:w="11900" w:h="16440"/>
          <w:pgMar w:top="1540" w:right="1680" w:bottom="280" w:left="1680" w:header="720" w:footer="720" w:gutter="0"/>
          <w:cols w:space="720"/>
        </w:sectPr>
      </w:pPr>
      <w:r>
        <w:rPr>
          <w:rFonts w:ascii="宋体" w:hAnsi="宋体" w:cs="宋体"/>
          <w:sz w:val="32"/>
          <w:szCs w:val="32"/>
        </w:rPr>
        <w:t xml:space="preserve">  </w:t>
      </w:r>
    </w:p>
    <w:p w:rsidR="00287DF5" w:rsidRDefault="00A56D11">
      <w:pPr>
        <w:tabs>
          <w:tab w:val="left" w:pos="5260"/>
        </w:tabs>
        <w:spacing w:line="360" w:lineRule="auto"/>
        <w:ind w:left="3581" w:right="3586"/>
        <w:jc w:val="center"/>
        <w:rPr>
          <w:rFonts w:ascii="宋体"/>
          <w:sz w:val="36"/>
          <w:szCs w:val="36"/>
        </w:rPr>
      </w:pPr>
      <w:r>
        <w:rPr>
          <w:rFonts w:ascii="宋体" w:hAnsi="宋体" w:cs="宋体" w:hint="eastAsia"/>
          <w:position w:val="-1"/>
          <w:sz w:val="36"/>
          <w:szCs w:val="36"/>
        </w:rPr>
        <w:lastRenderedPageBreak/>
        <w:t>目</w:t>
      </w:r>
      <w:r>
        <w:rPr>
          <w:rFonts w:ascii="宋体"/>
          <w:position w:val="-1"/>
          <w:sz w:val="36"/>
          <w:szCs w:val="36"/>
        </w:rPr>
        <w:tab/>
      </w:r>
      <w:r>
        <w:rPr>
          <w:rFonts w:ascii="宋体" w:hAnsi="宋体" w:cs="宋体" w:hint="eastAsia"/>
          <w:position w:val="-1"/>
          <w:sz w:val="36"/>
          <w:szCs w:val="36"/>
        </w:rPr>
        <w:t>录</w:t>
      </w:r>
    </w:p>
    <w:p w:rsidR="00287DF5" w:rsidRDefault="00287DF5">
      <w:pPr>
        <w:spacing w:line="360" w:lineRule="auto"/>
        <w:jc w:val="left"/>
        <w:rPr>
          <w:rFonts w:ascii="宋体"/>
          <w:sz w:val="20"/>
          <w:szCs w:val="20"/>
        </w:rPr>
      </w:pPr>
    </w:p>
    <w:p w:rsidR="00F5665B" w:rsidRPr="00D748C9" w:rsidRDefault="00A56D11" w:rsidP="00F5665B">
      <w:pPr>
        <w:pStyle w:val="10"/>
        <w:tabs>
          <w:tab w:val="right" w:leader="dot" w:pos="9250"/>
        </w:tabs>
        <w:spacing w:line="480" w:lineRule="auto"/>
        <w:rPr>
          <w:rFonts w:ascii="Calibri" w:hAnsi="Calibri"/>
          <w:noProof/>
          <w:szCs w:val="22"/>
        </w:rPr>
      </w:pPr>
      <w:r>
        <w:rPr>
          <w:rFonts w:ascii="宋体" w:hAnsi="宋体" w:cs="宋体"/>
          <w:sz w:val="20"/>
          <w:szCs w:val="20"/>
        </w:rPr>
        <w:fldChar w:fldCharType="begin"/>
      </w:r>
      <w:r>
        <w:rPr>
          <w:rFonts w:ascii="宋体" w:hAnsi="宋体" w:cs="宋体"/>
          <w:sz w:val="20"/>
          <w:szCs w:val="20"/>
        </w:rPr>
        <w:instrText xml:space="preserve">TOC \o "1-3" \h \u </w:instrText>
      </w:r>
      <w:r>
        <w:rPr>
          <w:rFonts w:ascii="宋体" w:hAnsi="宋体" w:cs="宋体"/>
          <w:sz w:val="20"/>
          <w:szCs w:val="20"/>
        </w:rPr>
        <w:fldChar w:fldCharType="separate"/>
      </w:r>
      <w:hyperlink w:anchor="_Toc523219773" w:history="1">
        <w:r w:rsidR="00F5665B" w:rsidRPr="00FF05F6">
          <w:rPr>
            <w:rStyle w:val="af2"/>
            <w:rFonts w:hint="eastAsia"/>
            <w:noProof/>
          </w:rPr>
          <w:t>一、施工招标公告</w:t>
        </w:r>
        <w:r w:rsidR="00F5665B">
          <w:rPr>
            <w:noProof/>
          </w:rPr>
          <w:tab/>
        </w:r>
        <w:r w:rsidR="00F5665B">
          <w:rPr>
            <w:noProof/>
          </w:rPr>
          <w:fldChar w:fldCharType="begin"/>
        </w:r>
        <w:r w:rsidR="00F5665B">
          <w:rPr>
            <w:noProof/>
          </w:rPr>
          <w:instrText xml:space="preserve"> PAGEREF _Toc523219773 \h </w:instrText>
        </w:r>
        <w:r w:rsidR="00F5665B">
          <w:rPr>
            <w:noProof/>
          </w:rPr>
        </w:r>
        <w:r w:rsidR="00F5665B">
          <w:rPr>
            <w:noProof/>
          </w:rPr>
          <w:fldChar w:fldCharType="separate"/>
        </w:r>
        <w:r w:rsidR="00941F58">
          <w:rPr>
            <w:noProof/>
          </w:rPr>
          <w:t>4</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74" w:history="1">
        <w:r w:rsidR="00F5665B" w:rsidRPr="00FF05F6">
          <w:rPr>
            <w:rStyle w:val="af2"/>
            <w:rFonts w:hint="eastAsia"/>
            <w:noProof/>
          </w:rPr>
          <w:t>二、</w:t>
        </w:r>
        <w:r w:rsidR="00F5665B" w:rsidRPr="00FF05F6">
          <w:rPr>
            <w:rStyle w:val="af2"/>
            <w:rFonts w:cs="宋体" w:hint="eastAsia"/>
            <w:noProof/>
          </w:rPr>
          <w:t xml:space="preserve"> </w:t>
        </w:r>
        <w:r w:rsidR="00F5665B" w:rsidRPr="00FF05F6">
          <w:rPr>
            <w:rStyle w:val="af2"/>
            <w:rFonts w:cs="宋体" w:hint="eastAsia"/>
            <w:noProof/>
          </w:rPr>
          <w:t>投</w:t>
        </w:r>
        <w:r w:rsidR="00F5665B" w:rsidRPr="00FF05F6">
          <w:rPr>
            <w:rStyle w:val="af2"/>
            <w:noProof/>
          </w:rPr>
          <w:t xml:space="preserve"> </w:t>
        </w:r>
        <w:r w:rsidR="00F5665B" w:rsidRPr="00FF05F6">
          <w:rPr>
            <w:rStyle w:val="af2"/>
            <w:rFonts w:cs="宋体" w:hint="eastAsia"/>
            <w:noProof/>
          </w:rPr>
          <w:t>标</w:t>
        </w:r>
        <w:r w:rsidR="00F5665B" w:rsidRPr="00FF05F6">
          <w:rPr>
            <w:rStyle w:val="af2"/>
            <w:noProof/>
          </w:rPr>
          <w:t xml:space="preserve"> </w:t>
        </w:r>
        <w:r w:rsidR="00F5665B" w:rsidRPr="00FF05F6">
          <w:rPr>
            <w:rStyle w:val="af2"/>
            <w:rFonts w:cs="宋体" w:hint="eastAsia"/>
            <w:noProof/>
          </w:rPr>
          <w:t>人须</w:t>
        </w:r>
        <w:r w:rsidR="00F5665B" w:rsidRPr="00FF05F6">
          <w:rPr>
            <w:rStyle w:val="af2"/>
            <w:noProof/>
          </w:rPr>
          <w:t xml:space="preserve"> </w:t>
        </w:r>
        <w:r w:rsidR="00F5665B" w:rsidRPr="00FF05F6">
          <w:rPr>
            <w:rStyle w:val="af2"/>
            <w:rFonts w:cs="宋体" w:hint="eastAsia"/>
            <w:noProof/>
          </w:rPr>
          <w:t>知</w:t>
        </w:r>
        <w:r w:rsidR="00F5665B" w:rsidRPr="00FF05F6">
          <w:rPr>
            <w:rStyle w:val="af2"/>
            <w:noProof/>
          </w:rPr>
          <w:t xml:space="preserve"> </w:t>
        </w:r>
        <w:r w:rsidR="00F5665B" w:rsidRPr="00FF05F6">
          <w:rPr>
            <w:rStyle w:val="af2"/>
            <w:rFonts w:cs="宋体" w:hint="eastAsia"/>
            <w:noProof/>
          </w:rPr>
          <w:t>前</w:t>
        </w:r>
        <w:r w:rsidR="00F5665B" w:rsidRPr="00FF05F6">
          <w:rPr>
            <w:rStyle w:val="af2"/>
            <w:noProof/>
          </w:rPr>
          <w:t xml:space="preserve"> </w:t>
        </w:r>
        <w:r w:rsidR="00F5665B" w:rsidRPr="00FF05F6">
          <w:rPr>
            <w:rStyle w:val="af2"/>
            <w:rFonts w:cs="宋体" w:hint="eastAsia"/>
            <w:noProof/>
          </w:rPr>
          <w:t>附</w:t>
        </w:r>
        <w:r w:rsidR="00F5665B" w:rsidRPr="00FF05F6">
          <w:rPr>
            <w:rStyle w:val="af2"/>
            <w:noProof/>
          </w:rPr>
          <w:t xml:space="preserve"> </w:t>
        </w:r>
        <w:r w:rsidR="00F5665B" w:rsidRPr="00FF05F6">
          <w:rPr>
            <w:rStyle w:val="af2"/>
            <w:rFonts w:cs="宋体" w:hint="eastAsia"/>
            <w:noProof/>
          </w:rPr>
          <w:t>表</w:t>
        </w:r>
        <w:r w:rsidR="00F5665B">
          <w:rPr>
            <w:noProof/>
          </w:rPr>
          <w:tab/>
        </w:r>
        <w:r w:rsidR="00F5665B">
          <w:rPr>
            <w:noProof/>
          </w:rPr>
          <w:fldChar w:fldCharType="begin"/>
        </w:r>
        <w:r w:rsidR="00F5665B">
          <w:rPr>
            <w:noProof/>
          </w:rPr>
          <w:instrText xml:space="preserve"> PAGEREF _Toc523219774 \h </w:instrText>
        </w:r>
        <w:r w:rsidR="00F5665B">
          <w:rPr>
            <w:noProof/>
          </w:rPr>
        </w:r>
        <w:r w:rsidR="00F5665B">
          <w:rPr>
            <w:noProof/>
          </w:rPr>
          <w:fldChar w:fldCharType="separate"/>
        </w:r>
        <w:r w:rsidR="00941F58">
          <w:rPr>
            <w:noProof/>
          </w:rPr>
          <w:t>6</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75" w:history="1">
        <w:r w:rsidR="00F5665B" w:rsidRPr="00FF05F6">
          <w:rPr>
            <w:rStyle w:val="af2"/>
            <w:rFonts w:cs="宋体" w:hint="eastAsia"/>
            <w:noProof/>
          </w:rPr>
          <w:t>三、合同条款及格式</w:t>
        </w:r>
        <w:r w:rsidR="00F5665B">
          <w:rPr>
            <w:noProof/>
          </w:rPr>
          <w:tab/>
        </w:r>
        <w:r w:rsidR="00F5665B">
          <w:rPr>
            <w:noProof/>
          </w:rPr>
          <w:fldChar w:fldCharType="begin"/>
        </w:r>
        <w:r w:rsidR="00F5665B">
          <w:rPr>
            <w:noProof/>
          </w:rPr>
          <w:instrText xml:space="preserve"> PAGEREF _Toc523219775 \h </w:instrText>
        </w:r>
        <w:r w:rsidR="00F5665B">
          <w:rPr>
            <w:noProof/>
          </w:rPr>
        </w:r>
        <w:r w:rsidR="00F5665B">
          <w:rPr>
            <w:noProof/>
          </w:rPr>
          <w:fldChar w:fldCharType="separate"/>
        </w:r>
        <w:r w:rsidR="00941F58">
          <w:rPr>
            <w:noProof/>
          </w:rPr>
          <w:t>13</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76" w:history="1">
        <w:r w:rsidR="00F5665B" w:rsidRPr="00FF05F6">
          <w:rPr>
            <w:rStyle w:val="af2"/>
            <w:rFonts w:cs="宋体" w:hint="eastAsia"/>
            <w:noProof/>
          </w:rPr>
          <w:t>四、工程概况</w:t>
        </w:r>
        <w:r w:rsidR="00F5665B">
          <w:rPr>
            <w:noProof/>
          </w:rPr>
          <w:tab/>
        </w:r>
        <w:r w:rsidR="00F5665B">
          <w:rPr>
            <w:noProof/>
          </w:rPr>
          <w:fldChar w:fldCharType="begin"/>
        </w:r>
        <w:r w:rsidR="00F5665B">
          <w:rPr>
            <w:noProof/>
          </w:rPr>
          <w:instrText xml:space="preserve"> PAGEREF _Toc523219776 \h </w:instrText>
        </w:r>
        <w:r w:rsidR="00F5665B">
          <w:rPr>
            <w:noProof/>
          </w:rPr>
        </w:r>
        <w:r w:rsidR="00F5665B">
          <w:rPr>
            <w:noProof/>
          </w:rPr>
          <w:fldChar w:fldCharType="separate"/>
        </w:r>
        <w:r w:rsidR="00941F58">
          <w:rPr>
            <w:noProof/>
          </w:rPr>
          <w:t>29</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77" w:history="1">
        <w:r w:rsidR="00F5665B" w:rsidRPr="00FF05F6">
          <w:rPr>
            <w:rStyle w:val="af2"/>
            <w:rFonts w:cs="宋体" w:hint="eastAsia"/>
            <w:noProof/>
          </w:rPr>
          <w:t>五、已完工程项目和工作内容</w:t>
        </w:r>
        <w:r w:rsidR="00F5665B">
          <w:rPr>
            <w:noProof/>
          </w:rPr>
          <w:tab/>
        </w:r>
        <w:r w:rsidR="00F5665B">
          <w:rPr>
            <w:noProof/>
          </w:rPr>
          <w:fldChar w:fldCharType="begin"/>
        </w:r>
        <w:r w:rsidR="00F5665B">
          <w:rPr>
            <w:noProof/>
          </w:rPr>
          <w:instrText xml:space="preserve"> PAGEREF _Toc523219777 \h </w:instrText>
        </w:r>
        <w:r w:rsidR="00F5665B">
          <w:rPr>
            <w:noProof/>
          </w:rPr>
        </w:r>
        <w:r w:rsidR="00F5665B">
          <w:rPr>
            <w:noProof/>
          </w:rPr>
          <w:fldChar w:fldCharType="separate"/>
        </w:r>
        <w:r w:rsidR="00941F58">
          <w:rPr>
            <w:noProof/>
          </w:rPr>
          <w:t>29</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78" w:history="1">
        <w:r w:rsidR="00F5665B" w:rsidRPr="00FF05F6">
          <w:rPr>
            <w:rStyle w:val="af2"/>
            <w:rFonts w:hint="eastAsia"/>
            <w:noProof/>
          </w:rPr>
          <w:t>六</w:t>
        </w:r>
        <w:r w:rsidR="00F5665B" w:rsidRPr="00FF05F6">
          <w:rPr>
            <w:rStyle w:val="af2"/>
            <w:noProof/>
          </w:rPr>
          <w:t xml:space="preserve"> </w:t>
        </w:r>
        <w:r w:rsidR="00F5665B" w:rsidRPr="00FF05F6">
          <w:rPr>
            <w:rStyle w:val="af2"/>
            <w:rFonts w:hint="eastAsia"/>
            <w:noProof/>
          </w:rPr>
          <w:t>、不属于本次招标范围由其他承包人承担的项目、甲供材料及总承包服务费的计算方法</w:t>
        </w:r>
        <w:r w:rsidR="00F5665B" w:rsidRPr="00FF05F6">
          <w:rPr>
            <w:rStyle w:val="af2"/>
            <w:noProof/>
          </w:rPr>
          <w:t xml:space="preserve"> </w:t>
        </w:r>
        <w:r w:rsidR="00F5665B" w:rsidRPr="00FF05F6">
          <w:rPr>
            <w:rStyle w:val="af2"/>
            <w:rFonts w:ascii="宋体" w:hAnsi="宋体"/>
            <w:noProof/>
          </w:rPr>
          <w:t>(</w:t>
        </w:r>
        <w:r w:rsidR="00F5665B" w:rsidRPr="00FF05F6">
          <w:rPr>
            <w:rStyle w:val="af2"/>
            <w:rFonts w:ascii="宋体" w:hAnsi="宋体" w:hint="eastAsia"/>
            <w:noProof/>
          </w:rPr>
          <w:t>对应招标文件第三卷第七章第</w:t>
        </w:r>
        <w:r w:rsidR="00F5665B" w:rsidRPr="00FF05F6">
          <w:rPr>
            <w:rStyle w:val="af2"/>
            <w:rFonts w:ascii="宋体" w:hAnsi="宋体"/>
            <w:noProof/>
          </w:rPr>
          <w:t>4.1</w:t>
        </w:r>
        <w:r w:rsidR="00F5665B" w:rsidRPr="00FF05F6">
          <w:rPr>
            <w:rStyle w:val="af2"/>
            <w:rFonts w:ascii="宋体" w:hAnsi="宋体" w:hint="eastAsia"/>
            <w:noProof/>
          </w:rPr>
          <w:t>款、第</w:t>
        </w:r>
        <w:r w:rsidR="00F5665B" w:rsidRPr="00FF05F6">
          <w:rPr>
            <w:rStyle w:val="af2"/>
            <w:rFonts w:ascii="宋体" w:hAnsi="宋体"/>
            <w:noProof/>
          </w:rPr>
          <w:t>4.3</w:t>
        </w:r>
        <w:r w:rsidR="00F5665B" w:rsidRPr="00FF05F6">
          <w:rPr>
            <w:rStyle w:val="af2"/>
            <w:rFonts w:ascii="宋体" w:hAnsi="宋体" w:hint="eastAsia"/>
            <w:noProof/>
          </w:rPr>
          <w:t>款、</w:t>
        </w:r>
        <w:r w:rsidR="00F5665B" w:rsidRPr="00FF05F6">
          <w:rPr>
            <w:rStyle w:val="af2"/>
            <w:rFonts w:ascii="宋体" w:hAnsi="宋体"/>
            <w:noProof/>
          </w:rPr>
          <w:t>24</w:t>
        </w:r>
        <w:r w:rsidR="00F5665B" w:rsidRPr="00FF05F6">
          <w:rPr>
            <w:rStyle w:val="af2"/>
            <w:rFonts w:ascii="宋体" w:hAnsi="宋体" w:hint="eastAsia"/>
            <w:noProof/>
          </w:rPr>
          <w:t>款、</w:t>
        </w:r>
        <w:r w:rsidR="00F5665B" w:rsidRPr="00FF05F6">
          <w:rPr>
            <w:rStyle w:val="af2"/>
            <w:rFonts w:ascii="宋体" w:hAnsi="宋体"/>
            <w:noProof/>
          </w:rPr>
          <w:t>25</w:t>
        </w:r>
        <w:r w:rsidR="00F5665B" w:rsidRPr="00FF05F6">
          <w:rPr>
            <w:rStyle w:val="af2"/>
            <w:rFonts w:ascii="宋体" w:hAnsi="宋体" w:hint="eastAsia"/>
            <w:noProof/>
          </w:rPr>
          <w:t>款</w:t>
        </w:r>
        <w:r w:rsidR="00F5665B" w:rsidRPr="00FF05F6">
          <w:rPr>
            <w:rStyle w:val="af2"/>
            <w:rFonts w:ascii="宋体" w:hAnsi="宋体"/>
            <w:noProof/>
          </w:rPr>
          <w:t>)</w:t>
        </w:r>
        <w:r w:rsidR="00F5665B">
          <w:rPr>
            <w:noProof/>
          </w:rPr>
          <w:tab/>
        </w:r>
        <w:r w:rsidR="00F5665B">
          <w:rPr>
            <w:noProof/>
          </w:rPr>
          <w:fldChar w:fldCharType="begin"/>
        </w:r>
        <w:r w:rsidR="00F5665B">
          <w:rPr>
            <w:noProof/>
          </w:rPr>
          <w:instrText xml:space="preserve"> PAGEREF _Toc523219778 \h </w:instrText>
        </w:r>
        <w:r w:rsidR="00F5665B">
          <w:rPr>
            <w:noProof/>
          </w:rPr>
        </w:r>
        <w:r w:rsidR="00F5665B">
          <w:rPr>
            <w:noProof/>
          </w:rPr>
          <w:fldChar w:fldCharType="separate"/>
        </w:r>
        <w:r w:rsidR="00941F58">
          <w:rPr>
            <w:noProof/>
          </w:rPr>
          <w:t>29</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79" w:history="1">
        <w:r w:rsidR="00F5665B" w:rsidRPr="00FF05F6">
          <w:rPr>
            <w:rStyle w:val="af2"/>
            <w:rFonts w:ascii="宋体" w:hAnsi="宋体" w:hint="eastAsia"/>
            <w:b/>
            <w:bCs/>
            <w:noProof/>
          </w:rPr>
          <w:t>七、现场自然条件</w:t>
        </w:r>
        <w:r w:rsidR="00F5665B" w:rsidRPr="00FF05F6">
          <w:rPr>
            <w:rStyle w:val="af2"/>
            <w:rFonts w:ascii="宋体" w:hAnsi="宋体" w:hint="eastAsia"/>
            <w:noProof/>
          </w:rPr>
          <w:t>（对应招标文件第三卷第七章第一节第</w:t>
        </w:r>
        <w:r w:rsidR="00F5665B" w:rsidRPr="00FF05F6">
          <w:rPr>
            <w:rStyle w:val="af2"/>
            <w:rFonts w:ascii="宋体" w:hAnsi="宋体"/>
            <w:noProof/>
          </w:rPr>
          <w:t>5.1</w:t>
        </w:r>
        <w:r w:rsidR="00F5665B" w:rsidRPr="00FF05F6">
          <w:rPr>
            <w:rStyle w:val="af2"/>
            <w:rFonts w:ascii="宋体" w:hAnsi="宋体" w:hint="eastAsia"/>
            <w:noProof/>
          </w:rPr>
          <w:t>款）</w:t>
        </w:r>
        <w:r w:rsidR="00F5665B">
          <w:rPr>
            <w:noProof/>
          </w:rPr>
          <w:tab/>
        </w:r>
        <w:r w:rsidR="00F5665B">
          <w:rPr>
            <w:noProof/>
          </w:rPr>
          <w:fldChar w:fldCharType="begin"/>
        </w:r>
        <w:r w:rsidR="00F5665B">
          <w:rPr>
            <w:noProof/>
          </w:rPr>
          <w:instrText xml:space="preserve"> PAGEREF _Toc523219779 \h </w:instrText>
        </w:r>
        <w:r w:rsidR="00F5665B">
          <w:rPr>
            <w:noProof/>
          </w:rPr>
        </w:r>
        <w:r w:rsidR="00F5665B">
          <w:rPr>
            <w:noProof/>
          </w:rPr>
          <w:fldChar w:fldCharType="separate"/>
        </w:r>
        <w:r w:rsidR="00941F58">
          <w:rPr>
            <w:noProof/>
          </w:rPr>
          <w:t>29</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0" w:history="1">
        <w:r w:rsidR="00F5665B" w:rsidRPr="00FF05F6">
          <w:rPr>
            <w:rStyle w:val="af2"/>
            <w:rFonts w:ascii="宋体" w:hAnsi="宋体" w:hint="eastAsia"/>
            <w:b/>
            <w:bCs/>
            <w:noProof/>
          </w:rPr>
          <w:t>九、现场安全防护设施要求</w:t>
        </w:r>
        <w:r w:rsidR="00F5665B" w:rsidRPr="00FF05F6">
          <w:rPr>
            <w:rStyle w:val="af2"/>
            <w:rFonts w:ascii="宋体" w:hAnsi="宋体" w:hint="eastAsia"/>
            <w:noProof/>
          </w:rPr>
          <w:t>（对应招标文件第三卷第七章第一节第</w:t>
        </w:r>
        <w:r w:rsidR="00F5665B" w:rsidRPr="00FF05F6">
          <w:rPr>
            <w:rStyle w:val="af2"/>
            <w:rFonts w:ascii="宋体" w:hAnsi="宋体"/>
            <w:noProof/>
          </w:rPr>
          <w:t>7.1</w:t>
        </w:r>
        <w:r w:rsidR="00F5665B" w:rsidRPr="00FF05F6">
          <w:rPr>
            <w:rStyle w:val="af2"/>
            <w:rFonts w:ascii="宋体" w:hAnsi="宋体" w:hint="eastAsia"/>
            <w:noProof/>
          </w:rPr>
          <w:t>款）</w:t>
        </w:r>
        <w:r w:rsidR="00F5665B">
          <w:rPr>
            <w:noProof/>
          </w:rPr>
          <w:tab/>
        </w:r>
        <w:r w:rsidR="00F5665B">
          <w:rPr>
            <w:noProof/>
          </w:rPr>
          <w:fldChar w:fldCharType="begin"/>
        </w:r>
        <w:r w:rsidR="00F5665B">
          <w:rPr>
            <w:noProof/>
          </w:rPr>
          <w:instrText xml:space="preserve"> PAGEREF _Toc523219780 \h </w:instrText>
        </w:r>
        <w:r w:rsidR="00F5665B">
          <w:rPr>
            <w:noProof/>
          </w:rPr>
        </w:r>
        <w:r w:rsidR="00F5665B">
          <w:rPr>
            <w:noProof/>
          </w:rPr>
          <w:fldChar w:fldCharType="separate"/>
        </w:r>
        <w:r w:rsidR="00941F58">
          <w:rPr>
            <w:noProof/>
          </w:rPr>
          <w:t>29</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1" w:history="1">
        <w:r w:rsidR="00F5665B" w:rsidRPr="00FF05F6">
          <w:rPr>
            <w:rStyle w:val="af2"/>
            <w:rFonts w:ascii="宋体" w:hAnsi="宋体" w:hint="eastAsia"/>
            <w:b/>
            <w:bCs/>
            <w:noProof/>
          </w:rPr>
          <w:t>十、水土保持与环境要求</w:t>
        </w:r>
        <w:r w:rsidR="00F5665B" w:rsidRPr="00FF05F6">
          <w:rPr>
            <w:rStyle w:val="af2"/>
            <w:rFonts w:ascii="宋体" w:hAnsi="宋体" w:hint="eastAsia"/>
            <w:noProof/>
          </w:rPr>
          <w:t>（对应招标文件第三卷第七章第一节第</w:t>
        </w:r>
        <w:r w:rsidR="00F5665B" w:rsidRPr="00FF05F6">
          <w:rPr>
            <w:rStyle w:val="af2"/>
            <w:rFonts w:ascii="宋体" w:hAnsi="宋体"/>
            <w:noProof/>
          </w:rPr>
          <w:t>8.1</w:t>
        </w:r>
        <w:r w:rsidR="00F5665B" w:rsidRPr="00FF05F6">
          <w:rPr>
            <w:rStyle w:val="af2"/>
            <w:rFonts w:ascii="宋体" w:hAnsi="宋体" w:hint="eastAsia"/>
            <w:noProof/>
          </w:rPr>
          <w:t>款）</w:t>
        </w:r>
        <w:r w:rsidR="00F5665B">
          <w:rPr>
            <w:noProof/>
          </w:rPr>
          <w:tab/>
        </w:r>
        <w:r w:rsidR="00F5665B">
          <w:rPr>
            <w:noProof/>
          </w:rPr>
          <w:fldChar w:fldCharType="begin"/>
        </w:r>
        <w:r w:rsidR="00F5665B">
          <w:rPr>
            <w:noProof/>
          </w:rPr>
          <w:instrText xml:space="preserve"> PAGEREF _Toc523219781 \h </w:instrText>
        </w:r>
        <w:r w:rsidR="00F5665B">
          <w:rPr>
            <w:noProof/>
          </w:rPr>
        </w:r>
        <w:r w:rsidR="00F5665B">
          <w:rPr>
            <w:noProof/>
          </w:rPr>
          <w:fldChar w:fldCharType="separate"/>
        </w:r>
        <w:r w:rsidR="00941F58">
          <w:rPr>
            <w:noProof/>
          </w:rPr>
          <w:t>29</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2" w:history="1">
        <w:r w:rsidR="00F5665B" w:rsidRPr="00FF05F6">
          <w:rPr>
            <w:rStyle w:val="af2"/>
            <w:rFonts w:cs="宋体" w:hint="eastAsia"/>
            <w:noProof/>
          </w:rPr>
          <w:t>十一、招标工程类别政费率取费标准</w:t>
        </w:r>
        <w:r w:rsidR="00F5665B">
          <w:rPr>
            <w:noProof/>
          </w:rPr>
          <w:tab/>
        </w:r>
        <w:r w:rsidR="00F5665B">
          <w:rPr>
            <w:noProof/>
          </w:rPr>
          <w:fldChar w:fldCharType="begin"/>
        </w:r>
        <w:r w:rsidR="00F5665B">
          <w:rPr>
            <w:noProof/>
          </w:rPr>
          <w:instrText xml:space="preserve"> PAGEREF _Toc523219782 \h </w:instrText>
        </w:r>
        <w:r w:rsidR="00F5665B">
          <w:rPr>
            <w:noProof/>
          </w:rPr>
        </w:r>
        <w:r w:rsidR="00F5665B">
          <w:rPr>
            <w:noProof/>
          </w:rPr>
          <w:fldChar w:fldCharType="separate"/>
        </w:r>
        <w:r w:rsidR="00941F58">
          <w:rPr>
            <w:noProof/>
          </w:rPr>
          <w:t>29</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3" w:history="1">
        <w:r w:rsidR="00F5665B" w:rsidRPr="00FF05F6">
          <w:rPr>
            <w:rStyle w:val="af2"/>
            <w:rFonts w:hint="eastAsia"/>
            <w:noProof/>
          </w:rPr>
          <w:t>十二、</w:t>
        </w:r>
        <w:r w:rsidR="00F5665B" w:rsidRPr="00FF05F6">
          <w:rPr>
            <w:rStyle w:val="af2"/>
            <w:rFonts w:hint="eastAsia"/>
            <w:noProof/>
          </w:rPr>
          <w:t xml:space="preserve"> </w:t>
        </w:r>
        <w:r w:rsidR="00F5665B" w:rsidRPr="00FF05F6">
          <w:rPr>
            <w:rStyle w:val="af2"/>
            <w:rFonts w:hint="eastAsia"/>
            <w:noProof/>
          </w:rPr>
          <w:t>执行及推荐选用的计价规范定额及有关政策性文件</w:t>
        </w:r>
        <w:r w:rsidR="00F5665B" w:rsidRPr="00FF05F6">
          <w:rPr>
            <w:rStyle w:val="af2"/>
            <w:noProof/>
          </w:rPr>
          <w:t xml:space="preserve"> (</w:t>
        </w:r>
        <w:r w:rsidR="00F5665B" w:rsidRPr="00FF05F6">
          <w:rPr>
            <w:rStyle w:val="af2"/>
            <w:rFonts w:hint="eastAsia"/>
            <w:noProof/>
          </w:rPr>
          <w:t>对应招标文件第一卷第五章第二节第</w:t>
        </w:r>
        <w:r w:rsidR="00F5665B" w:rsidRPr="00FF05F6">
          <w:rPr>
            <w:rStyle w:val="af2"/>
            <w:noProof/>
          </w:rPr>
          <w:t>5.3</w:t>
        </w:r>
        <w:r w:rsidR="00F5665B" w:rsidRPr="00FF05F6">
          <w:rPr>
            <w:rStyle w:val="af2"/>
            <w:rFonts w:hint="eastAsia"/>
            <w:noProof/>
          </w:rPr>
          <w:t>款、第三卷第七章第一节第</w:t>
        </w:r>
        <w:r w:rsidR="00F5665B" w:rsidRPr="00FF05F6">
          <w:rPr>
            <w:rStyle w:val="af2"/>
            <w:noProof/>
          </w:rPr>
          <w:t>16</w:t>
        </w:r>
        <w:r w:rsidR="00F5665B" w:rsidRPr="00FF05F6">
          <w:rPr>
            <w:rStyle w:val="af2"/>
            <w:rFonts w:hint="eastAsia"/>
            <w:noProof/>
          </w:rPr>
          <w:t>条</w:t>
        </w:r>
        <w:r w:rsidR="00F5665B" w:rsidRPr="00FF05F6">
          <w:rPr>
            <w:rStyle w:val="af2"/>
            <w:noProof/>
          </w:rPr>
          <w:t>)</w:t>
        </w:r>
        <w:r w:rsidR="00F5665B">
          <w:rPr>
            <w:noProof/>
          </w:rPr>
          <w:tab/>
        </w:r>
        <w:r w:rsidR="00F5665B">
          <w:rPr>
            <w:noProof/>
          </w:rPr>
          <w:fldChar w:fldCharType="begin"/>
        </w:r>
        <w:r w:rsidR="00F5665B">
          <w:rPr>
            <w:noProof/>
          </w:rPr>
          <w:instrText xml:space="preserve"> PAGEREF _Toc523219783 \h </w:instrText>
        </w:r>
        <w:r w:rsidR="00F5665B">
          <w:rPr>
            <w:noProof/>
          </w:rPr>
        </w:r>
        <w:r w:rsidR="00F5665B">
          <w:rPr>
            <w:noProof/>
          </w:rPr>
          <w:fldChar w:fldCharType="separate"/>
        </w:r>
        <w:r w:rsidR="00941F58">
          <w:rPr>
            <w:noProof/>
          </w:rPr>
          <w:t>30</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4" w:history="1">
        <w:r w:rsidR="00F5665B" w:rsidRPr="00FF05F6">
          <w:rPr>
            <w:rStyle w:val="af2"/>
            <w:rFonts w:ascii="宋体" w:hAnsi="宋体" w:hint="eastAsia"/>
            <w:b/>
            <w:noProof/>
          </w:rPr>
          <w:t>十三、</w:t>
        </w:r>
        <w:r w:rsidR="00F5665B" w:rsidRPr="00FF05F6">
          <w:rPr>
            <w:rStyle w:val="af2"/>
            <w:rFonts w:ascii="宋体" w:hAnsi="宋体" w:hint="eastAsia"/>
            <w:b/>
            <w:bCs/>
            <w:noProof/>
          </w:rPr>
          <w:t>主要</w:t>
        </w:r>
        <w:r w:rsidR="00F5665B" w:rsidRPr="00FF05F6">
          <w:rPr>
            <w:rStyle w:val="af2"/>
            <w:rFonts w:ascii="宋体" w:hAnsi="宋体" w:hint="eastAsia"/>
            <w:b/>
            <w:noProof/>
          </w:rPr>
          <w:t>材料设备品牌推荐表</w:t>
        </w:r>
        <w:r w:rsidR="00F5665B" w:rsidRPr="00FF05F6">
          <w:rPr>
            <w:rStyle w:val="af2"/>
            <w:rFonts w:ascii="宋体" w:hAnsi="宋体" w:hint="eastAsia"/>
            <w:noProof/>
          </w:rPr>
          <w:t>（对应招标文件第三卷第七章第一节第</w:t>
        </w:r>
        <w:r w:rsidR="00F5665B" w:rsidRPr="00FF05F6">
          <w:rPr>
            <w:rStyle w:val="af2"/>
            <w:rFonts w:ascii="宋体" w:hAnsi="宋体"/>
            <w:noProof/>
          </w:rPr>
          <w:t>27</w:t>
        </w:r>
        <w:r w:rsidR="00F5665B" w:rsidRPr="00FF05F6">
          <w:rPr>
            <w:rStyle w:val="af2"/>
            <w:rFonts w:ascii="宋体" w:hAnsi="宋体" w:hint="eastAsia"/>
            <w:noProof/>
          </w:rPr>
          <w:t>条）</w:t>
        </w:r>
        <w:r w:rsidR="00F5665B">
          <w:rPr>
            <w:noProof/>
          </w:rPr>
          <w:tab/>
        </w:r>
        <w:r w:rsidR="00F5665B">
          <w:rPr>
            <w:noProof/>
          </w:rPr>
          <w:fldChar w:fldCharType="begin"/>
        </w:r>
        <w:r w:rsidR="00F5665B">
          <w:rPr>
            <w:noProof/>
          </w:rPr>
          <w:instrText xml:space="preserve"> PAGEREF _Toc523219784 \h </w:instrText>
        </w:r>
        <w:r w:rsidR="00F5665B">
          <w:rPr>
            <w:noProof/>
          </w:rPr>
        </w:r>
        <w:r w:rsidR="00F5665B">
          <w:rPr>
            <w:noProof/>
          </w:rPr>
          <w:fldChar w:fldCharType="separate"/>
        </w:r>
        <w:r w:rsidR="00941F58">
          <w:rPr>
            <w:noProof/>
          </w:rPr>
          <w:t>31</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5" w:history="1">
        <w:r w:rsidR="00F5665B" w:rsidRPr="00FF05F6">
          <w:rPr>
            <w:rStyle w:val="af2"/>
            <w:rFonts w:ascii="宋体" w:hAnsi="宋体" w:hint="eastAsia"/>
            <w:noProof/>
          </w:rPr>
          <w:t>工程名称：</w:t>
        </w:r>
        <w:r w:rsidR="00E4552E">
          <w:rPr>
            <w:rStyle w:val="af2"/>
            <w:rFonts w:ascii="宋体" w:hAnsi="宋体" w:hint="eastAsia"/>
            <w:noProof/>
          </w:rPr>
          <w:t xml:space="preserve"> </w:t>
        </w:r>
        <w:r w:rsidR="001C5790">
          <w:rPr>
            <w:rStyle w:val="af2"/>
            <w:rFonts w:ascii="宋体" w:hAnsi="宋体" w:hint="eastAsia"/>
            <w:noProof/>
          </w:rPr>
          <w:t>大同中心小学博爱楼改造工程</w:t>
        </w:r>
        <w:r w:rsidR="00F5665B">
          <w:rPr>
            <w:noProof/>
          </w:rPr>
          <w:tab/>
        </w:r>
        <w:r w:rsidR="00F5665B">
          <w:rPr>
            <w:noProof/>
          </w:rPr>
          <w:fldChar w:fldCharType="begin"/>
        </w:r>
        <w:r w:rsidR="00F5665B">
          <w:rPr>
            <w:noProof/>
          </w:rPr>
          <w:instrText xml:space="preserve"> PAGEREF _Toc523219785 \h </w:instrText>
        </w:r>
        <w:r w:rsidR="00F5665B">
          <w:rPr>
            <w:noProof/>
          </w:rPr>
        </w:r>
        <w:r w:rsidR="00F5665B">
          <w:rPr>
            <w:noProof/>
          </w:rPr>
          <w:fldChar w:fldCharType="separate"/>
        </w:r>
        <w:r w:rsidR="00941F58">
          <w:rPr>
            <w:noProof/>
          </w:rPr>
          <w:t>31</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6" w:history="1">
        <w:r w:rsidR="00F5665B" w:rsidRPr="00FF05F6">
          <w:rPr>
            <w:rStyle w:val="af2"/>
            <w:rFonts w:ascii="宋体" w:hAnsi="宋体" w:hint="eastAsia"/>
            <w:b/>
            <w:noProof/>
          </w:rPr>
          <w:t>十四、</w:t>
        </w:r>
        <w:r w:rsidR="00F5665B" w:rsidRPr="00FF05F6">
          <w:rPr>
            <w:rStyle w:val="af2"/>
            <w:rFonts w:ascii="宋体" w:hAnsi="宋体" w:hint="eastAsia"/>
            <w:b/>
            <w:noProof/>
            <w:spacing w:val="-20"/>
          </w:rPr>
          <w:t>工程设计、监理、材料、设备、施工采用的规范、标准、规程、图集</w:t>
        </w:r>
        <w:r w:rsidR="00F5665B" w:rsidRPr="00FF05F6">
          <w:rPr>
            <w:rStyle w:val="af2"/>
            <w:rFonts w:ascii="宋体" w:hAnsi="宋体" w:hint="eastAsia"/>
            <w:noProof/>
          </w:rPr>
          <w:t>（对应招标文件第三卷第七章第二节）</w:t>
        </w:r>
        <w:r w:rsidR="00F5665B">
          <w:rPr>
            <w:noProof/>
          </w:rPr>
          <w:tab/>
        </w:r>
        <w:r w:rsidR="00F5665B">
          <w:rPr>
            <w:noProof/>
          </w:rPr>
          <w:fldChar w:fldCharType="begin"/>
        </w:r>
        <w:r w:rsidR="00F5665B">
          <w:rPr>
            <w:noProof/>
          </w:rPr>
          <w:instrText xml:space="preserve"> PAGEREF _Toc523219786 \h </w:instrText>
        </w:r>
        <w:r w:rsidR="00F5665B">
          <w:rPr>
            <w:noProof/>
          </w:rPr>
        </w:r>
        <w:r w:rsidR="00F5665B">
          <w:rPr>
            <w:noProof/>
          </w:rPr>
          <w:fldChar w:fldCharType="separate"/>
        </w:r>
        <w:r w:rsidR="00941F58">
          <w:rPr>
            <w:noProof/>
          </w:rPr>
          <w:t>31</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7" w:history="1">
        <w:r w:rsidR="00F5665B" w:rsidRPr="00FF05F6">
          <w:rPr>
            <w:rStyle w:val="af2"/>
            <w:rFonts w:cs="宋体" w:hint="eastAsia"/>
            <w:noProof/>
          </w:rPr>
          <w:t>十五、项目管理机构评审标准</w:t>
        </w:r>
        <w:r w:rsidR="00F5665B">
          <w:rPr>
            <w:noProof/>
          </w:rPr>
          <w:tab/>
        </w:r>
        <w:r w:rsidR="00F5665B">
          <w:rPr>
            <w:noProof/>
          </w:rPr>
          <w:fldChar w:fldCharType="begin"/>
        </w:r>
        <w:r w:rsidR="00F5665B">
          <w:rPr>
            <w:noProof/>
          </w:rPr>
          <w:instrText xml:space="preserve"> PAGEREF _Toc523219787 \h </w:instrText>
        </w:r>
        <w:r w:rsidR="00F5665B">
          <w:rPr>
            <w:noProof/>
          </w:rPr>
        </w:r>
        <w:r w:rsidR="00F5665B">
          <w:rPr>
            <w:noProof/>
          </w:rPr>
          <w:fldChar w:fldCharType="separate"/>
        </w:r>
        <w:r w:rsidR="00941F58">
          <w:rPr>
            <w:noProof/>
          </w:rPr>
          <w:t>32</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8" w:history="1">
        <w:r w:rsidR="00F5665B" w:rsidRPr="00FF05F6">
          <w:rPr>
            <w:rStyle w:val="af2"/>
            <w:rFonts w:cs="宋体" w:hint="eastAsia"/>
            <w:noProof/>
          </w:rPr>
          <w:t>十六、其它要求</w:t>
        </w:r>
        <w:r w:rsidR="00F5665B">
          <w:rPr>
            <w:noProof/>
          </w:rPr>
          <w:tab/>
        </w:r>
        <w:r w:rsidR="00F5665B">
          <w:rPr>
            <w:noProof/>
          </w:rPr>
          <w:fldChar w:fldCharType="begin"/>
        </w:r>
        <w:r w:rsidR="00F5665B">
          <w:rPr>
            <w:noProof/>
          </w:rPr>
          <w:instrText xml:space="preserve"> PAGEREF _Toc523219788 \h </w:instrText>
        </w:r>
        <w:r w:rsidR="00F5665B">
          <w:rPr>
            <w:noProof/>
          </w:rPr>
        </w:r>
        <w:r w:rsidR="00F5665B">
          <w:rPr>
            <w:noProof/>
          </w:rPr>
          <w:fldChar w:fldCharType="separate"/>
        </w:r>
        <w:r w:rsidR="00941F58">
          <w:rPr>
            <w:noProof/>
          </w:rPr>
          <w:t>33</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89" w:history="1">
        <w:r w:rsidR="00F5665B" w:rsidRPr="00FF05F6">
          <w:rPr>
            <w:rStyle w:val="af2"/>
            <w:rFonts w:hint="eastAsia"/>
            <w:b/>
            <w:noProof/>
          </w:rPr>
          <w:t>十七、图纸</w:t>
        </w:r>
        <w:r w:rsidR="00F5665B" w:rsidRPr="00FF05F6">
          <w:rPr>
            <w:rStyle w:val="af2"/>
            <w:rFonts w:ascii="宋体" w:hAnsi="宋体" w:cs="宋体" w:hint="eastAsia"/>
            <w:noProof/>
          </w:rPr>
          <w:t>（对应招标文件第</w:t>
        </w:r>
        <w:r w:rsidR="00F5665B" w:rsidRPr="00FF05F6">
          <w:rPr>
            <w:rStyle w:val="af2"/>
            <w:rFonts w:hint="eastAsia"/>
            <w:noProof/>
          </w:rPr>
          <w:t>二</w:t>
        </w:r>
        <w:r w:rsidR="00F5665B" w:rsidRPr="00FF05F6">
          <w:rPr>
            <w:rStyle w:val="af2"/>
            <w:rFonts w:ascii="宋体" w:hAnsi="宋体" w:cs="宋体" w:hint="eastAsia"/>
            <w:noProof/>
          </w:rPr>
          <w:t>卷第</w:t>
        </w:r>
        <w:r w:rsidR="00F5665B" w:rsidRPr="00FF05F6">
          <w:rPr>
            <w:rStyle w:val="af2"/>
            <w:rFonts w:hint="eastAsia"/>
            <w:noProof/>
          </w:rPr>
          <w:t>六</w:t>
        </w:r>
        <w:r w:rsidR="00F5665B" w:rsidRPr="00FF05F6">
          <w:rPr>
            <w:rStyle w:val="af2"/>
            <w:rFonts w:ascii="宋体" w:hAnsi="宋体" w:cs="宋体" w:hint="eastAsia"/>
            <w:noProof/>
          </w:rPr>
          <w:t>章）</w:t>
        </w:r>
        <w:r w:rsidR="00F5665B">
          <w:rPr>
            <w:noProof/>
          </w:rPr>
          <w:tab/>
        </w:r>
        <w:r w:rsidR="00F5665B">
          <w:rPr>
            <w:noProof/>
          </w:rPr>
          <w:fldChar w:fldCharType="begin"/>
        </w:r>
        <w:r w:rsidR="00F5665B">
          <w:rPr>
            <w:noProof/>
          </w:rPr>
          <w:instrText xml:space="preserve"> PAGEREF _Toc523219789 \h </w:instrText>
        </w:r>
        <w:r w:rsidR="00F5665B">
          <w:rPr>
            <w:noProof/>
          </w:rPr>
        </w:r>
        <w:r w:rsidR="00F5665B">
          <w:rPr>
            <w:noProof/>
          </w:rPr>
          <w:fldChar w:fldCharType="separate"/>
        </w:r>
        <w:r w:rsidR="00941F58">
          <w:rPr>
            <w:noProof/>
          </w:rPr>
          <w:t>34</w:t>
        </w:r>
        <w:r w:rsidR="00F5665B">
          <w:rPr>
            <w:noProof/>
          </w:rPr>
          <w:fldChar w:fldCharType="end"/>
        </w:r>
      </w:hyperlink>
    </w:p>
    <w:p w:rsidR="00F5665B" w:rsidRPr="00D748C9" w:rsidRDefault="00246F87" w:rsidP="00F5665B">
      <w:pPr>
        <w:pStyle w:val="10"/>
        <w:tabs>
          <w:tab w:val="right" w:leader="dot" w:pos="9250"/>
        </w:tabs>
        <w:spacing w:line="480" w:lineRule="auto"/>
        <w:rPr>
          <w:rFonts w:ascii="Calibri" w:hAnsi="Calibri"/>
          <w:noProof/>
          <w:szCs w:val="22"/>
        </w:rPr>
      </w:pPr>
      <w:hyperlink w:anchor="_Toc523219790" w:history="1">
        <w:r w:rsidR="00F5665B" w:rsidRPr="00FF05F6">
          <w:rPr>
            <w:rStyle w:val="af2"/>
            <w:rFonts w:hint="eastAsia"/>
            <w:noProof/>
          </w:rPr>
          <w:t>十八、附件</w:t>
        </w:r>
        <w:r w:rsidR="00F5665B">
          <w:rPr>
            <w:noProof/>
          </w:rPr>
          <w:tab/>
        </w:r>
        <w:r w:rsidR="00F5665B">
          <w:rPr>
            <w:noProof/>
          </w:rPr>
          <w:fldChar w:fldCharType="begin"/>
        </w:r>
        <w:r w:rsidR="00F5665B">
          <w:rPr>
            <w:noProof/>
          </w:rPr>
          <w:instrText xml:space="preserve"> PAGEREF _Toc523219790 \h </w:instrText>
        </w:r>
        <w:r w:rsidR="00F5665B">
          <w:rPr>
            <w:noProof/>
          </w:rPr>
        </w:r>
        <w:r w:rsidR="00F5665B">
          <w:rPr>
            <w:noProof/>
          </w:rPr>
          <w:fldChar w:fldCharType="separate"/>
        </w:r>
        <w:r w:rsidR="00941F58">
          <w:rPr>
            <w:noProof/>
          </w:rPr>
          <w:t>35</w:t>
        </w:r>
        <w:r w:rsidR="00F5665B">
          <w:rPr>
            <w:noProof/>
          </w:rPr>
          <w:fldChar w:fldCharType="end"/>
        </w:r>
      </w:hyperlink>
    </w:p>
    <w:p w:rsidR="00287DF5" w:rsidRDefault="00A56D11" w:rsidP="00F5665B">
      <w:pPr>
        <w:pStyle w:val="10"/>
        <w:tabs>
          <w:tab w:val="right" w:leader="dot" w:pos="9260"/>
        </w:tabs>
        <w:spacing w:line="480" w:lineRule="auto"/>
        <w:ind w:firstLineChars="200" w:firstLine="400"/>
        <w:jc w:val="left"/>
        <w:rPr>
          <w:rFonts w:ascii="宋体"/>
          <w:sz w:val="20"/>
          <w:szCs w:val="20"/>
        </w:rPr>
      </w:pPr>
      <w:r>
        <w:rPr>
          <w:rFonts w:ascii="宋体" w:hAnsi="宋体" w:cs="宋体"/>
          <w:sz w:val="20"/>
          <w:szCs w:val="20"/>
        </w:rPr>
        <w:fldChar w:fldCharType="end"/>
      </w:r>
      <w:r>
        <w:rPr>
          <w:rFonts w:ascii="宋体" w:hAnsi="宋体" w:cs="宋体"/>
          <w:sz w:val="20"/>
          <w:szCs w:val="20"/>
        </w:rPr>
        <w:t xml:space="preserve"> </w:t>
      </w:r>
    </w:p>
    <w:p w:rsidR="00287DF5" w:rsidRDefault="00287DF5">
      <w:pPr>
        <w:spacing w:line="200" w:lineRule="exact"/>
        <w:jc w:val="left"/>
        <w:rPr>
          <w:rFonts w:ascii="宋体"/>
          <w:sz w:val="20"/>
          <w:szCs w:val="20"/>
        </w:rPr>
      </w:pPr>
    </w:p>
    <w:p w:rsidR="00287DF5" w:rsidRDefault="00A56D11">
      <w:pPr>
        <w:spacing w:line="200" w:lineRule="exact"/>
        <w:jc w:val="left"/>
        <w:rPr>
          <w:rFonts w:ascii="宋体"/>
          <w:sz w:val="20"/>
          <w:szCs w:val="20"/>
        </w:rPr>
      </w:pPr>
      <w:r>
        <w:rPr>
          <w:rFonts w:ascii="宋体"/>
          <w:sz w:val="20"/>
          <w:szCs w:val="20"/>
        </w:rPr>
        <w:t xml:space="preserve"> </w:t>
      </w:r>
    </w:p>
    <w:p w:rsidR="00287DF5" w:rsidRDefault="00287DF5">
      <w:pPr>
        <w:spacing w:line="200" w:lineRule="exact"/>
        <w:jc w:val="left"/>
        <w:rPr>
          <w:rFonts w:ascii="宋体"/>
          <w:sz w:val="20"/>
          <w:szCs w:val="20"/>
        </w:rPr>
      </w:pPr>
    </w:p>
    <w:p w:rsidR="00287DF5" w:rsidRDefault="00287DF5">
      <w:pPr>
        <w:spacing w:line="200" w:lineRule="exact"/>
        <w:jc w:val="left"/>
        <w:rPr>
          <w:rFonts w:ascii="宋体"/>
          <w:sz w:val="20"/>
          <w:szCs w:val="20"/>
        </w:rPr>
        <w:sectPr w:rsidR="00287DF5">
          <w:footerReference w:type="default" r:id="rId11"/>
          <w:pgSz w:w="11900" w:h="16440"/>
          <w:pgMar w:top="1020" w:right="1320" w:bottom="960" w:left="1320" w:header="0" w:footer="770" w:gutter="0"/>
          <w:cols w:space="720"/>
        </w:sectPr>
      </w:pPr>
    </w:p>
    <w:p w:rsidR="00287DF5" w:rsidRDefault="00A56D11" w:rsidP="006B36F2">
      <w:pPr>
        <w:pStyle w:val="aff"/>
        <w:ind w:firstLineChars="1100" w:firstLine="3524"/>
        <w:jc w:val="both"/>
      </w:pPr>
      <w:bookmarkStart w:id="0" w:name="_Toc523219773"/>
      <w:r>
        <w:rPr>
          <w:rFonts w:hint="eastAsia"/>
        </w:rPr>
        <w:lastRenderedPageBreak/>
        <w:t>一、施工招标公告</w:t>
      </w:r>
      <w:bookmarkEnd w:id="0"/>
    </w:p>
    <w:p w:rsidR="00AE3AC3" w:rsidRPr="00AE3AC3" w:rsidRDefault="00A56D11" w:rsidP="00AE3AC3">
      <w:pPr>
        <w:autoSpaceDE w:val="0"/>
        <w:autoSpaceDN w:val="0"/>
        <w:adjustRightInd w:val="0"/>
        <w:spacing w:before="100" w:after="100" w:line="420" w:lineRule="exact"/>
        <w:ind w:firstLineChars="1700" w:firstLine="3060"/>
        <w:rPr>
          <w:sz w:val="18"/>
          <w:szCs w:val="18"/>
          <w:u w:val="single"/>
        </w:rPr>
      </w:pPr>
      <w:r>
        <w:rPr>
          <w:rFonts w:ascii="宋体" w:hAnsi="宋体" w:hint="eastAsia"/>
          <w:sz w:val="18"/>
          <w:szCs w:val="18"/>
        </w:rPr>
        <w:t>招标编号：</w:t>
      </w:r>
      <w:proofErr w:type="gramStart"/>
      <w:r w:rsidR="00CF3597">
        <w:rPr>
          <w:rFonts w:hint="eastAsia"/>
          <w:sz w:val="18"/>
          <w:szCs w:val="18"/>
          <w:u w:val="single"/>
        </w:rPr>
        <w:t>驿</w:t>
      </w:r>
      <w:proofErr w:type="gramEnd"/>
      <w:r w:rsidR="00CF3597">
        <w:rPr>
          <w:rFonts w:hint="eastAsia"/>
          <w:sz w:val="18"/>
          <w:szCs w:val="18"/>
          <w:u w:val="single"/>
        </w:rPr>
        <w:t>涛同施招字（</w:t>
      </w:r>
      <w:r w:rsidR="00CF3597">
        <w:rPr>
          <w:rFonts w:hint="eastAsia"/>
          <w:sz w:val="18"/>
          <w:szCs w:val="18"/>
          <w:u w:val="single"/>
        </w:rPr>
        <w:t>20</w:t>
      </w:r>
      <w:r w:rsidR="006227C7">
        <w:rPr>
          <w:rFonts w:hint="eastAsia"/>
          <w:sz w:val="18"/>
          <w:szCs w:val="18"/>
          <w:u w:val="single"/>
        </w:rPr>
        <w:t>21</w:t>
      </w:r>
      <w:r w:rsidR="00CF3597">
        <w:rPr>
          <w:rFonts w:hint="eastAsia"/>
          <w:sz w:val="18"/>
          <w:szCs w:val="18"/>
          <w:u w:val="single"/>
        </w:rPr>
        <w:t>）第</w:t>
      </w:r>
      <w:r w:rsidR="00CF3597">
        <w:rPr>
          <w:rFonts w:hint="eastAsia"/>
          <w:sz w:val="18"/>
          <w:szCs w:val="18"/>
          <w:u w:val="single"/>
        </w:rPr>
        <w:t>TA0</w:t>
      </w:r>
      <w:r w:rsidR="001B06A8">
        <w:rPr>
          <w:sz w:val="18"/>
          <w:szCs w:val="18"/>
          <w:u w:val="single"/>
        </w:rPr>
        <w:t>10</w:t>
      </w:r>
      <w:r w:rsidR="00CF3597">
        <w:rPr>
          <w:rFonts w:hint="eastAsia"/>
          <w:sz w:val="18"/>
          <w:szCs w:val="18"/>
          <w:u w:val="single"/>
        </w:rPr>
        <w:t>号</w:t>
      </w:r>
    </w:p>
    <w:p w:rsidR="00287DF5" w:rsidRDefault="00E4552E">
      <w:pPr>
        <w:spacing w:before="50" w:line="440" w:lineRule="exact"/>
        <w:ind w:firstLineChars="950" w:firstLine="2280"/>
        <w:rPr>
          <w:kern w:val="0"/>
        </w:rPr>
      </w:pPr>
      <w:r>
        <w:rPr>
          <w:rFonts w:ascii="宋体" w:hAnsi="宋体" w:hint="eastAsia"/>
          <w:color w:val="000000"/>
          <w:sz w:val="24"/>
          <w:u w:val="single" w:color="000000"/>
        </w:rPr>
        <w:t xml:space="preserve"> </w:t>
      </w:r>
      <w:r w:rsidR="001B06A8">
        <w:rPr>
          <w:rFonts w:ascii="宋体" w:hAnsi="宋体" w:hint="eastAsia"/>
          <w:color w:val="000000"/>
          <w:sz w:val="24"/>
          <w:u w:val="single" w:color="000000"/>
        </w:rPr>
        <w:t>门诊诊室调整优化改造</w:t>
      </w:r>
      <w:r w:rsidR="006673E8">
        <w:rPr>
          <w:rFonts w:ascii="宋体" w:hAnsi="宋体" w:hint="eastAsia"/>
          <w:color w:val="000000"/>
          <w:sz w:val="24"/>
          <w:u w:val="single" w:color="000000"/>
        </w:rPr>
        <w:t xml:space="preserve"> </w:t>
      </w:r>
      <w:r w:rsidR="00A56D11">
        <w:rPr>
          <w:rFonts w:hint="eastAsia"/>
        </w:rPr>
        <w:t>施工招标公告</w:t>
      </w:r>
    </w:p>
    <w:p w:rsidR="00287DF5" w:rsidRDefault="00A56D11">
      <w:pPr>
        <w:tabs>
          <w:tab w:val="left" w:pos="510"/>
          <w:tab w:val="left" w:pos="900"/>
          <w:tab w:val="left" w:pos="1100"/>
        </w:tabs>
        <w:snapToGrid w:val="0"/>
        <w:spacing w:line="400" w:lineRule="exact"/>
        <w:jc w:val="left"/>
        <w:rPr>
          <w:rFonts w:ascii="宋体"/>
          <w:b/>
          <w:sz w:val="24"/>
          <w:szCs w:val="20"/>
        </w:rPr>
      </w:pPr>
      <w:r>
        <w:rPr>
          <w:rFonts w:ascii="宋体" w:hAnsi="宋体" w:hint="eastAsia"/>
          <w:b/>
          <w:sz w:val="24"/>
        </w:rPr>
        <w:t>一、招标条件</w:t>
      </w:r>
    </w:p>
    <w:p w:rsidR="001C47BE" w:rsidRPr="001A141F" w:rsidRDefault="001C47BE" w:rsidP="001C47BE">
      <w:pPr>
        <w:pStyle w:val="Chara"/>
        <w:widowControl/>
        <w:spacing w:line="400" w:lineRule="exact"/>
        <w:ind w:firstLineChars="250" w:firstLine="600"/>
        <w:jc w:val="left"/>
        <w:rPr>
          <w:rFonts w:ascii="宋体" w:hAnsi="宋体" w:cs="Calibri"/>
          <w:szCs w:val="24"/>
        </w:rPr>
      </w:pPr>
      <w:r w:rsidRPr="001A141F">
        <w:rPr>
          <w:rFonts w:ascii="宋体" w:hAnsi="宋体" w:cs="Calibri" w:hint="eastAsia"/>
          <w:szCs w:val="24"/>
        </w:rPr>
        <w:t>本招标项目</w:t>
      </w:r>
      <w:r w:rsidR="001B06A8">
        <w:rPr>
          <w:rFonts w:ascii="宋体" w:hAnsi="宋体" w:cs="Calibri"/>
          <w:szCs w:val="24"/>
          <w:u w:val="single"/>
        </w:rPr>
        <w:t>门诊诊室调整优化改造</w:t>
      </w:r>
      <w:r w:rsidR="006673E8">
        <w:rPr>
          <w:rFonts w:ascii="宋体" w:hAnsi="宋体" w:cs="Calibri"/>
          <w:szCs w:val="24"/>
          <w:u w:val="single"/>
        </w:rPr>
        <w:t xml:space="preserve"> </w:t>
      </w:r>
      <w:r w:rsidRPr="001A141F">
        <w:rPr>
          <w:rFonts w:ascii="宋体" w:hAnsi="宋体" w:cs="Calibri" w:hint="eastAsia"/>
          <w:szCs w:val="24"/>
        </w:rPr>
        <w:t>已由</w:t>
      </w:r>
      <w:r w:rsidR="003F67F9">
        <w:rPr>
          <w:rFonts w:ascii="宋体" w:hAnsi="宋体" w:cs="Calibri" w:hint="eastAsia"/>
          <w:szCs w:val="24"/>
          <w:u w:val="single"/>
        </w:rPr>
        <w:t>厦门市第三医院党委会研究事项</w:t>
      </w:r>
      <w:r w:rsidRPr="001A141F">
        <w:rPr>
          <w:rFonts w:ascii="宋体" w:hAnsi="宋体" w:cs="Calibri" w:hint="eastAsia"/>
          <w:szCs w:val="24"/>
        </w:rPr>
        <w:t>（项目审批、核准或备案机关名称）以</w:t>
      </w:r>
      <w:r w:rsidRPr="001A141F">
        <w:rPr>
          <w:rFonts w:ascii="宋体" w:hAnsi="宋体" w:cs="Calibri" w:hint="eastAsia"/>
          <w:szCs w:val="24"/>
          <w:u w:val="single"/>
        </w:rPr>
        <w:t>关于</w:t>
      </w:r>
      <w:r w:rsidR="001B06A8">
        <w:rPr>
          <w:rFonts w:ascii="宋体" w:hAnsi="宋体" w:cs="Calibri" w:hint="eastAsia"/>
          <w:szCs w:val="24"/>
          <w:u w:val="single"/>
        </w:rPr>
        <w:t>门诊诊室调整优化改造</w:t>
      </w:r>
      <w:r w:rsidR="003F67F9">
        <w:rPr>
          <w:rFonts w:ascii="宋体" w:hAnsi="宋体" w:cs="Calibri" w:hint="eastAsia"/>
          <w:spacing w:val="12"/>
          <w:szCs w:val="24"/>
          <w:u w:val="single"/>
        </w:rPr>
        <w:t>的事宜（详见</w:t>
      </w:r>
      <w:r w:rsidR="003F67F9">
        <w:rPr>
          <w:rFonts w:ascii="宋体" w:hAnsi="宋体" w:cs="Calibri" w:hint="eastAsia"/>
          <w:szCs w:val="24"/>
          <w:u w:val="single"/>
        </w:rPr>
        <w:t>厦三院委会议纪要</w:t>
      </w:r>
      <w:r w:rsidR="003F67F9" w:rsidRPr="001A141F">
        <w:rPr>
          <w:rFonts w:ascii="宋体" w:hAnsi="宋体" w:cs="Calibri"/>
          <w:szCs w:val="24"/>
          <w:u w:val="single"/>
        </w:rPr>
        <w:t>[20</w:t>
      </w:r>
      <w:r w:rsidR="003F67F9">
        <w:rPr>
          <w:rFonts w:ascii="宋体" w:hAnsi="宋体" w:cs="Calibri"/>
          <w:szCs w:val="24"/>
          <w:u w:val="single"/>
        </w:rPr>
        <w:t>21</w:t>
      </w:r>
      <w:r w:rsidR="003F67F9" w:rsidRPr="001A141F">
        <w:rPr>
          <w:rFonts w:ascii="宋体" w:hAnsi="宋体" w:cs="Calibri"/>
          <w:szCs w:val="24"/>
          <w:u w:val="single"/>
        </w:rPr>
        <w:t>]</w:t>
      </w:r>
      <w:r w:rsidR="003F67F9">
        <w:rPr>
          <w:rFonts w:ascii="宋体" w:hAnsi="宋体" w:cs="Calibri" w:hint="eastAsia"/>
          <w:szCs w:val="24"/>
          <w:u w:val="single"/>
        </w:rPr>
        <w:t xml:space="preserve"> </w:t>
      </w:r>
      <w:r w:rsidR="003F67F9">
        <w:rPr>
          <w:rFonts w:ascii="宋体" w:hAnsi="宋体" w:cs="Calibri"/>
          <w:szCs w:val="24"/>
          <w:u w:val="single"/>
        </w:rPr>
        <w:t>15</w:t>
      </w:r>
      <w:r w:rsidR="003F67F9" w:rsidRPr="001A141F">
        <w:rPr>
          <w:rFonts w:ascii="宋体" w:hAnsi="宋体" w:cs="Calibri" w:hint="eastAsia"/>
          <w:szCs w:val="24"/>
          <w:u w:val="single"/>
        </w:rPr>
        <w:t>号</w:t>
      </w:r>
      <w:r w:rsidRPr="001A141F">
        <w:rPr>
          <w:rFonts w:ascii="宋体" w:hAnsi="宋体" w:cs="Calibri" w:hint="eastAsia"/>
          <w:szCs w:val="24"/>
        </w:rPr>
        <w:t>（批文名称及编号）批准建设，招标人为</w:t>
      </w:r>
      <w:r w:rsidRPr="001A141F">
        <w:rPr>
          <w:rFonts w:ascii="宋体" w:hAnsi="宋体" w:cs="Calibri" w:hint="eastAsia"/>
          <w:szCs w:val="24"/>
          <w:u w:val="single"/>
        </w:rPr>
        <w:t xml:space="preserve"> </w:t>
      </w:r>
      <w:r w:rsidR="001B06A8">
        <w:rPr>
          <w:rFonts w:ascii="宋体" w:hAnsi="宋体" w:cs="Calibri" w:hint="eastAsia"/>
          <w:szCs w:val="24"/>
          <w:u w:val="single"/>
        </w:rPr>
        <w:t>厦门市第三医院</w:t>
      </w:r>
      <w:r w:rsidR="00405C87" w:rsidRPr="001A141F">
        <w:rPr>
          <w:rFonts w:ascii="宋体" w:hAnsi="宋体" w:cs="Calibri" w:hint="eastAsia"/>
          <w:szCs w:val="24"/>
          <w:u w:val="single"/>
        </w:rPr>
        <w:t xml:space="preserve"> </w:t>
      </w:r>
      <w:r w:rsidRPr="001A141F">
        <w:rPr>
          <w:rFonts w:ascii="宋体" w:hAnsi="宋体" w:cs="Calibri" w:hint="eastAsia"/>
          <w:szCs w:val="24"/>
        </w:rPr>
        <w:t>，建设资金来自</w:t>
      </w:r>
      <w:r w:rsidR="001B06A8" w:rsidRPr="001B06A8">
        <w:rPr>
          <w:rFonts w:ascii="宋体" w:hAnsi="宋体" w:cs="宋体" w:hint="eastAsia"/>
          <w:kern w:val="0"/>
          <w:szCs w:val="21"/>
          <w:u w:val="single"/>
          <w:lang w:eastAsia="zh-Hans"/>
        </w:rPr>
        <w:t>自筹</w:t>
      </w:r>
      <w:r w:rsidRPr="001A141F">
        <w:rPr>
          <w:rFonts w:ascii="宋体" w:hAnsi="宋体" w:cs="Calibri" w:hint="eastAsia"/>
          <w:szCs w:val="24"/>
        </w:rPr>
        <w:t>，项目出资比例</w:t>
      </w:r>
      <w:r w:rsidRPr="001A141F">
        <w:rPr>
          <w:rFonts w:ascii="宋体" w:hAnsi="宋体" w:cs="Calibri" w:hint="eastAsia"/>
          <w:i/>
          <w:szCs w:val="24"/>
        </w:rPr>
        <w:t>为：</w:t>
      </w:r>
      <w:r w:rsidRPr="001A141F">
        <w:rPr>
          <w:rFonts w:ascii="宋体" w:hAnsi="宋体" w:cs="Calibri"/>
          <w:szCs w:val="24"/>
          <w:u w:val="single"/>
        </w:rPr>
        <w:t>100%</w:t>
      </w:r>
      <w:r w:rsidRPr="001A141F">
        <w:rPr>
          <w:rFonts w:ascii="宋体" w:hAnsi="宋体" w:cs="Calibri" w:hint="eastAsia"/>
          <w:szCs w:val="24"/>
        </w:rPr>
        <w:t>。项目已具备招标条件，现对该项目的施工进行招标。</w:t>
      </w:r>
    </w:p>
    <w:p w:rsidR="00287DF5" w:rsidRDefault="00A56D11">
      <w:pPr>
        <w:tabs>
          <w:tab w:val="left" w:pos="510"/>
          <w:tab w:val="left" w:pos="900"/>
          <w:tab w:val="left" w:pos="1100"/>
        </w:tabs>
        <w:snapToGrid w:val="0"/>
        <w:spacing w:line="400" w:lineRule="exact"/>
        <w:jc w:val="left"/>
        <w:rPr>
          <w:rFonts w:ascii="宋体"/>
          <w:b/>
          <w:sz w:val="24"/>
          <w:szCs w:val="24"/>
        </w:rPr>
      </w:pPr>
      <w:r>
        <w:rPr>
          <w:rFonts w:ascii="宋体" w:hAnsi="宋体" w:hint="eastAsia"/>
          <w:b/>
          <w:sz w:val="24"/>
        </w:rPr>
        <w:t>二、项目概况和招标范围</w:t>
      </w:r>
    </w:p>
    <w:p w:rsidR="00287DF5" w:rsidRPr="001A141F" w:rsidRDefault="00A56D11" w:rsidP="006B36F2">
      <w:pPr>
        <w:pStyle w:val="Chara"/>
        <w:widowControl/>
        <w:spacing w:line="400" w:lineRule="exact"/>
        <w:ind w:firstLineChars="200" w:firstLine="480"/>
        <w:jc w:val="left"/>
        <w:rPr>
          <w:rFonts w:ascii="宋体"/>
          <w:color w:val="000000"/>
          <w:szCs w:val="24"/>
        </w:rPr>
      </w:pPr>
      <w:r w:rsidRPr="001A141F">
        <w:rPr>
          <w:rFonts w:ascii="宋体" w:hAnsi="宋体"/>
          <w:szCs w:val="24"/>
        </w:rPr>
        <w:t>2.1</w:t>
      </w:r>
      <w:r w:rsidRPr="001A141F">
        <w:rPr>
          <w:rFonts w:ascii="宋体" w:hAnsi="宋体" w:hint="eastAsia"/>
          <w:szCs w:val="24"/>
        </w:rPr>
        <w:t>招标项目建设地点：</w:t>
      </w:r>
      <w:r w:rsidR="001B06A8">
        <w:rPr>
          <w:rFonts w:ascii="宋体" w:hAnsi="宋体" w:cs="Calibri" w:hint="eastAsia"/>
          <w:szCs w:val="24"/>
          <w:u w:val="single"/>
        </w:rPr>
        <w:t>厦门市第三医院</w:t>
      </w:r>
      <w:r w:rsidRPr="001A141F">
        <w:rPr>
          <w:rFonts w:ascii="宋体" w:hAnsi="宋体" w:hint="eastAsia"/>
          <w:szCs w:val="24"/>
        </w:rPr>
        <w:t>；</w:t>
      </w:r>
    </w:p>
    <w:p w:rsidR="00287DF5" w:rsidRPr="001A141F" w:rsidRDefault="00A56D11">
      <w:pPr>
        <w:snapToGrid w:val="0"/>
        <w:spacing w:line="400" w:lineRule="exact"/>
        <w:ind w:firstLineChars="200" w:firstLine="480"/>
        <w:jc w:val="left"/>
        <w:rPr>
          <w:rFonts w:ascii="宋体"/>
          <w:sz w:val="24"/>
          <w:szCs w:val="24"/>
        </w:rPr>
      </w:pPr>
      <w:r w:rsidRPr="001A141F">
        <w:rPr>
          <w:rFonts w:ascii="宋体" w:hAnsi="宋体"/>
          <w:sz w:val="24"/>
          <w:szCs w:val="24"/>
        </w:rPr>
        <w:t>2.2</w:t>
      </w:r>
      <w:r w:rsidRPr="001A141F">
        <w:rPr>
          <w:rFonts w:ascii="宋体" w:hAnsi="宋体" w:hint="eastAsia"/>
          <w:sz w:val="24"/>
          <w:szCs w:val="24"/>
        </w:rPr>
        <w:t>招标项目实施时间：</w:t>
      </w:r>
      <w:r w:rsidRPr="001A141F">
        <w:rPr>
          <w:rFonts w:ascii="宋体" w:hAnsi="宋体"/>
          <w:sz w:val="24"/>
          <w:szCs w:val="24"/>
          <w:u w:val="single"/>
        </w:rPr>
        <w:t>20</w:t>
      </w:r>
      <w:r w:rsidR="006227C7">
        <w:rPr>
          <w:rFonts w:ascii="宋体" w:hAnsi="宋体"/>
          <w:sz w:val="24"/>
          <w:szCs w:val="24"/>
          <w:u w:val="single"/>
        </w:rPr>
        <w:t>21</w:t>
      </w:r>
      <w:r w:rsidRPr="001A141F">
        <w:rPr>
          <w:rFonts w:ascii="宋体" w:hAnsi="宋体" w:hint="eastAsia"/>
          <w:sz w:val="24"/>
          <w:szCs w:val="24"/>
          <w:u w:val="single"/>
        </w:rPr>
        <w:t>年</w:t>
      </w:r>
      <w:r w:rsidRPr="001A141F">
        <w:rPr>
          <w:rFonts w:ascii="宋体" w:hAnsi="宋体"/>
          <w:sz w:val="24"/>
          <w:szCs w:val="24"/>
          <w:u w:val="single"/>
        </w:rPr>
        <w:t xml:space="preserve"> </w:t>
      </w:r>
      <w:r w:rsidR="006227C7">
        <w:rPr>
          <w:rFonts w:ascii="宋体" w:hAnsi="宋体"/>
          <w:sz w:val="24"/>
          <w:szCs w:val="24"/>
          <w:u w:val="single"/>
        </w:rPr>
        <w:t>0</w:t>
      </w:r>
      <w:r w:rsidR="00EC1B8C">
        <w:rPr>
          <w:rFonts w:ascii="宋体" w:hAnsi="宋体"/>
          <w:sz w:val="24"/>
          <w:szCs w:val="24"/>
          <w:u w:val="single"/>
        </w:rPr>
        <w:t>8</w:t>
      </w:r>
      <w:r w:rsidRPr="001A141F">
        <w:rPr>
          <w:rFonts w:ascii="宋体" w:hAnsi="宋体" w:hint="eastAsia"/>
          <w:sz w:val="24"/>
          <w:szCs w:val="24"/>
          <w:u w:val="single"/>
        </w:rPr>
        <w:t>月</w:t>
      </w:r>
      <w:r w:rsidRPr="001A141F">
        <w:rPr>
          <w:rFonts w:ascii="宋体" w:hAnsi="宋体"/>
          <w:sz w:val="24"/>
          <w:szCs w:val="24"/>
          <w:u w:val="single"/>
        </w:rPr>
        <w:t xml:space="preserve">  </w:t>
      </w:r>
      <w:r w:rsidRPr="001A141F">
        <w:rPr>
          <w:rFonts w:ascii="宋体" w:hAnsi="宋体" w:hint="eastAsia"/>
          <w:sz w:val="24"/>
          <w:szCs w:val="24"/>
        </w:rPr>
        <w:t>；</w:t>
      </w:r>
    </w:p>
    <w:p w:rsidR="00287DF5" w:rsidRPr="001A141F" w:rsidRDefault="00A56D11">
      <w:pPr>
        <w:snapToGrid w:val="0"/>
        <w:spacing w:line="400" w:lineRule="exact"/>
        <w:ind w:firstLineChars="200" w:firstLine="480"/>
        <w:jc w:val="left"/>
        <w:rPr>
          <w:rFonts w:ascii="宋体"/>
          <w:sz w:val="24"/>
          <w:szCs w:val="24"/>
        </w:rPr>
      </w:pPr>
      <w:r w:rsidRPr="001A141F">
        <w:rPr>
          <w:rFonts w:ascii="宋体" w:hAnsi="宋体"/>
          <w:sz w:val="24"/>
          <w:szCs w:val="24"/>
        </w:rPr>
        <w:t>2.3</w:t>
      </w:r>
      <w:r w:rsidRPr="001A141F">
        <w:rPr>
          <w:rFonts w:ascii="宋体" w:hAnsi="宋体" w:hint="eastAsia"/>
          <w:sz w:val="24"/>
          <w:szCs w:val="24"/>
        </w:rPr>
        <w:t>招标项目类型：</w:t>
      </w:r>
      <w:r w:rsidR="001B06A8">
        <w:rPr>
          <w:rFonts w:ascii="宋体" w:hAnsi="宋体" w:cs="Calibri" w:hint="eastAsia"/>
          <w:szCs w:val="24"/>
          <w:u w:val="single"/>
        </w:rPr>
        <w:t>门诊诊室调整优化改造</w:t>
      </w:r>
      <w:r w:rsidRPr="006673E8">
        <w:rPr>
          <w:rFonts w:ascii="宋体" w:hAnsi="宋体" w:hint="eastAsia"/>
          <w:sz w:val="24"/>
          <w:szCs w:val="24"/>
        </w:rPr>
        <w:t>；</w:t>
      </w:r>
    </w:p>
    <w:p w:rsidR="006B36F2" w:rsidRDefault="00A56D11" w:rsidP="006B36F2">
      <w:pPr>
        <w:pStyle w:val="Chara"/>
        <w:widowControl/>
        <w:spacing w:line="400" w:lineRule="exact"/>
        <w:ind w:firstLineChars="200" w:firstLine="480"/>
        <w:jc w:val="left"/>
        <w:rPr>
          <w:rFonts w:hAnsi="宋体"/>
          <w:u w:val="single"/>
        </w:rPr>
      </w:pPr>
      <w:r w:rsidRPr="001F7A57">
        <w:rPr>
          <w:rFonts w:ascii="宋体" w:hAnsi="宋体" w:cs="Calibri"/>
          <w:szCs w:val="24"/>
        </w:rPr>
        <w:t>2.4</w:t>
      </w:r>
      <w:r w:rsidRPr="001F7A57">
        <w:rPr>
          <w:rFonts w:ascii="宋体" w:hAnsi="宋体" w:cs="Calibri" w:hint="eastAsia"/>
          <w:szCs w:val="24"/>
        </w:rPr>
        <w:t>招标项目规模、范围、标段划分：</w:t>
      </w:r>
      <w:r w:rsidR="006B36F2">
        <w:rPr>
          <w:rFonts w:hAnsi="宋体" w:hint="eastAsia"/>
          <w:u w:val="single"/>
        </w:rPr>
        <w:t>具体详见工程量清单及施工图纸。</w:t>
      </w:r>
    </w:p>
    <w:p w:rsidR="00C64678" w:rsidRPr="001A141F" w:rsidRDefault="00A56D11" w:rsidP="006B36F2">
      <w:pPr>
        <w:pStyle w:val="Chara"/>
        <w:widowControl/>
        <w:spacing w:line="400" w:lineRule="exact"/>
        <w:ind w:firstLineChars="200" w:firstLine="480"/>
        <w:jc w:val="left"/>
        <w:rPr>
          <w:rFonts w:ascii="宋体"/>
          <w:kern w:val="0"/>
          <w:szCs w:val="24"/>
        </w:rPr>
      </w:pPr>
      <w:r w:rsidRPr="001A141F">
        <w:rPr>
          <w:rFonts w:ascii="宋体" w:hAnsi="宋体"/>
          <w:szCs w:val="24"/>
        </w:rPr>
        <w:t>2.5</w:t>
      </w:r>
      <w:r w:rsidRPr="001A141F">
        <w:rPr>
          <w:rFonts w:ascii="宋体" w:hAnsi="宋体" w:hint="eastAsia"/>
          <w:szCs w:val="24"/>
        </w:rPr>
        <w:t>合同估算价：</w:t>
      </w:r>
      <w:r w:rsidR="001B06A8">
        <w:rPr>
          <w:rFonts w:ascii="新宋体" w:eastAsia="新宋体" w:hAnsi="新宋体" w:cs="新宋体" w:hint="eastAsia"/>
          <w:u w:val="single"/>
        </w:rPr>
        <w:t>本工程发包价</w:t>
      </w:r>
      <w:r w:rsidR="001B06A8">
        <w:rPr>
          <w:rFonts w:ascii="宋体" w:hAnsi="宋体" w:hint="eastAsia"/>
          <w:szCs w:val="24"/>
          <w:u w:val="single"/>
        </w:rPr>
        <w:t>为20.19</w:t>
      </w:r>
      <w:r w:rsidR="00D960DA" w:rsidRPr="001A141F">
        <w:rPr>
          <w:rFonts w:ascii="宋体" w:hAnsi="宋体" w:hint="eastAsia"/>
          <w:szCs w:val="24"/>
          <w:u w:val="single"/>
        </w:rPr>
        <w:t>万元</w:t>
      </w:r>
      <w:r w:rsidR="00D960DA" w:rsidRPr="001A141F">
        <w:rPr>
          <w:rFonts w:ascii="宋体" w:hAnsi="宋体" w:hint="eastAsia"/>
          <w:szCs w:val="24"/>
        </w:rPr>
        <w:t>；</w:t>
      </w:r>
    </w:p>
    <w:p w:rsidR="00287DF5" w:rsidRPr="001A141F" w:rsidRDefault="00A56D11" w:rsidP="00C64678">
      <w:pPr>
        <w:snapToGrid w:val="0"/>
        <w:spacing w:line="400" w:lineRule="exact"/>
        <w:ind w:leftChars="100" w:left="210" w:firstLineChars="100" w:firstLine="240"/>
        <w:jc w:val="left"/>
        <w:rPr>
          <w:rFonts w:ascii="宋体" w:hAnsi="宋体"/>
          <w:sz w:val="24"/>
          <w:szCs w:val="24"/>
        </w:rPr>
      </w:pPr>
      <w:r w:rsidRPr="001A141F">
        <w:rPr>
          <w:rFonts w:ascii="宋体" w:hAnsi="宋体"/>
          <w:sz w:val="24"/>
          <w:szCs w:val="24"/>
        </w:rPr>
        <w:t>2.6</w:t>
      </w:r>
      <w:r w:rsidRPr="001A141F">
        <w:rPr>
          <w:rFonts w:ascii="宋体" w:hAnsi="宋体" w:hint="eastAsia"/>
          <w:sz w:val="24"/>
          <w:szCs w:val="24"/>
        </w:rPr>
        <w:t>计划工期：</w:t>
      </w:r>
      <w:r w:rsidR="001B06A8">
        <w:rPr>
          <w:rFonts w:ascii="宋体" w:hAnsi="宋体" w:hint="eastAsia"/>
          <w:sz w:val="24"/>
          <w:szCs w:val="24"/>
          <w:u w:val="single"/>
        </w:rPr>
        <w:t>30</w:t>
      </w:r>
      <w:r w:rsidRPr="001A141F">
        <w:rPr>
          <w:rFonts w:ascii="宋体" w:hAnsi="宋体" w:hint="eastAsia"/>
          <w:sz w:val="24"/>
          <w:szCs w:val="24"/>
          <w:u w:val="single"/>
        </w:rPr>
        <w:t>日历日</w:t>
      </w:r>
      <w:r w:rsidRPr="001A141F">
        <w:rPr>
          <w:rFonts w:ascii="宋体" w:hAnsi="宋体"/>
          <w:sz w:val="24"/>
          <w:szCs w:val="24"/>
          <w:u w:val="single"/>
        </w:rPr>
        <w:t xml:space="preserve">  </w:t>
      </w:r>
      <w:r w:rsidRPr="001A141F">
        <w:rPr>
          <w:rFonts w:ascii="宋体" w:hAnsi="宋体" w:hint="eastAsia"/>
          <w:sz w:val="24"/>
          <w:szCs w:val="24"/>
        </w:rPr>
        <w:t>；</w:t>
      </w:r>
    </w:p>
    <w:p w:rsidR="001B06A8" w:rsidRPr="00D023C9" w:rsidRDefault="00AE3AC3" w:rsidP="00D023C9">
      <w:pPr>
        <w:numPr>
          <w:ilvl w:val="0"/>
          <w:numId w:val="7"/>
        </w:numPr>
        <w:tabs>
          <w:tab w:val="left" w:pos="510"/>
          <w:tab w:val="left" w:pos="900"/>
          <w:tab w:val="left" w:pos="1100"/>
        </w:tabs>
        <w:snapToGrid w:val="0"/>
        <w:spacing w:line="420" w:lineRule="exact"/>
        <w:jc w:val="left"/>
        <w:rPr>
          <w:rFonts w:ascii="宋体" w:eastAsia="Times New Roman"/>
          <w:b/>
          <w:bCs/>
          <w:sz w:val="24"/>
        </w:rPr>
      </w:pPr>
      <w:r>
        <w:rPr>
          <w:rFonts w:ascii="宋体" w:hAnsi="宋体" w:hint="eastAsia"/>
          <w:b/>
          <w:bCs/>
          <w:sz w:val="24"/>
        </w:rPr>
        <w:t>投标人资格要求：</w:t>
      </w:r>
    </w:p>
    <w:p w:rsidR="001B06A8" w:rsidRPr="00EC1B8C" w:rsidRDefault="00D023C9" w:rsidP="00EC1B8C">
      <w:pPr>
        <w:spacing w:line="440" w:lineRule="atLeast"/>
        <w:ind w:firstLine="420"/>
        <w:rPr>
          <w:color w:val="FF0000"/>
          <w:kern w:val="0"/>
          <w:sz w:val="20"/>
          <w:szCs w:val="20"/>
        </w:rPr>
      </w:pPr>
      <w:r>
        <w:rPr>
          <w:rFonts w:ascii="新宋体" w:eastAsia="新宋体" w:hAnsi="新宋体" w:cs="新宋体"/>
        </w:rPr>
        <w:t>3.1</w:t>
      </w:r>
      <w:r>
        <w:rPr>
          <w:rFonts w:ascii="新宋体" w:eastAsia="新宋体" w:hAnsi="新宋体" w:cs="新宋体" w:hint="eastAsia"/>
          <w:kern w:val="0"/>
        </w:rPr>
        <w:t>本次招标要求投标人</w:t>
      </w:r>
      <w:r w:rsidRPr="005B78C5">
        <w:rPr>
          <w:rFonts w:ascii="文鼎CS大宋" w:eastAsia="文鼎CS大宋" w:hint="eastAsia"/>
          <w:kern w:val="0"/>
          <w:u w:val="single"/>
        </w:rPr>
        <w:t>必</w:t>
      </w:r>
      <w:r w:rsidRPr="009B008C">
        <w:rPr>
          <w:rFonts w:ascii="文鼎CS大宋" w:eastAsia="文鼎CS大宋" w:hint="eastAsia"/>
          <w:color w:val="FF0000"/>
          <w:kern w:val="0"/>
          <w:u w:val="single"/>
        </w:rPr>
        <w:t>须</w:t>
      </w:r>
      <w:r w:rsidRPr="009B008C">
        <w:rPr>
          <w:rFonts w:ascii="宋体" w:hAnsi="宋体" w:hint="eastAsia"/>
          <w:color w:val="FF0000"/>
          <w:kern w:val="0"/>
          <w:u w:val="single"/>
        </w:rPr>
        <w:t>具备承担招标工程项目能力的具有独立法人资格的建筑业企业，并</w:t>
      </w:r>
      <w:r w:rsidRPr="009B008C">
        <w:rPr>
          <w:rFonts w:hint="eastAsia"/>
          <w:color w:val="FF0000"/>
          <w:kern w:val="0"/>
          <w:u w:val="single"/>
        </w:rPr>
        <w:t>具备房</w:t>
      </w:r>
      <w:r w:rsidRPr="009B008C">
        <w:rPr>
          <w:rFonts w:ascii="宋体" w:hAnsi="宋体" w:hint="eastAsia"/>
          <w:color w:val="FF0000"/>
          <w:kern w:val="0"/>
          <w:u w:val="single"/>
        </w:rPr>
        <w:t>屋建筑施工总承包三级及以上资质且在同安区注册或在同安区设立分支机构。</w:t>
      </w:r>
    </w:p>
    <w:p w:rsidR="00F441E9" w:rsidRPr="006F1520" w:rsidRDefault="00F441E9" w:rsidP="001B06A8">
      <w:pPr>
        <w:snapToGrid w:val="0"/>
        <w:spacing w:line="360" w:lineRule="auto"/>
        <w:ind w:firstLineChars="200" w:firstLine="480"/>
        <w:jc w:val="left"/>
        <w:rPr>
          <w:rFonts w:ascii="宋体" w:hAnsi="宋体"/>
          <w:sz w:val="24"/>
          <w:szCs w:val="24"/>
        </w:rPr>
      </w:pPr>
      <w:r w:rsidRPr="006F1520">
        <w:rPr>
          <w:rFonts w:ascii="宋体" w:hAnsi="宋体"/>
          <w:sz w:val="24"/>
          <w:szCs w:val="24"/>
        </w:rPr>
        <w:t>3.2</w:t>
      </w:r>
      <w:r w:rsidRPr="006F1520">
        <w:rPr>
          <w:rFonts w:ascii="宋体" w:hAnsi="宋体" w:hint="eastAsia"/>
          <w:sz w:val="24"/>
          <w:szCs w:val="24"/>
        </w:rPr>
        <w:t>投标人应当具备的同类工程经验业绩：</w:t>
      </w:r>
      <w:r w:rsidRPr="006F1520">
        <w:rPr>
          <w:rFonts w:ascii="宋体" w:hAnsi="宋体"/>
          <w:sz w:val="24"/>
          <w:szCs w:val="24"/>
        </w:rPr>
        <w:t xml:space="preserve">  </w:t>
      </w:r>
      <w:r w:rsidRPr="006F1520">
        <w:rPr>
          <w:rFonts w:ascii="宋体" w:hAnsi="宋体"/>
          <w:sz w:val="24"/>
          <w:szCs w:val="24"/>
          <w:u w:val="single"/>
        </w:rPr>
        <w:t xml:space="preserve">    /    </w:t>
      </w:r>
      <w:r w:rsidRPr="006F1520">
        <w:rPr>
          <w:rFonts w:ascii="宋体" w:hAnsi="宋体" w:hint="eastAsia"/>
          <w:sz w:val="24"/>
          <w:szCs w:val="24"/>
        </w:rPr>
        <w:t>（类似项目描述）；</w:t>
      </w:r>
    </w:p>
    <w:p w:rsidR="00F441E9" w:rsidRPr="001A141F" w:rsidRDefault="00F441E9" w:rsidP="00F441E9">
      <w:pPr>
        <w:spacing w:line="360" w:lineRule="exact"/>
        <w:ind w:firstLineChars="200" w:firstLine="480"/>
        <w:rPr>
          <w:rFonts w:ascii="宋体" w:hAnsi="宋体"/>
          <w:sz w:val="24"/>
          <w:szCs w:val="24"/>
        </w:rPr>
      </w:pPr>
      <w:r w:rsidRPr="001A141F">
        <w:rPr>
          <w:rFonts w:ascii="宋体" w:hAnsi="宋体"/>
          <w:sz w:val="24"/>
          <w:szCs w:val="24"/>
        </w:rPr>
        <w:t xml:space="preserve">3.3 投标人拟派项目负责人须具备: </w:t>
      </w:r>
      <w:r w:rsidRPr="001A141F">
        <w:rPr>
          <w:rFonts w:ascii="宋体" w:hAnsi="宋体"/>
          <w:color w:val="0070C0"/>
          <w:sz w:val="24"/>
          <w:szCs w:val="24"/>
          <w:u w:val="single"/>
        </w:rPr>
        <w:t>建筑工程</w:t>
      </w:r>
      <w:r w:rsidRPr="001A141F">
        <w:rPr>
          <w:rFonts w:ascii="宋体" w:hAnsi="宋体"/>
          <w:sz w:val="24"/>
          <w:szCs w:val="24"/>
        </w:rPr>
        <w:t>专业</w:t>
      </w:r>
      <w:r w:rsidRPr="001A141F">
        <w:rPr>
          <w:rFonts w:ascii="宋体" w:hAnsi="宋体"/>
          <w:color w:val="0070C0"/>
          <w:sz w:val="24"/>
          <w:szCs w:val="24"/>
          <w:u w:val="single"/>
        </w:rPr>
        <w:t>贰级(含以上级)</w:t>
      </w:r>
      <w:r w:rsidRPr="001A141F">
        <w:rPr>
          <w:rFonts w:ascii="宋体" w:hAnsi="宋体"/>
          <w:sz w:val="24"/>
          <w:szCs w:val="24"/>
        </w:rPr>
        <w:t>注册建造师执业资格，具备有效的安全生产考核合格证书(B证)。</w:t>
      </w:r>
    </w:p>
    <w:p w:rsidR="00F441E9" w:rsidRPr="001B2F24" w:rsidRDefault="00F441E9" w:rsidP="00F441E9">
      <w:pPr>
        <w:snapToGrid w:val="0"/>
        <w:spacing w:line="360" w:lineRule="auto"/>
        <w:ind w:firstLineChars="200" w:firstLine="480"/>
        <w:jc w:val="left"/>
        <w:rPr>
          <w:rFonts w:ascii="宋体" w:hAnsi="宋体"/>
          <w:sz w:val="24"/>
          <w:szCs w:val="24"/>
        </w:rPr>
      </w:pPr>
      <w:r w:rsidRPr="001B2F24">
        <w:rPr>
          <w:rFonts w:ascii="宋体" w:hAnsi="宋体"/>
          <w:sz w:val="24"/>
          <w:szCs w:val="24"/>
        </w:rPr>
        <w:t xml:space="preserve">3.4 </w:t>
      </w:r>
      <w:r w:rsidRPr="001B2F24">
        <w:rPr>
          <w:rFonts w:ascii="宋体" w:hAnsi="宋体" w:hint="eastAsia"/>
          <w:sz w:val="24"/>
          <w:szCs w:val="24"/>
        </w:rPr>
        <w:t>本次招标</w:t>
      </w:r>
      <w:r w:rsidRPr="001B2F24">
        <w:rPr>
          <w:rFonts w:ascii="宋体" w:hAnsi="宋体"/>
          <w:sz w:val="24"/>
          <w:szCs w:val="24"/>
          <w:u w:val="single"/>
        </w:rPr>
        <w:t xml:space="preserve"> </w:t>
      </w:r>
      <w:r w:rsidRPr="001B2F24">
        <w:rPr>
          <w:rFonts w:ascii="宋体" w:hAnsi="宋体" w:hint="eastAsia"/>
          <w:sz w:val="24"/>
          <w:szCs w:val="24"/>
          <w:u w:val="single"/>
        </w:rPr>
        <w:t>（不接受）</w:t>
      </w:r>
      <w:r w:rsidRPr="001B2F24">
        <w:rPr>
          <w:rFonts w:ascii="宋体" w:hAnsi="宋体"/>
          <w:sz w:val="24"/>
          <w:szCs w:val="24"/>
        </w:rPr>
        <w:t xml:space="preserve"> (</w:t>
      </w:r>
      <w:r w:rsidRPr="001B2F24">
        <w:rPr>
          <w:rFonts w:ascii="宋体" w:hAnsi="宋体" w:hint="eastAsia"/>
          <w:sz w:val="24"/>
          <w:szCs w:val="24"/>
        </w:rPr>
        <w:t>接受</w:t>
      </w:r>
      <w:r w:rsidRPr="001B2F24">
        <w:rPr>
          <w:rFonts w:ascii="宋体" w:hAnsi="宋体"/>
          <w:sz w:val="24"/>
          <w:szCs w:val="24"/>
        </w:rPr>
        <w:t>/</w:t>
      </w:r>
      <w:r w:rsidRPr="001B2F24">
        <w:rPr>
          <w:rFonts w:ascii="宋体" w:hAnsi="宋体" w:hint="eastAsia"/>
          <w:sz w:val="24"/>
          <w:szCs w:val="24"/>
        </w:rPr>
        <w:t>不接受</w:t>
      </w:r>
      <w:r w:rsidRPr="001B2F24">
        <w:rPr>
          <w:rFonts w:ascii="宋体" w:hAnsi="宋体"/>
          <w:sz w:val="24"/>
          <w:szCs w:val="24"/>
        </w:rPr>
        <w:t>)</w:t>
      </w:r>
      <w:r w:rsidRPr="001B2F24">
        <w:rPr>
          <w:rFonts w:ascii="宋体" w:hAnsi="宋体" w:hint="eastAsia"/>
          <w:sz w:val="24"/>
          <w:szCs w:val="24"/>
        </w:rPr>
        <w:t>联合体投标。联合体投标的，应满足下列要求</w:t>
      </w:r>
      <w:r w:rsidRPr="001B2F24">
        <w:rPr>
          <w:rFonts w:ascii="宋体" w:hAnsi="宋体"/>
          <w:sz w:val="24"/>
          <w:szCs w:val="24"/>
        </w:rPr>
        <w:t>:</w:t>
      </w:r>
      <w:r w:rsidRPr="001B2F24">
        <w:rPr>
          <w:rFonts w:ascii="宋体" w:hAnsi="宋体"/>
          <w:sz w:val="24"/>
          <w:szCs w:val="24"/>
          <w:u w:val="single"/>
        </w:rPr>
        <w:t xml:space="preserve"> /</w:t>
      </w:r>
      <w:r w:rsidRPr="001B2F24">
        <w:rPr>
          <w:rFonts w:ascii="宋体" w:hAnsi="宋体" w:hint="eastAsia"/>
          <w:sz w:val="24"/>
          <w:szCs w:val="24"/>
          <w:u w:val="single"/>
        </w:rPr>
        <w:t xml:space="preserve">　</w:t>
      </w:r>
      <w:r w:rsidRPr="001B2F24">
        <w:rPr>
          <w:rFonts w:ascii="宋体" w:hAnsi="宋体"/>
          <w:sz w:val="24"/>
          <w:szCs w:val="24"/>
          <w:u w:val="single"/>
        </w:rPr>
        <w:t xml:space="preserve"> </w:t>
      </w:r>
      <w:r w:rsidRPr="001B2F24">
        <w:rPr>
          <w:rFonts w:ascii="宋体" w:hAnsi="宋体" w:hint="eastAsia"/>
          <w:sz w:val="24"/>
          <w:szCs w:val="24"/>
          <w:u w:val="single"/>
        </w:rPr>
        <w:t>。</w:t>
      </w:r>
    </w:p>
    <w:p w:rsidR="00AE3AC3" w:rsidRPr="001A141F" w:rsidRDefault="00AE3AC3" w:rsidP="00F441E9">
      <w:pPr>
        <w:spacing w:before="50" w:line="320" w:lineRule="exact"/>
        <w:ind w:firstLineChars="200" w:firstLine="480"/>
        <w:rPr>
          <w:rFonts w:ascii="宋体" w:hAnsi="宋体"/>
          <w:sz w:val="24"/>
          <w:szCs w:val="24"/>
        </w:rPr>
      </w:pPr>
      <w:r w:rsidRPr="001A141F">
        <w:rPr>
          <w:rFonts w:ascii="宋体" w:hAnsi="宋体"/>
          <w:sz w:val="24"/>
          <w:szCs w:val="24"/>
        </w:rPr>
        <w:t xml:space="preserve">3.5 </w:t>
      </w:r>
      <w:r w:rsidRPr="001A141F">
        <w:rPr>
          <w:rFonts w:ascii="宋体" w:hAnsi="宋体" w:hint="eastAsia"/>
          <w:sz w:val="24"/>
          <w:szCs w:val="24"/>
        </w:rPr>
        <w:t>各投标人均可就本招标项目上述标段中的</w:t>
      </w:r>
      <w:r w:rsidRPr="001A141F">
        <w:rPr>
          <w:rFonts w:ascii="宋体" w:hAnsi="宋体"/>
          <w:sz w:val="24"/>
          <w:szCs w:val="24"/>
          <w:u w:val="single"/>
        </w:rPr>
        <w:t xml:space="preserve"> /</w:t>
      </w:r>
      <w:r w:rsidRPr="001A141F">
        <w:rPr>
          <w:rFonts w:ascii="宋体" w:hAnsi="宋体" w:hint="eastAsia"/>
          <w:sz w:val="24"/>
          <w:szCs w:val="24"/>
          <w:u w:val="single"/>
        </w:rPr>
        <w:t xml:space="preserve">　</w:t>
      </w:r>
      <w:r w:rsidRPr="001A141F">
        <w:rPr>
          <w:rFonts w:ascii="宋体" w:hAnsi="宋体"/>
          <w:sz w:val="24"/>
          <w:szCs w:val="24"/>
        </w:rPr>
        <w:t xml:space="preserve"> </w:t>
      </w:r>
      <w:proofErr w:type="gramStart"/>
      <w:r w:rsidRPr="001A141F">
        <w:rPr>
          <w:rFonts w:ascii="宋体" w:hAnsi="宋体" w:hint="eastAsia"/>
          <w:sz w:val="24"/>
          <w:szCs w:val="24"/>
        </w:rPr>
        <w:t>个</w:t>
      </w:r>
      <w:proofErr w:type="gramEnd"/>
      <w:r w:rsidRPr="001A141F">
        <w:rPr>
          <w:rFonts w:ascii="宋体" w:hAnsi="宋体" w:hint="eastAsia"/>
          <w:sz w:val="24"/>
          <w:szCs w:val="24"/>
        </w:rPr>
        <w:t>标段投标，但最多允许中标</w:t>
      </w:r>
      <w:r w:rsidRPr="001A141F">
        <w:rPr>
          <w:rFonts w:ascii="宋体" w:hAnsi="宋体"/>
          <w:sz w:val="24"/>
          <w:szCs w:val="24"/>
          <w:u w:val="single"/>
        </w:rPr>
        <w:t xml:space="preserve"> /</w:t>
      </w:r>
      <w:r w:rsidRPr="001A141F">
        <w:rPr>
          <w:rFonts w:ascii="宋体" w:hAnsi="宋体" w:hint="eastAsia"/>
          <w:sz w:val="24"/>
          <w:szCs w:val="24"/>
          <w:u w:val="single"/>
        </w:rPr>
        <w:t xml:space="preserve">　</w:t>
      </w:r>
      <w:r w:rsidRPr="001A141F">
        <w:rPr>
          <w:rFonts w:ascii="宋体" w:hAnsi="宋体"/>
          <w:sz w:val="24"/>
          <w:szCs w:val="24"/>
          <w:u w:val="single"/>
        </w:rPr>
        <w:t xml:space="preserve"> </w:t>
      </w:r>
      <w:proofErr w:type="gramStart"/>
      <w:r w:rsidRPr="001A141F">
        <w:rPr>
          <w:rFonts w:ascii="宋体" w:hAnsi="宋体" w:hint="eastAsia"/>
          <w:sz w:val="24"/>
          <w:szCs w:val="24"/>
        </w:rPr>
        <w:t>个</w:t>
      </w:r>
      <w:proofErr w:type="gramEnd"/>
      <w:r w:rsidRPr="001A141F">
        <w:rPr>
          <w:rFonts w:ascii="宋体" w:hAnsi="宋体" w:hint="eastAsia"/>
          <w:sz w:val="24"/>
          <w:szCs w:val="24"/>
        </w:rPr>
        <w:t>合格标段</w:t>
      </w:r>
      <w:r w:rsidRPr="001A141F">
        <w:rPr>
          <w:rFonts w:ascii="宋体" w:hAnsi="宋体"/>
          <w:sz w:val="24"/>
          <w:szCs w:val="24"/>
        </w:rPr>
        <w:t>(</w:t>
      </w:r>
      <w:r w:rsidRPr="001A141F">
        <w:rPr>
          <w:rFonts w:ascii="宋体" w:hAnsi="宋体" w:hint="eastAsia"/>
          <w:sz w:val="24"/>
          <w:szCs w:val="24"/>
        </w:rPr>
        <w:t>适用于分标段的招标项目</w:t>
      </w:r>
      <w:r w:rsidRPr="001A141F">
        <w:rPr>
          <w:rFonts w:ascii="宋体" w:hAnsi="宋体"/>
          <w:sz w:val="24"/>
          <w:szCs w:val="24"/>
        </w:rPr>
        <w:t>)</w:t>
      </w:r>
      <w:r w:rsidRPr="001A141F">
        <w:rPr>
          <w:rFonts w:ascii="宋体" w:hAnsi="宋体" w:hint="eastAsia"/>
          <w:sz w:val="24"/>
          <w:szCs w:val="24"/>
        </w:rPr>
        <w:t>。</w:t>
      </w:r>
    </w:p>
    <w:p w:rsidR="00AE3AC3" w:rsidRPr="001A141F" w:rsidRDefault="00AE3AC3" w:rsidP="006B36F2">
      <w:pPr>
        <w:spacing w:before="50" w:line="320" w:lineRule="exact"/>
        <w:ind w:firstLineChars="200" w:firstLine="480"/>
        <w:rPr>
          <w:rFonts w:ascii="宋体" w:hAnsi="宋体"/>
          <w:sz w:val="24"/>
          <w:szCs w:val="24"/>
        </w:rPr>
      </w:pPr>
      <w:r w:rsidRPr="001A141F">
        <w:rPr>
          <w:rFonts w:ascii="宋体" w:hAnsi="宋体"/>
          <w:sz w:val="24"/>
          <w:szCs w:val="24"/>
        </w:rPr>
        <w:t>3.6</w:t>
      </w:r>
      <w:r w:rsidRPr="001A141F">
        <w:rPr>
          <w:rFonts w:ascii="宋体" w:hAnsi="宋体" w:hint="eastAsia"/>
          <w:sz w:val="24"/>
          <w:szCs w:val="24"/>
        </w:rPr>
        <w:t>本次招标，招标人采用资格后审的方法确定合格投标人。</w:t>
      </w:r>
    </w:p>
    <w:p w:rsidR="00745130" w:rsidRPr="006B36F2" w:rsidRDefault="00AE3AC3" w:rsidP="006B36F2">
      <w:pPr>
        <w:spacing w:before="50" w:line="320" w:lineRule="exact"/>
        <w:ind w:firstLineChars="200" w:firstLine="480"/>
        <w:rPr>
          <w:rFonts w:ascii="宋体" w:hAnsi="宋体"/>
          <w:sz w:val="24"/>
          <w:szCs w:val="24"/>
        </w:rPr>
      </w:pPr>
      <w:r w:rsidRPr="001A141F">
        <w:rPr>
          <w:rFonts w:ascii="宋体" w:hAnsi="宋体"/>
          <w:sz w:val="24"/>
          <w:szCs w:val="24"/>
        </w:rPr>
        <w:t>3.7</w:t>
      </w:r>
      <w:r w:rsidRPr="001A141F">
        <w:rPr>
          <w:rFonts w:ascii="宋体" w:hAnsi="宋体" w:hint="eastAsia"/>
          <w:sz w:val="24"/>
          <w:szCs w:val="24"/>
        </w:rPr>
        <w:t>其他：</w:t>
      </w:r>
      <w:r w:rsidRPr="006B36F2">
        <w:rPr>
          <w:rFonts w:ascii="宋体" w:hAnsi="宋体" w:hint="eastAsia"/>
          <w:sz w:val="24"/>
          <w:szCs w:val="24"/>
        </w:rPr>
        <w:t>施工招标文件</w:t>
      </w:r>
      <w:r w:rsidRPr="006B36F2">
        <w:rPr>
          <w:rFonts w:ascii="宋体" w:hAnsi="宋体"/>
          <w:sz w:val="24"/>
          <w:szCs w:val="24"/>
        </w:rPr>
        <w:t>(</w:t>
      </w:r>
      <w:r w:rsidRPr="006B36F2">
        <w:rPr>
          <w:rFonts w:ascii="宋体" w:hAnsi="宋体" w:hint="eastAsia"/>
          <w:sz w:val="24"/>
          <w:szCs w:val="24"/>
        </w:rPr>
        <w:t>小项目施工简易招投标法</w:t>
      </w:r>
      <w:r w:rsidRPr="006B36F2">
        <w:rPr>
          <w:rFonts w:ascii="宋体" w:hAnsi="宋体"/>
          <w:sz w:val="24"/>
          <w:szCs w:val="24"/>
        </w:rPr>
        <w:t>)-2017</w:t>
      </w:r>
      <w:r w:rsidRPr="006B36F2">
        <w:rPr>
          <w:rFonts w:ascii="宋体" w:hAnsi="宋体" w:hint="eastAsia"/>
          <w:sz w:val="24"/>
          <w:szCs w:val="24"/>
        </w:rPr>
        <w:t>年</w:t>
      </w:r>
      <w:r w:rsidRPr="006B36F2">
        <w:rPr>
          <w:rFonts w:ascii="宋体" w:hAnsi="宋体"/>
          <w:sz w:val="24"/>
          <w:szCs w:val="24"/>
        </w:rPr>
        <w:t>02</w:t>
      </w:r>
      <w:r w:rsidRPr="006B36F2">
        <w:rPr>
          <w:rFonts w:ascii="宋体" w:hAnsi="宋体" w:hint="eastAsia"/>
          <w:sz w:val="24"/>
          <w:szCs w:val="24"/>
        </w:rPr>
        <w:t>月版</w:t>
      </w:r>
      <w:r w:rsidRPr="006B36F2">
        <w:rPr>
          <w:rFonts w:ascii="宋体" w:hAnsi="宋体"/>
          <w:sz w:val="24"/>
          <w:szCs w:val="24"/>
        </w:rPr>
        <w:t xml:space="preserve"> </w:t>
      </w:r>
      <w:r w:rsidRPr="006B36F2">
        <w:rPr>
          <w:rFonts w:ascii="宋体" w:hAnsi="宋体" w:hint="eastAsia"/>
          <w:sz w:val="24"/>
          <w:szCs w:val="24"/>
        </w:rPr>
        <w:t>。</w:t>
      </w:r>
    </w:p>
    <w:p w:rsidR="00EC1B8C" w:rsidRPr="00EC1B8C" w:rsidRDefault="00A56D11" w:rsidP="00EC1B8C">
      <w:pPr>
        <w:tabs>
          <w:tab w:val="left" w:pos="900"/>
          <w:tab w:val="left" w:pos="1100"/>
        </w:tabs>
        <w:snapToGrid w:val="0"/>
        <w:spacing w:line="300" w:lineRule="auto"/>
        <w:ind w:firstLineChars="200" w:firstLine="480"/>
        <w:jc w:val="left"/>
        <w:rPr>
          <w:rFonts w:ascii="宋体" w:hAnsi="宋体"/>
          <w:sz w:val="24"/>
          <w:szCs w:val="24"/>
        </w:rPr>
      </w:pPr>
      <w:r w:rsidRPr="00EC1B8C">
        <w:rPr>
          <w:rFonts w:ascii="宋体" w:hAnsi="宋体" w:hint="eastAsia"/>
          <w:sz w:val="24"/>
          <w:szCs w:val="24"/>
        </w:rPr>
        <w:t>四、招标文件的获取</w:t>
      </w:r>
    </w:p>
    <w:p w:rsidR="00EC1B8C" w:rsidRPr="00EC1B8C" w:rsidRDefault="00EC1B8C" w:rsidP="00EC1B8C">
      <w:pPr>
        <w:tabs>
          <w:tab w:val="left" w:pos="900"/>
          <w:tab w:val="left" w:pos="1100"/>
        </w:tabs>
        <w:snapToGrid w:val="0"/>
        <w:spacing w:line="300" w:lineRule="auto"/>
        <w:ind w:firstLineChars="200" w:firstLine="480"/>
        <w:jc w:val="left"/>
        <w:rPr>
          <w:rFonts w:ascii="宋体" w:hAnsi="宋体"/>
          <w:sz w:val="24"/>
          <w:szCs w:val="24"/>
        </w:rPr>
      </w:pPr>
      <w:r w:rsidRPr="008D51BD">
        <w:rPr>
          <w:rFonts w:ascii="宋体" w:hAnsi="宋体" w:hint="eastAsia"/>
          <w:sz w:val="24"/>
          <w:szCs w:val="24"/>
        </w:rPr>
        <w:t>4.1凡有意参加投标者， 请于</w:t>
      </w:r>
      <w:r w:rsidRPr="00EC1B8C">
        <w:rPr>
          <w:rFonts w:ascii="宋体" w:hAnsi="宋体" w:hint="eastAsia"/>
          <w:sz w:val="24"/>
          <w:szCs w:val="24"/>
          <w:u w:val="single"/>
        </w:rPr>
        <w:t>2021</w:t>
      </w:r>
      <w:r w:rsidRPr="00C36809">
        <w:rPr>
          <w:rFonts w:ascii="宋体" w:hAnsi="宋体" w:hint="eastAsia"/>
          <w:sz w:val="24"/>
          <w:szCs w:val="24"/>
        </w:rPr>
        <w:t>年</w:t>
      </w:r>
      <w:r w:rsidRPr="00EC1B8C">
        <w:rPr>
          <w:rFonts w:ascii="宋体" w:hAnsi="宋体" w:hint="eastAsia"/>
          <w:sz w:val="24"/>
          <w:szCs w:val="24"/>
          <w:u w:val="single"/>
        </w:rPr>
        <w:t>08</w:t>
      </w:r>
      <w:r w:rsidRPr="00C36809">
        <w:rPr>
          <w:rFonts w:ascii="宋体" w:hAnsi="宋体" w:hint="eastAsia"/>
          <w:sz w:val="24"/>
          <w:szCs w:val="24"/>
        </w:rPr>
        <w:t>月</w:t>
      </w:r>
      <w:r w:rsidRPr="00EC1B8C">
        <w:rPr>
          <w:rFonts w:ascii="宋体" w:hAnsi="宋体"/>
          <w:sz w:val="24"/>
          <w:szCs w:val="24"/>
          <w:u w:val="single"/>
        </w:rPr>
        <w:t>11</w:t>
      </w:r>
      <w:r w:rsidRPr="00C36809">
        <w:rPr>
          <w:rFonts w:ascii="宋体" w:hAnsi="宋体" w:hint="eastAsia"/>
          <w:sz w:val="24"/>
          <w:szCs w:val="24"/>
        </w:rPr>
        <w:t>日</w:t>
      </w:r>
      <w:r>
        <w:rPr>
          <w:rFonts w:ascii="宋体" w:hAnsi="宋体" w:hint="eastAsia"/>
          <w:sz w:val="24"/>
          <w:szCs w:val="24"/>
        </w:rPr>
        <w:t>至投标截止时间前</w:t>
      </w:r>
      <w:r w:rsidRPr="008D51BD">
        <w:rPr>
          <w:rFonts w:ascii="宋体" w:hAnsi="宋体" w:hint="eastAsia"/>
          <w:sz w:val="24"/>
          <w:szCs w:val="24"/>
        </w:rPr>
        <w:t>（法定公休日、法定节假日除外），每天上午</w:t>
      </w:r>
      <w:r w:rsidRPr="00EC1B8C">
        <w:rPr>
          <w:rFonts w:ascii="宋体" w:hAnsi="宋体" w:hint="eastAsia"/>
          <w:sz w:val="24"/>
          <w:szCs w:val="24"/>
          <w:u w:val="single"/>
        </w:rPr>
        <w:t>9</w:t>
      </w:r>
      <w:r w:rsidRPr="00C36809">
        <w:rPr>
          <w:rFonts w:ascii="宋体" w:hAnsi="宋体" w:hint="eastAsia"/>
          <w:sz w:val="24"/>
          <w:szCs w:val="24"/>
        </w:rPr>
        <w:t>时至</w:t>
      </w:r>
      <w:r w:rsidRPr="00EC1B8C">
        <w:rPr>
          <w:rFonts w:ascii="宋体" w:hAnsi="宋体" w:hint="eastAsia"/>
          <w:sz w:val="24"/>
          <w:szCs w:val="24"/>
          <w:u w:val="single"/>
        </w:rPr>
        <w:t>11</w:t>
      </w:r>
      <w:r w:rsidRPr="00C36809">
        <w:rPr>
          <w:rFonts w:ascii="宋体" w:hAnsi="宋体" w:hint="eastAsia"/>
          <w:sz w:val="24"/>
          <w:szCs w:val="24"/>
        </w:rPr>
        <w:t>时，下午</w:t>
      </w:r>
      <w:r w:rsidRPr="00EC1B8C">
        <w:rPr>
          <w:rFonts w:ascii="宋体" w:hAnsi="宋体" w:hint="eastAsia"/>
          <w:sz w:val="24"/>
          <w:szCs w:val="24"/>
          <w:u w:val="single"/>
        </w:rPr>
        <w:t>15</w:t>
      </w:r>
      <w:r w:rsidRPr="00EC1B8C">
        <w:rPr>
          <w:rFonts w:ascii="宋体" w:hAnsi="宋体"/>
          <w:sz w:val="24"/>
          <w:szCs w:val="24"/>
          <w:u w:val="single"/>
        </w:rPr>
        <w:t xml:space="preserve"> </w:t>
      </w:r>
      <w:r w:rsidRPr="00C36809">
        <w:rPr>
          <w:rFonts w:ascii="宋体" w:hAnsi="宋体" w:hint="eastAsia"/>
          <w:sz w:val="24"/>
          <w:szCs w:val="24"/>
        </w:rPr>
        <w:t>时至</w:t>
      </w:r>
      <w:r w:rsidRPr="00EC1B8C">
        <w:rPr>
          <w:rFonts w:ascii="宋体" w:hAnsi="宋体" w:hint="eastAsia"/>
          <w:sz w:val="24"/>
          <w:szCs w:val="24"/>
          <w:u w:val="single"/>
        </w:rPr>
        <w:t>17</w:t>
      </w:r>
      <w:r w:rsidRPr="00C36809">
        <w:rPr>
          <w:rFonts w:ascii="宋体" w:hAnsi="宋体" w:hint="eastAsia"/>
          <w:sz w:val="24"/>
          <w:szCs w:val="24"/>
        </w:rPr>
        <w:t>时</w:t>
      </w:r>
      <w:r w:rsidRPr="008D51BD">
        <w:rPr>
          <w:rFonts w:ascii="宋体" w:hAnsi="宋体" w:hint="eastAsia"/>
          <w:sz w:val="24"/>
          <w:szCs w:val="24"/>
        </w:rPr>
        <w:t>，在同安区银湖西里</w:t>
      </w:r>
      <w:r w:rsidRPr="008D51BD">
        <w:rPr>
          <w:rFonts w:ascii="宋体" w:hAnsi="宋体"/>
          <w:sz w:val="24"/>
          <w:szCs w:val="24"/>
        </w:rPr>
        <w:t>95</w:t>
      </w:r>
      <w:r>
        <w:rPr>
          <w:rFonts w:ascii="宋体" w:hAnsi="宋体" w:hint="eastAsia"/>
          <w:sz w:val="24"/>
          <w:szCs w:val="24"/>
        </w:rPr>
        <w:t>之1</w:t>
      </w:r>
      <w:r w:rsidRPr="008D51BD">
        <w:rPr>
          <w:rFonts w:ascii="宋体" w:hAnsi="宋体"/>
          <w:sz w:val="24"/>
          <w:szCs w:val="24"/>
        </w:rPr>
        <w:t>7</w:t>
      </w:r>
      <w:r w:rsidRPr="008D51BD">
        <w:rPr>
          <w:rFonts w:ascii="宋体" w:hAnsi="宋体" w:hint="eastAsia"/>
          <w:sz w:val="24"/>
          <w:szCs w:val="24"/>
        </w:rPr>
        <w:t>（</w:t>
      </w:r>
      <w:proofErr w:type="gramStart"/>
      <w:r w:rsidRPr="008D51BD">
        <w:rPr>
          <w:rFonts w:ascii="宋体" w:hAnsi="宋体" w:hint="eastAsia"/>
          <w:sz w:val="24"/>
          <w:szCs w:val="24"/>
        </w:rPr>
        <w:t>祥</w:t>
      </w:r>
      <w:proofErr w:type="gramEnd"/>
      <w:r w:rsidRPr="008D51BD">
        <w:rPr>
          <w:rFonts w:ascii="宋体" w:hAnsi="宋体" w:hint="eastAsia"/>
          <w:sz w:val="24"/>
          <w:szCs w:val="24"/>
        </w:rPr>
        <w:t>平街道办事处正对面步行街）。购买招标文件。因疫情防控需要，本项目的招标文件将用电子文档方式提供，建议不采用现场购买方式，请各投标单位购买前先联系：小吴（联系电话:18850530355），我们将以电子邮件的方式提供。</w:t>
      </w:r>
    </w:p>
    <w:p w:rsidR="00287DF5" w:rsidRPr="001A141F" w:rsidRDefault="00A56D11" w:rsidP="00303AA1">
      <w:pPr>
        <w:tabs>
          <w:tab w:val="left" w:pos="900"/>
          <w:tab w:val="left" w:pos="1100"/>
        </w:tabs>
        <w:snapToGrid w:val="0"/>
        <w:spacing w:line="300" w:lineRule="auto"/>
        <w:ind w:firstLineChars="200" w:firstLine="480"/>
        <w:jc w:val="left"/>
        <w:rPr>
          <w:rFonts w:ascii="宋体" w:hAnsi="宋体"/>
          <w:sz w:val="24"/>
          <w:szCs w:val="24"/>
        </w:rPr>
      </w:pPr>
      <w:r w:rsidRPr="001A141F">
        <w:rPr>
          <w:rFonts w:ascii="宋体" w:hAnsi="宋体"/>
          <w:sz w:val="24"/>
          <w:szCs w:val="24"/>
        </w:rPr>
        <w:lastRenderedPageBreak/>
        <w:t>4.2</w:t>
      </w:r>
      <w:r w:rsidRPr="001A141F">
        <w:rPr>
          <w:rFonts w:ascii="宋体" w:hAnsi="宋体" w:hint="eastAsia"/>
          <w:sz w:val="24"/>
          <w:szCs w:val="24"/>
        </w:rPr>
        <w:t>招标文件每套售价：</w:t>
      </w:r>
      <w:r w:rsidRPr="001A141F">
        <w:rPr>
          <w:rFonts w:ascii="宋体" w:hAnsi="宋体"/>
          <w:sz w:val="24"/>
          <w:szCs w:val="24"/>
          <w:u w:val="single"/>
        </w:rPr>
        <w:t>200</w:t>
      </w:r>
      <w:r w:rsidRPr="001A141F">
        <w:rPr>
          <w:rFonts w:ascii="宋体" w:hAnsi="宋体" w:hint="eastAsia"/>
          <w:sz w:val="24"/>
          <w:szCs w:val="24"/>
        </w:rPr>
        <w:t>元人民币，图纸采用电子光盘每套</w:t>
      </w:r>
      <w:r w:rsidRPr="001A141F">
        <w:rPr>
          <w:rFonts w:ascii="宋体" w:hAnsi="宋体"/>
          <w:sz w:val="24"/>
          <w:szCs w:val="24"/>
          <w:u w:val="single"/>
        </w:rPr>
        <w:t xml:space="preserve"> </w:t>
      </w:r>
      <w:r w:rsidRPr="001A141F">
        <w:rPr>
          <w:rFonts w:ascii="宋体" w:hAnsi="宋体"/>
          <w:bCs/>
          <w:sz w:val="24"/>
          <w:szCs w:val="24"/>
          <w:u w:val="single"/>
        </w:rPr>
        <w:t xml:space="preserve">50 </w:t>
      </w:r>
      <w:r w:rsidRPr="001A141F">
        <w:rPr>
          <w:rFonts w:ascii="宋体" w:hAnsi="宋体" w:hint="eastAsia"/>
          <w:sz w:val="24"/>
          <w:szCs w:val="24"/>
        </w:rPr>
        <w:t>元人民币（投标人如认为电子版图纸不足以核对工程量清单，可自愿向招标人或代理机构购买纸质图纸，否则视为认可招标人在中标后提供的纸质图纸），售后不退。</w:t>
      </w:r>
    </w:p>
    <w:p w:rsidR="00287DF5" w:rsidRDefault="00A56D11">
      <w:pPr>
        <w:tabs>
          <w:tab w:val="left" w:pos="900"/>
          <w:tab w:val="left" w:pos="1100"/>
        </w:tabs>
        <w:snapToGrid w:val="0"/>
        <w:spacing w:line="380" w:lineRule="exact"/>
        <w:ind w:firstLineChars="200" w:firstLine="480"/>
        <w:jc w:val="left"/>
        <w:rPr>
          <w:rFonts w:ascii="宋体"/>
          <w:sz w:val="24"/>
          <w:szCs w:val="24"/>
        </w:rPr>
      </w:pPr>
      <w:r>
        <w:rPr>
          <w:rFonts w:ascii="宋体" w:hAnsi="宋体" w:hint="eastAsia"/>
          <w:b/>
          <w:sz w:val="24"/>
        </w:rPr>
        <w:t>五、投标文件的递交</w:t>
      </w:r>
    </w:p>
    <w:p w:rsidR="00287DF5" w:rsidRPr="008370B4" w:rsidRDefault="00A56D11">
      <w:pPr>
        <w:tabs>
          <w:tab w:val="left" w:pos="900"/>
          <w:tab w:val="left" w:pos="1100"/>
        </w:tabs>
        <w:snapToGrid w:val="0"/>
        <w:spacing w:line="380" w:lineRule="exact"/>
        <w:ind w:firstLineChars="200" w:firstLine="420"/>
        <w:jc w:val="left"/>
        <w:rPr>
          <w:rFonts w:ascii="宋体" w:hAnsi="宋体"/>
          <w:color w:val="FF0000"/>
          <w:kern w:val="0"/>
        </w:rPr>
      </w:pPr>
      <w:r w:rsidRPr="008370B4">
        <w:rPr>
          <w:rFonts w:ascii="宋体" w:hAnsi="宋体"/>
        </w:rPr>
        <w:t>5.1</w:t>
      </w:r>
      <w:r w:rsidRPr="008370B4">
        <w:rPr>
          <w:rFonts w:ascii="宋体" w:hAnsi="宋体" w:hint="eastAsia"/>
        </w:rPr>
        <w:t>投标文件递交的截止时间（投标截止时间，下同）为</w:t>
      </w:r>
      <w:r w:rsidRPr="008370B4">
        <w:rPr>
          <w:rFonts w:ascii="宋体" w:hAnsi="宋体"/>
          <w:color w:val="000000"/>
          <w:u w:val="single"/>
        </w:rPr>
        <w:t>20</w:t>
      </w:r>
      <w:r w:rsidR="006227C7">
        <w:rPr>
          <w:rFonts w:ascii="宋体" w:hAnsi="宋体"/>
          <w:color w:val="000000"/>
          <w:u w:val="single"/>
        </w:rPr>
        <w:t>21</w:t>
      </w:r>
      <w:r w:rsidRPr="008370B4">
        <w:rPr>
          <w:rFonts w:ascii="宋体" w:hAnsi="宋体" w:hint="eastAsia"/>
          <w:color w:val="000000"/>
        </w:rPr>
        <w:t>年</w:t>
      </w:r>
      <w:r w:rsidR="001A141F" w:rsidRPr="008370B4">
        <w:rPr>
          <w:rFonts w:ascii="宋体" w:hAnsi="宋体"/>
          <w:color w:val="FF0000"/>
          <w:u w:val="single"/>
        </w:rPr>
        <w:t xml:space="preserve"> </w:t>
      </w:r>
      <w:r w:rsidR="002B527D" w:rsidRPr="008370B4">
        <w:rPr>
          <w:rFonts w:ascii="宋体" w:hAnsi="宋体"/>
          <w:color w:val="FF0000"/>
          <w:u w:val="single"/>
        </w:rPr>
        <w:t xml:space="preserve"> </w:t>
      </w:r>
      <w:r w:rsidR="001B06A8">
        <w:rPr>
          <w:rFonts w:ascii="宋体" w:hAnsi="宋体"/>
          <w:color w:val="FF0000"/>
          <w:u w:val="single"/>
        </w:rPr>
        <w:t xml:space="preserve">08 </w:t>
      </w:r>
      <w:r w:rsidRPr="008370B4">
        <w:rPr>
          <w:rFonts w:ascii="宋体" w:hAnsi="宋体" w:hint="eastAsia"/>
          <w:color w:val="000000"/>
        </w:rPr>
        <w:t>月</w:t>
      </w:r>
      <w:r w:rsidR="00EC1B8C">
        <w:rPr>
          <w:rFonts w:ascii="宋体" w:hAnsi="宋体"/>
          <w:color w:val="FF0000"/>
          <w:u w:val="single"/>
        </w:rPr>
        <w:t xml:space="preserve">18 </w:t>
      </w:r>
      <w:r w:rsidRPr="008370B4">
        <w:rPr>
          <w:rFonts w:ascii="宋体" w:hAnsi="宋体" w:hint="eastAsia"/>
          <w:color w:val="000000"/>
        </w:rPr>
        <w:t>日</w:t>
      </w:r>
      <w:r w:rsidRPr="008370B4">
        <w:rPr>
          <w:rFonts w:ascii="宋体" w:hAnsi="宋体"/>
          <w:color w:val="000000"/>
          <w:u w:val="single"/>
        </w:rPr>
        <w:t xml:space="preserve">  </w:t>
      </w:r>
      <w:r w:rsidR="003C536B" w:rsidRPr="008370B4">
        <w:rPr>
          <w:rFonts w:ascii="宋体" w:hAnsi="宋体"/>
          <w:color w:val="000000"/>
          <w:u w:val="single"/>
        </w:rPr>
        <w:t>1</w:t>
      </w:r>
      <w:r w:rsidR="00EC1B8C">
        <w:rPr>
          <w:rFonts w:ascii="宋体" w:hAnsi="宋体"/>
          <w:color w:val="000000"/>
          <w:u w:val="single"/>
        </w:rPr>
        <w:t>5</w:t>
      </w:r>
      <w:r w:rsidR="00850A25" w:rsidRPr="008370B4">
        <w:rPr>
          <w:rFonts w:ascii="宋体" w:hAnsi="宋体"/>
          <w:color w:val="000000"/>
          <w:u w:val="single"/>
        </w:rPr>
        <w:t xml:space="preserve"> </w:t>
      </w:r>
      <w:r w:rsidRPr="008370B4">
        <w:rPr>
          <w:rFonts w:ascii="宋体" w:hAnsi="宋体" w:hint="eastAsia"/>
          <w:color w:val="000000"/>
        </w:rPr>
        <w:t>时</w:t>
      </w:r>
      <w:r w:rsidRPr="008370B4">
        <w:rPr>
          <w:rFonts w:ascii="宋体" w:hAnsi="宋体"/>
          <w:color w:val="000000"/>
          <w:u w:val="single"/>
        </w:rPr>
        <w:t xml:space="preserve"> </w:t>
      </w:r>
      <w:r w:rsidR="00877B47" w:rsidRPr="008370B4">
        <w:rPr>
          <w:rFonts w:ascii="宋体" w:hAnsi="宋体"/>
          <w:color w:val="000000"/>
          <w:u w:val="single"/>
        </w:rPr>
        <w:t xml:space="preserve"> </w:t>
      </w:r>
      <w:r w:rsidR="00EC1B8C">
        <w:rPr>
          <w:rFonts w:ascii="宋体" w:hAnsi="宋体"/>
          <w:color w:val="000000"/>
          <w:u w:val="single"/>
        </w:rPr>
        <w:t>3</w:t>
      </w:r>
      <w:r w:rsidR="005F56F4">
        <w:rPr>
          <w:rFonts w:ascii="宋体" w:hAnsi="宋体"/>
          <w:color w:val="000000"/>
          <w:u w:val="single"/>
        </w:rPr>
        <w:t>0</w:t>
      </w:r>
      <w:r w:rsidRPr="008370B4">
        <w:rPr>
          <w:rFonts w:ascii="宋体" w:hAnsi="宋体" w:hint="eastAsia"/>
          <w:color w:val="000000"/>
        </w:rPr>
        <w:t>分</w:t>
      </w:r>
      <w:r w:rsidRPr="008370B4">
        <w:rPr>
          <w:rFonts w:ascii="宋体" w:hAnsi="宋体" w:hint="eastAsia"/>
        </w:rPr>
        <w:t>，地点为</w:t>
      </w:r>
      <w:proofErr w:type="gramStart"/>
      <w:r w:rsidR="003F67F9" w:rsidRPr="008370B4">
        <w:rPr>
          <w:rFonts w:ascii="宋体" w:hAnsi="宋体" w:hint="eastAsia"/>
          <w:sz w:val="24"/>
          <w:szCs w:val="24"/>
          <w:u w:val="single"/>
        </w:rPr>
        <w:t>驿</w:t>
      </w:r>
      <w:proofErr w:type="gramEnd"/>
      <w:r w:rsidR="003F67F9" w:rsidRPr="008370B4">
        <w:rPr>
          <w:rFonts w:ascii="宋体" w:hAnsi="宋体" w:hint="eastAsia"/>
          <w:sz w:val="24"/>
          <w:szCs w:val="24"/>
          <w:u w:val="single"/>
        </w:rPr>
        <w:t>涛项目管理有限公司</w:t>
      </w:r>
      <w:r w:rsidR="00526D87" w:rsidRPr="008370B4">
        <w:rPr>
          <w:rFonts w:ascii="宋体" w:hAnsi="宋体" w:cs="文鼎CS大宋" w:hint="eastAsia"/>
          <w:bCs/>
          <w:u w:val="single"/>
        </w:rPr>
        <w:t>二楼会议室〈</w:t>
      </w:r>
      <w:r w:rsidR="00B00D93">
        <w:rPr>
          <w:rFonts w:ascii="宋体" w:hAnsi="宋体" w:hint="eastAsia"/>
          <w:color w:val="000000"/>
          <w:sz w:val="24"/>
          <w:szCs w:val="24"/>
          <w:u w:val="single"/>
        </w:rPr>
        <w:t>同安区银湖西里</w:t>
      </w:r>
      <w:r w:rsidR="00B00D93">
        <w:rPr>
          <w:sz w:val="24"/>
          <w:u w:val="single"/>
        </w:rPr>
        <w:t>95</w:t>
      </w:r>
      <w:r w:rsidR="00B00D93">
        <w:rPr>
          <w:rFonts w:hint="eastAsia"/>
          <w:sz w:val="24"/>
          <w:u w:val="single"/>
        </w:rPr>
        <w:t>号</w:t>
      </w:r>
      <w:r w:rsidR="00B00D93">
        <w:rPr>
          <w:sz w:val="24"/>
          <w:u w:val="single"/>
        </w:rPr>
        <w:t>J117</w:t>
      </w:r>
      <w:r w:rsidR="00B00D93">
        <w:rPr>
          <w:rFonts w:hint="eastAsia"/>
          <w:sz w:val="24"/>
          <w:u w:val="single"/>
        </w:rPr>
        <w:t>室</w:t>
      </w:r>
      <w:r w:rsidR="00526D87" w:rsidRPr="008370B4">
        <w:rPr>
          <w:rFonts w:ascii="宋体" w:hAnsi="宋体" w:cs="文鼎CS大宋" w:hint="eastAsia"/>
          <w:bCs/>
          <w:u w:val="single"/>
        </w:rPr>
        <w:t>〉。</w:t>
      </w:r>
    </w:p>
    <w:p w:rsidR="00287DF5" w:rsidRPr="008370B4" w:rsidRDefault="00A56D11">
      <w:pPr>
        <w:tabs>
          <w:tab w:val="left" w:pos="900"/>
          <w:tab w:val="left" w:pos="1100"/>
        </w:tabs>
        <w:snapToGrid w:val="0"/>
        <w:spacing w:line="380" w:lineRule="exact"/>
        <w:ind w:firstLine="480"/>
        <w:jc w:val="left"/>
        <w:rPr>
          <w:rFonts w:ascii="宋体" w:hAnsi="宋体"/>
        </w:rPr>
      </w:pPr>
      <w:r w:rsidRPr="008370B4">
        <w:rPr>
          <w:rFonts w:ascii="宋体" w:hAnsi="宋体"/>
        </w:rPr>
        <w:t>5.2</w:t>
      </w:r>
      <w:r w:rsidRPr="008370B4">
        <w:rPr>
          <w:rFonts w:ascii="宋体" w:hAnsi="宋体" w:hint="eastAsia"/>
        </w:rPr>
        <w:t>逾期送达的或未送达指定地点的投标文件，招标人不予受理。</w:t>
      </w:r>
    </w:p>
    <w:p w:rsidR="00287DF5" w:rsidRDefault="00A56D11">
      <w:pPr>
        <w:tabs>
          <w:tab w:val="left" w:pos="900"/>
          <w:tab w:val="left" w:pos="1100"/>
        </w:tabs>
        <w:snapToGrid w:val="0"/>
        <w:spacing w:line="380" w:lineRule="exact"/>
        <w:ind w:firstLine="480"/>
        <w:jc w:val="left"/>
        <w:rPr>
          <w:rFonts w:ascii="宋体" w:cs="宋体"/>
          <w:b/>
          <w:bCs/>
          <w:color w:val="000000"/>
          <w:kern w:val="0"/>
          <w:sz w:val="24"/>
          <w:szCs w:val="24"/>
        </w:rPr>
      </w:pPr>
      <w:r>
        <w:rPr>
          <w:rFonts w:ascii="宋体" w:hAnsi="宋体" w:cs="宋体" w:hint="eastAsia"/>
          <w:b/>
          <w:bCs/>
          <w:color w:val="000000"/>
          <w:kern w:val="0"/>
          <w:sz w:val="24"/>
          <w:szCs w:val="24"/>
        </w:rPr>
        <w:t>六、发布公告的媒介</w:t>
      </w:r>
    </w:p>
    <w:p w:rsidR="00287DF5" w:rsidRPr="001A141F" w:rsidRDefault="00A56D11">
      <w:pPr>
        <w:tabs>
          <w:tab w:val="left" w:pos="900"/>
          <w:tab w:val="left" w:pos="1100"/>
        </w:tabs>
        <w:snapToGrid w:val="0"/>
        <w:spacing w:line="380" w:lineRule="exact"/>
        <w:ind w:firstLine="480"/>
        <w:jc w:val="left"/>
        <w:rPr>
          <w:rFonts w:ascii="宋体" w:cs="宋体"/>
          <w:color w:val="000000"/>
          <w:kern w:val="0"/>
          <w:sz w:val="24"/>
          <w:szCs w:val="24"/>
        </w:rPr>
      </w:pPr>
      <w:r w:rsidRPr="001A141F">
        <w:rPr>
          <w:rFonts w:ascii="宋体" w:hAnsi="宋体" w:cs="宋体" w:hint="eastAsia"/>
          <w:color w:val="000000"/>
          <w:kern w:val="0"/>
          <w:sz w:val="24"/>
          <w:szCs w:val="24"/>
        </w:rPr>
        <w:t>本次招标公告同时在</w:t>
      </w:r>
      <w:r w:rsidR="006B36F2">
        <w:rPr>
          <w:rFonts w:ascii="宋体" w:hAnsi="宋体" w:hint="eastAsia"/>
          <w:color w:val="000000"/>
          <w:kern w:val="0"/>
          <w:sz w:val="24"/>
          <w:szCs w:val="24"/>
          <w:u w:val="single"/>
        </w:rPr>
        <w:t>厦门市第三医院</w:t>
      </w:r>
      <w:r w:rsidR="006B36F2">
        <w:rPr>
          <w:rFonts w:ascii="宋体" w:hAnsi="宋体" w:cs="宋体" w:hint="eastAsia"/>
          <w:color w:val="000000"/>
          <w:kern w:val="0"/>
          <w:sz w:val="24"/>
          <w:szCs w:val="24"/>
          <w:u w:val="single"/>
        </w:rPr>
        <w:t>官方</w:t>
      </w:r>
      <w:r w:rsidRPr="001A141F">
        <w:rPr>
          <w:rFonts w:ascii="宋体" w:hAnsi="宋体" w:cs="宋体" w:hint="eastAsia"/>
          <w:color w:val="000000"/>
          <w:kern w:val="0"/>
          <w:sz w:val="24"/>
          <w:szCs w:val="24"/>
          <w:u w:val="single"/>
        </w:rPr>
        <w:t>网（网址：</w:t>
      </w:r>
      <w:r w:rsidR="006B36F2">
        <w:rPr>
          <w:rFonts w:ascii="宋体" w:hAnsi="宋体" w:cs="宋体"/>
          <w:color w:val="000000"/>
          <w:kern w:val="0"/>
          <w:sz w:val="24"/>
          <w:szCs w:val="24"/>
          <w:u w:val="single"/>
        </w:rPr>
        <w:t>https://www.xmdsyy.com</w:t>
      </w:r>
      <w:r w:rsidRPr="001A141F">
        <w:rPr>
          <w:rFonts w:ascii="宋体" w:hAnsi="宋体" w:cs="宋体"/>
          <w:color w:val="000000"/>
          <w:kern w:val="0"/>
          <w:sz w:val="24"/>
          <w:szCs w:val="24"/>
          <w:u w:val="single"/>
        </w:rPr>
        <w:t>/</w:t>
      </w:r>
      <w:r w:rsidRPr="001A141F">
        <w:rPr>
          <w:rFonts w:ascii="宋体" w:hAnsi="宋体" w:cs="宋体" w:hint="eastAsia"/>
          <w:color w:val="000000"/>
          <w:kern w:val="0"/>
          <w:sz w:val="24"/>
          <w:szCs w:val="24"/>
          <w:u w:val="single"/>
        </w:rPr>
        <w:t>）</w:t>
      </w:r>
      <w:r w:rsidRPr="001A141F">
        <w:rPr>
          <w:rFonts w:ascii="宋体" w:hAnsi="宋体" w:cs="宋体" w:hint="eastAsia"/>
          <w:color w:val="000000"/>
          <w:kern w:val="0"/>
          <w:sz w:val="24"/>
          <w:szCs w:val="24"/>
        </w:rPr>
        <w:t>上发布。</w:t>
      </w:r>
    </w:p>
    <w:p w:rsidR="00745130" w:rsidRPr="00745130" w:rsidRDefault="00745130" w:rsidP="00745130">
      <w:pPr>
        <w:tabs>
          <w:tab w:val="left" w:pos="900"/>
          <w:tab w:val="left" w:pos="1100"/>
        </w:tabs>
        <w:snapToGrid w:val="0"/>
        <w:spacing w:line="380" w:lineRule="exact"/>
        <w:ind w:firstLine="480"/>
        <w:jc w:val="left"/>
        <w:rPr>
          <w:rFonts w:ascii="宋体" w:hAnsi="宋体" w:cs="宋体"/>
          <w:b/>
          <w:bCs/>
          <w:color w:val="000000"/>
          <w:kern w:val="0"/>
          <w:sz w:val="24"/>
          <w:szCs w:val="24"/>
        </w:rPr>
      </w:pPr>
      <w:r w:rsidRPr="00745130">
        <w:rPr>
          <w:rFonts w:ascii="宋体" w:hAnsi="宋体" w:cs="宋体" w:hint="eastAsia"/>
          <w:b/>
          <w:bCs/>
          <w:color w:val="000000"/>
          <w:kern w:val="0"/>
          <w:sz w:val="24"/>
          <w:szCs w:val="24"/>
        </w:rPr>
        <w:t>七、其他</w:t>
      </w:r>
    </w:p>
    <w:p w:rsidR="00745130" w:rsidRPr="00C07E07" w:rsidRDefault="00745130" w:rsidP="00745130">
      <w:pPr>
        <w:spacing w:line="360" w:lineRule="exact"/>
        <w:ind w:firstLineChars="200" w:firstLine="420"/>
        <w:jc w:val="left"/>
        <w:rPr>
          <w:rFonts w:ascii="新宋体" w:eastAsia="新宋体" w:hAnsi="新宋体" w:cs="新宋体"/>
        </w:rPr>
      </w:pPr>
      <w:r w:rsidRPr="00C07E07">
        <w:rPr>
          <w:rFonts w:ascii="新宋体" w:eastAsia="新宋体" w:hAnsi="新宋体" w:cs="新宋体"/>
        </w:rPr>
        <w:t xml:space="preserve">7.1 </w:t>
      </w:r>
      <w:r w:rsidRPr="00C07E07">
        <w:rPr>
          <w:rFonts w:ascii="新宋体" w:eastAsia="新宋体" w:hAnsi="新宋体" w:cs="新宋体" w:hint="eastAsia"/>
        </w:rPr>
        <w:t>本招标工程项目投标担保金数额为</w:t>
      </w:r>
      <w:r w:rsidRPr="00C07E07">
        <w:rPr>
          <w:rFonts w:ascii="新宋体" w:eastAsia="新宋体" w:hAnsi="新宋体" w:cs="新宋体"/>
        </w:rPr>
        <w:t>:</w:t>
      </w:r>
      <w:r w:rsidRPr="00C07E07">
        <w:rPr>
          <w:rFonts w:ascii="新宋体" w:eastAsia="新宋体" w:hAnsi="新宋体" w:cs="新宋体"/>
          <w:u w:val="single"/>
        </w:rPr>
        <w:t xml:space="preserve"> </w:t>
      </w:r>
      <w:r>
        <w:rPr>
          <w:rFonts w:ascii="宋体" w:hAnsi="宋体" w:hint="eastAsia"/>
          <w:kern w:val="0"/>
          <w:u w:val="single"/>
        </w:rPr>
        <w:t>/</w:t>
      </w:r>
      <w:r>
        <w:rPr>
          <w:rFonts w:ascii="宋体" w:hAnsi="宋体"/>
          <w:kern w:val="0"/>
          <w:u w:val="single"/>
        </w:rPr>
        <w:t xml:space="preserve">  </w:t>
      </w:r>
      <w:r w:rsidRPr="00C07E07">
        <w:rPr>
          <w:rFonts w:ascii="新宋体" w:eastAsia="新宋体" w:hAnsi="新宋体" w:cs="新宋体" w:hint="eastAsia"/>
        </w:rPr>
        <w:t>万元人民币</w:t>
      </w:r>
      <w:r w:rsidRPr="00C07E07">
        <w:rPr>
          <w:rFonts w:ascii="新宋体" w:eastAsia="新宋体" w:hAnsi="新宋体" w:cs="新宋体"/>
        </w:rPr>
        <w:t>(</w:t>
      </w:r>
      <w:r w:rsidRPr="00C07E07">
        <w:rPr>
          <w:rFonts w:ascii="新宋体" w:eastAsia="新宋体" w:hAnsi="新宋体" w:cs="新宋体" w:hint="eastAsia"/>
        </w:rPr>
        <w:t>￥</w:t>
      </w:r>
      <w:r>
        <w:rPr>
          <w:rFonts w:ascii="新宋体" w:eastAsia="新宋体" w:hAnsi="新宋体" w:cs="新宋体" w:hint="eastAsia"/>
          <w:u w:val="single"/>
        </w:rPr>
        <w:t>/</w:t>
      </w:r>
      <w:r w:rsidRPr="00C07E07">
        <w:rPr>
          <w:rFonts w:ascii="新宋体" w:eastAsia="新宋体" w:hAnsi="新宋体" w:cs="新宋体"/>
          <w:u w:val="single"/>
        </w:rPr>
        <w:t xml:space="preserve"> </w:t>
      </w:r>
      <w:r>
        <w:rPr>
          <w:rFonts w:ascii="新宋体" w:eastAsia="新宋体" w:hAnsi="新宋体" w:cs="新宋体"/>
          <w:u w:val="single"/>
        </w:rPr>
        <w:t xml:space="preserve"> </w:t>
      </w:r>
      <w:r w:rsidRPr="00C07E07">
        <w:rPr>
          <w:rFonts w:ascii="新宋体" w:eastAsia="新宋体" w:hAnsi="新宋体" w:cs="新宋体" w:hint="eastAsia"/>
        </w:rPr>
        <w:t>元</w:t>
      </w:r>
      <w:r w:rsidRPr="00C07E07">
        <w:rPr>
          <w:rFonts w:ascii="新宋体" w:eastAsia="新宋体" w:hAnsi="新宋体" w:cs="新宋体"/>
        </w:rPr>
        <w:t>)</w:t>
      </w:r>
      <w:r w:rsidRPr="00C07E07">
        <w:rPr>
          <w:rFonts w:ascii="新宋体" w:eastAsia="新宋体" w:hAnsi="新宋体" w:cs="新宋体" w:hint="eastAsia"/>
        </w:rPr>
        <w:t>。</w:t>
      </w:r>
    </w:p>
    <w:p w:rsidR="00745130" w:rsidRPr="00C07E07" w:rsidRDefault="00745130" w:rsidP="00745130">
      <w:pPr>
        <w:spacing w:line="360" w:lineRule="exact"/>
        <w:ind w:firstLineChars="200" w:firstLine="420"/>
        <w:jc w:val="left"/>
        <w:rPr>
          <w:rFonts w:ascii="新宋体" w:eastAsia="新宋体" w:hAnsi="新宋体" w:cs="新宋体"/>
        </w:rPr>
      </w:pPr>
      <w:r w:rsidRPr="00C07E07">
        <w:rPr>
          <w:rFonts w:ascii="新宋体" w:eastAsia="新宋体" w:hAnsi="新宋体" w:cs="新宋体" w:hint="eastAsia"/>
        </w:rPr>
        <w:t>7.2由于当前正处于新冠肺炎疫情防控的关键时期，为推动本工程有序开标，有效减少人员聚集，经请示相关部门，现对本工程开标</w:t>
      </w:r>
      <w:proofErr w:type="gramStart"/>
      <w:r w:rsidRPr="00C07E07">
        <w:rPr>
          <w:rFonts w:ascii="新宋体" w:eastAsia="新宋体" w:hAnsi="新宋体" w:cs="新宋体" w:hint="eastAsia"/>
        </w:rPr>
        <w:t>作出</w:t>
      </w:r>
      <w:proofErr w:type="gramEnd"/>
      <w:r w:rsidRPr="00C07E07">
        <w:rPr>
          <w:rFonts w:ascii="新宋体" w:eastAsia="新宋体" w:hAnsi="新宋体" w:cs="新宋体" w:hint="eastAsia"/>
        </w:rPr>
        <w:t>如下修改：</w:t>
      </w:r>
    </w:p>
    <w:p w:rsidR="00745130" w:rsidRPr="00C07E07" w:rsidRDefault="00745130" w:rsidP="00745130">
      <w:pPr>
        <w:spacing w:line="360" w:lineRule="exact"/>
        <w:ind w:firstLineChars="200" w:firstLine="420"/>
        <w:jc w:val="left"/>
        <w:rPr>
          <w:rFonts w:ascii="新宋体" w:eastAsia="新宋体" w:hAnsi="新宋体" w:cs="新宋体"/>
        </w:rPr>
      </w:pPr>
      <w:r w:rsidRPr="00C07E07">
        <w:rPr>
          <w:rFonts w:ascii="新宋体" w:eastAsia="新宋体" w:hAnsi="新宋体" w:cs="新宋体" w:hint="eastAsia"/>
        </w:rPr>
        <w:t>7.2.1投标人至公告发布之日起均可向招标代理机构购买招标文件，按招标文件要求制作投标文件，于截标前的工作时间内均可到招标代理机构递交投标文件。</w:t>
      </w:r>
    </w:p>
    <w:p w:rsidR="00745130" w:rsidRPr="00C07E07" w:rsidRDefault="00745130" w:rsidP="00745130">
      <w:pPr>
        <w:spacing w:line="360" w:lineRule="exact"/>
        <w:ind w:firstLineChars="200" w:firstLine="420"/>
        <w:jc w:val="left"/>
        <w:rPr>
          <w:rFonts w:ascii="新宋体" w:eastAsia="新宋体" w:hAnsi="新宋体" w:cs="新宋体"/>
        </w:rPr>
      </w:pPr>
      <w:r w:rsidRPr="00C07E07">
        <w:rPr>
          <w:rFonts w:ascii="新宋体" w:eastAsia="新宋体" w:hAnsi="新宋体" w:cs="新宋体" w:hint="eastAsia"/>
        </w:rPr>
        <w:t>7.2.2本工程开标时投标人无需到场出席开标会议，招标人或招标代理机构不再核查投标人的相关证明和证件的原件，招标文件中所涉及的内容均作相应修改，投标人应对所递交投标文件的真实性负责。</w:t>
      </w:r>
    </w:p>
    <w:p w:rsidR="00745130" w:rsidRPr="00C07E07" w:rsidRDefault="00745130" w:rsidP="00745130">
      <w:pPr>
        <w:spacing w:line="360" w:lineRule="exact"/>
        <w:ind w:firstLineChars="200" w:firstLine="420"/>
        <w:jc w:val="left"/>
        <w:rPr>
          <w:rFonts w:ascii="新宋体" w:eastAsia="新宋体" w:hAnsi="新宋体" w:cs="新宋体"/>
        </w:rPr>
      </w:pPr>
      <w:r w:rsidRPr="00C07E07">
        <w:rPr>
          <w:rFonts w:ascii="新宋体" w:eastAsia="新宋体" w:hAnsi="新宋体" w:cs="新宋体" w:hint="eastAsia"/>
        </w:rPr>
        <w:t>7.2.3本工程招标文件要求与招标公告不一致的，以本招标公告发布的为准。</w:t>
      </w:r>
    </w:p>
    <w:p w:rsidR="00745130" w:rsidRPr="00912B1F" w:rsidRDefault="00745130" w:rsidP="00745130">
      <w:pPr>
        <w:spacing w:line="360" w:lineRule="exact"/>
        <w:ind w:firstLineChars="200" w:firstLine="420"/>
        <w:jc w:val="left"/>
        <w:rPr>
          <w:rFonts w:ascii="新宋体" w:eastAsia="新宋体" w:hAnsi="新宋体" w:cs="新宋体"/>
        </w:rPr>
      </w:pPr>
      <w:r w:rsidRPr="00C07E07">
        <w:rPr>
          <w:rFonts w:ascii="新宋体" w:eastAsia="新宋体" w:hAnsi="新宋体" w:cs="新宋体"/>
        </w:rPr>
        <w:t>7.</w:t>
      </w:r>
      <w:r w:rsidRPr="00C07E07">
        <w:rPr>
          <w:rFonts w:ascii="新宋体" w:eastAsia="新宋体" w:hAnsi="新宋体" w:cs="新宋体" w:hint="eastAsia"/>
        </w:rPr>
        <w:t>3</w:t>
      </w:r>
      <w:r w:rsidRPr="00C07E07">
        <w:rPr>
          <w:rFonts w:ascii="新宋体" w:eastAsia="新宋体" w:hAnsi="新宋体" w:cs="新宋体"/>
        </w:rPr>
        <w:t xml:space="preserve"> </w:t>
      </w:r>
      <w:r w:rsidRPr="00C07E07">
        <w:rPr>
          <w:rFonts w:ascii="新宋体" w:eastAsia="新宋体" w:hAnsi="新宋体" w:cs="新宋体" w:hint="eastAsia"/>
        </w:rPr>
        <w:t>有关本招标工程项目的其他事宜，详招标文件或与招标人或招标代理机构联系。</w:t>
      </w:r>
    </w:p>
    <w:p w:rsidR="00287DF5" w:rsidRDefault="00A56D11">
      <w:pPr>
        <w:tabs>
          <w:tab w:val="left" w:pos="900"/>
          <w:tab w:val="left" w:pos="1100"/>
        </w:tabs>
        <w:snapToGrid w:val="0"/>
        <w:spacing w:line="380" w:lineRule="exact"/>
        <w:ind w:firstLineChars="200" w:firstLine="480"/>
        <w:jc w:val="left"/>
        <w:rPr>
          <w:rFonts w:ascii="宋体"/>
          <w:b/>
          <w:sz w:val="24"/>
        </w:rPr>
      </w:pPr>
      <w:r>
        <w:rPr>
          <w:rFonts w:ascii="宋体" w:hAnsi="宋体" w:hint="eastAsia"/>
          <w:b/>
          <w:sz w:val="24"/>
        </w:rPr>
        <w:t>八、联系方式</w:t>
      </w:r>
    </w:p>
    <w:p w:rsidR="00C64678" w:rsidRPr="008370B4" w:rsidRDefault="00A56D11" w:rsidP="001F7A57">
      <w:pPr>
        <w:adjustRightInd w:val="0"/>
        <w:snapToGrid w:val="0"/>
        <w:spacing w:line="380" w:lineRule="exact"/>
        <w:ind w:firstLineChars="200" w:firstLine="480"/>
        <w:jc w:val="left"/>
        <w:rPr>
          <w:rFonts w:ascii="宋体" w:hAnsi="宋体"/>
          <w:sz w:val="24"/>
          <w:szCs w:val="24"/>
        </w:rPr>
      </w:pPr>
      <w:r w:rsidRPr="008370B4">
        <w:rPr>
          <w:rFonts w:ascii="宋体" w:hAnsi="宋体" w:hint="eastAsia"/>
          <w:sz w:val="24"/>
          <w:szCs w:val="24"/>
        </w:rPr>
        <w:t>招标人：</w:t>
      </w:r>
      <w:r w:rsidR="00E4552E" w:rsidRPr="008370B4">
        <w:rPr>
          <w:rFonts w:ascii="宋体" w:hAnsi="宋体" w:hint="eastAsia"/>
          <w:color w:val="000000"/>
          <w:kern w:val="0"/>
          <w:sz w:val="24"/>
          <w:szCs w:val="24"/>
          <w:u w:val="single"/>
        </w:rPr>
        <w:t xml:space="preserve"> </w:t>
      </w:r>
      <w:r w:rsidR="001B06A8">
        <w:rPr>
          <w:rFonts w:ascii="宋体" w:hAnsi="宋体" w:hint="eastAsia"/>
          <w:color w:val="000000"/>
          <w:kern w:val="0"/>
          <w:sz w:val="24"/>
          <w:szCs w:val="24"/>
          <w:u w:val="single"/>
        </w:rPr>
        <w:t>厦门市第三医院</w:t>
      </w:r>
      <w:r w:rsidR="00405C87" w:rsidRPr="008370B4">
        <w:rPr>
          <w:rFonts w:ascii="宋体" w:hAnsi="宋体" w:hint="eastAsia"/>
          <w:color w:val="000000"/>
          <w:kern w:val="0"/>
          <w:sz w:val="24"/>
          <w:szCs w:val="24"/>
          <w:u w:val="single"/>
        </w:rPr>
        <w:t xml:space="preserve"> </w:t>
      </w:r>
      <w:r w:rsidRPr="008370B4">
        <w:rPr>
          <w:rFonts w:ascii="宋体" w:hAnsi="宋体"/>
          <w:sz w:val="24"/>
          <w:szCs w:val="24"/>
          <w:u w:val="single"/>
        </w:rPr>
        <w:t xml:space="preserve">           </w:t>
      </w:r>
      <w:r w:rsidRPr="008370B4">
        <w:rPr>
          <w:rFonts w:ascii="宋体" w:hAnsi="宋体" w:hint="eastAsia"/>
          <w:sz w:val="24"/>
          <w:szCs w:val="24"/>
          <w:u w:val="single"/>
        </w:rPr>
        <w:t>（盖章）</w:t>
      </w:r>
      <w:r w:rsidRPr="008370B4">
        <w:rPr>
          <w:rFonts w:ascii="宋体" w:hAnsi="宋体" w:hint="eastAsia"/>
          <w:sz w:val="24"/>
          <w:szCs w:val="24"/>
        </w:rPr>
        <w:t>；</w:t>
      </w:r>
    </w:p>
    <w:p w:rsidR="00287DF5" w:rsidRPr="008370B4" w:rsidRDefault="00A56D11">
      <w:pPr>
        <w:adjustRightInd w:val="0"/>
        <w:snapToGrid w:val="0"/>
        <w:spacing w:line="380" w:lineRule="exact"/>
        <w:ind w:firstLineChars="200" w:firstLine="480"/>
        <w:jc w:val="left"/>
        <w:rPr>
          <w:rFonts w:ascii="宋体" w:hAnsi="宋体"/>
          <w:sz w:val="24"/>
          <w:szCs w:val="24"/>
          <w:u w:val="single"/>
        </w:rPr>
      </w:pPr>
      <w:r w:rsidRPr="008370B4">
        <w:rPr>
          <w:rFonts w:ascii="宋体" w:hAnsi="宋体" w:hint="eastAsia"/>
          <w:sz w:val="24"/>
          <w:szCs w:val="24"/>
        </w:rPr>
        <w:t>法定代表人或其授权委托人：</w:t>
      </w:r>
      <w:r w:rsidR="00E8579C">
        <w:rPr>
          <w:rFonts w:ascii="宋体" w:hAnsi="宋体"/>
          <w:sz w:val="24"/>
          <w:szCs w:val="24"/>
          <w:u w:val="single"/>
        </w:rPr>
        <w:t xml:space="preserve">    </w:t>
      </w:r>
      <w:r w:rsidRPr="008370B4">
        <w:rPr>
          <w:rFonts w:ascii="宋体" w:hAnsi="宋体"/>
          <w:sz w:val="24"/>
          <w:szCs w:val="24"/>
          <w:u w:val="single"/>
        </w:rPr>
        <w:t xml:space="preserve"> </w:t>
      </w:r>
      <w:r w:rsidRPr="008370B4">
        <w:rPr>
          <w:rFonts w:ascii="宋体" w:hAnsi="宋体" w:hint="eastAsia"/>
          <w:sz w:val="24"/>
          <w:szCs w:val="24"/>
          <w:u w:val="single"/>
        </w:rPr>
        <w:t>（签字或盖章）</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rPr>
      </w:pPr>
      <w:r w:rsidRPr="008370B4">
        <w:rPr>
          <w:rFonts w:ascii="宋体" w:hAnsi="宋体" w:hint="eastAsia"/>
          <w:sz w:val="24"/>
          <w:szCs w:val="24"/>
        </w:rPr>
        <w:t>地址：</w:t>
      </w:r>
      <w:r w:rsidRPr="008370B4">
        <w:rPr>
          <w:rFonts w:ascii="宋体" w:hAnsi="宋体"/>
          <w:sz w:val="24"/>
          <w:szCs w:val="24"/>
          <w:u w:val="single"/>
        </w:rPr>
        <w:t xml:space="preserve">  </w:t>
      </w:r>
      <w:r w:rsidRPr="008370B4">
        <w:rPr>
          <w:rFonts w:ascii="宋体" w:hAnsi="宋体" w:hint="eastAsia"/>
          <w:sz w:val="24"/>
          <w:szCs w:val="24"/>
          <w:u w:val="single"/>
        </w:rPr>
        <w:t>厦门市同安区</w:t>
      </w:r>
      <w:r w:rsidR="00DF2F4B" w:rsidRPr="008370B4">
        <w:rPr>
          <w:rFonts w:ascii="宋体" w:hAnsi="宋体" w:hint="eastAsia"/>
          <w:sz w:val="24"/>
          <w:szCs w:val="24"/>
          <w:u w:val="single"/>
        </w:rPr>
        <w:t xml:space="preserve"> </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u w:val="single"/>
        </w:rPr>
      </w:pPr>
      <w:r w:rsidRPr="008370B4">
        <w:rPr>
          <w:rFonts w:ascii="宋体" w:hAnsi="宋体" w:hint="eastAsia"/>
          <w:sz w:val="24"/>
          <w:szCs w:val="24"/>
        </w:rPr>
        <w:t>邮编：</w:t>
      </w:r>
      <w:r w:rsidRPr="008370B4">
        <w:rPr>
          <w:rFonts w:ascii="宋体" w:hAnsi="宋体"/>
          <w:sz w:val="24"/>
          <w:szCs w:val="24"/>
          <w:u w:val="single"/>
        </w:rPr>
        <w:t xml:space="preserve">361100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u w:val="single"/>
        </w:rPr>
      </w:pPr>
      <w:r w:rsidRPr="008370B4">
        <w:rPr>
          <w:rFonts w:ascii="宋体" w:hAnsi="宋体" w:hint="eastAsia"/>
          <w:sz w:val="24"/>
          <w:szCs w:val="24"/>
        </w:rPr>
        <w:t>联系人：</w:t>
      </w:r>
      <w:r w:rsidR="00C93652" w:rsidRPr="008370B4">
        <w:rPr>
          <w:rFonts w:ascii="宋体" w:hAnsi="宋体" w:hint="eastAsia"/>
          <w:sz w:val="24"/>
          <w:szCs w:val="24"/>
          <w:u w:val="single"/>
        </w:rPr>
        <w:t xml:space="preserve"> </w:t>
      </w:r>
      <w:r w:rsidR="00E8579C">
        <w:rPr>
          <w:rFonts w:ascii="宋体" w:hAnsi="宋体" w:hint="eastAsia"/>
          <w:sz w:val="24"/>
          <w:szCs w:val="24"/>
          <w:u w:val="single"/>
        </w:rPr>
        <w:t xml:space="preserve"> </w:t>
      </w:r>
      <w:r w:rsidR="00C93652" w:rsidRPr="008370B4">
        <w:rPr>
          <w:rFonts w:ascii="宋体" w:hAnsi="宋体"/>
          <w:sz w:val="24"/>
          <w:szCs w:val="24"/>
          <w:u w:val="single"/>
        </w:rPr>
        <w:t xml:space="preserve">                </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rPr>
      </w:pPr>
      <w:r w:rsidRPr="008370B4">
        <w:rPr>
          <w:rFonts w:ascii="宋体" w:hAnsi="宋体" w:hint="eastAsia"/>
          <w:sz w:val="24"/>
          <w:szCs w:val="24"/>
        </w:rPr>
        <w:t>电话：</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rsidP="00AE3AC3">
      <w:pPr>
        <w:adjustRightInd w:val="0"/>
        <w:snapToGrid w:val="0"/>
        <w:spacing w:line="380" w:lineRule="exact"/>
        <w:ind w:firstLineChars="200" w:firstLine="480"/>
        <w:jc w:val="left"/>
        <w:rPr>
          <w:rFonts w:ascii="宋体" w:hAnsi="宋体"/>
          <w:sz w:val="24"/>
          <w:szCs w:val="24"/>
        </w:rPr>
      </w:pPr>
      <w:r w:rsidRPr="008370B4">
        <w:rPr>
          <w:rFonts w:ascii="宋体" w:hAnsi="宋体" w:hint="eastAsia"/>
          <w:sz w:val="24"/>
          <w:szCs w:val="24"/>
        </w:rPr>
        <w:t>传真：</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u w:val="single"/>
        </w:rPr>
      </w:pPr>
      <w:r w:rsidRPr="008370B4">
        <w:rPr>
          <w:rFonts w:ascii="宋体" w:hAnsi="宋体" w:hint="eastAsia"/>
          <w:sz w:val="24"/>
          <w:szCs w:val="24"/>
        </w:rPr>
        <w:t>招标代理机构：</w:t>
      </w:r>
      <w:proofErr w:type="gramStart"/>
      <w:r w:rsidR="00CF3597" w:rsidRPr="008370B4">
        <w:rPr>
          <w:rFonts w:ascii="宋体" w:hAnsi="宋体" w:hint="eastAsia"/>
          <w:sz w:val="24"/>
          <w:szCs w:val="24"/>
          <w:u w:val="single"/>
        </w:rPr>
        <w:t>驿</w:t>
      </w:r>
      <w:proofErr w:type="gramEnd"/>
      <w:r w:rsidR="00CF3597" w:rsidRPr="008370B4">
        <w:rPr>
          <w:rFonts w:ascii="宋体" w:hAnsi="宋体" w:hint="eastAsia"/>
          <w:sz w:val="24"/>
          <w:szCs w:val="24"/>
          <w:u w:val="single"/>
        </w:rPr>
        <w:t>涛项目管理有限公司</w:t>
      </w:r>
      <w:r w:rsidRPr="008370B4">
        <w:rPr>
          <w:rFonts w:ascii="宋体" w:hAnsi="宋体"/>
          <w:sz w:val="24"/>
          <w:szCs w:val="24"/>
          <w:u w:val="single"/>
        </w:rPr>
        <w:t xml:space="preserve">    </w:t>
      </w:r>
      <w:r w:rsidRPr="008370B4">
        <w:rPr>
          <w:rFonts w:ascii="宋体" w:hAnsi="宋体" w:hint="eastAsia"/>
          <w:sz w:val="24"/>
          <w:szCs w:val="24"/>
          <w:u w:val="single"/>
        </w:rPr>
        <w:t>（盖章）</w:t>
      </w:r>
      <w:r w:rsidRPr="008370B4">
        <w:rPr>
          <w:rFonts w:ascii="宋体" w:hAnsi="宋体" w:hint="eastAsia"/>
          <w:sz w:val="24"/>
          <w:szCs w:val="24"/>
        </w:rPr>
        <w:t>；</w:t>
      </w:r>
    </w:p>
    <w:p w:rsidR="00287DF5" w:rsidRPr="008370B4" w:rsidRDefault="00A56D11">
      <w:pPr>
        <w:adjustRightInd w:val="0"/>
        <w:snapToGrid w:val="0"/>
        <w:spacing w:line="380" w:lineRule="exact"/>
        <w:ind w:firstLineChars="200" w:firstLine="480"/>
        <w:jc w:val="left"/>
        <w:rPr>
          <w:rFonts w:ascii="宋体" w:hAnsi="宋体"/>
          <w:sz w:val="24"/>
          <w:szCs w:val="24"/>
          <w:u w:val="single"/>
        </w:rPr>
      </w:pPr>
      <w:r w:rsidRPr="008370B4">
        <w:rPr>
          <w:rFonts w:ascii="宋体" w:hAnsi="宋体" w:hint="eastAsia"/>
          <w:sz w:val="24"/>
          <w:szCs w:val="24"/>
        </w:rPr>
        <w:t>法定代表人或</w:t>
      </w:r>
      <w:proofErr w:type="gramStart"/>
      <w:r w:rsidRPr="008370B4">
        <w:rPr>
          <w:rFonts w:ascii="宋体" w:hAnsi="宋体" w:hint="eastAsia"/>
          <w:sz w:val="24"/>
          <w:szCs w:val="24"/>
        </w:rPr>
        <w:t>或</w:t>
      </w:r>
      <w:proofErr w:type="gramEnd"/>
      <w:r w:rsidRPr="008370B4">
        <w:rPr>
          <w:rFonts w:ascii="宋体" w:hAnsi="宋体" w:hint="eastAsia"/>
          <w:sz w:val="24"/>
          <w:szCs w:val="24"/>
        </w:rPr>
        <w:t>其授权委托人：</w:t>
      </w:r>
      <w:r w:rsidRPr="008370B4">
        <w:rPr>
          <w:rFonts w:ascii="宋体" w:hAnsi="宋体"/>
          <w:sz w:val="24"/>
          <w:szCs w:val="24"/>
          <w:u w:val="single"/>
        </w:rPr>
        <w:t xml:space="preserve">           </w:t>
      </w:r>
      <w:r w:rsidRPr="008370B4">
        <w:rPr>
          <w:rFonts w:ascii="宋体" w:hAnsi="宋体" w:hint="eastAsia"/>
          <w:sz w:val="24"/>
          <w:szCs w:val="24"/>
          <w:u w:val="single"/>
        </w:rPr>
        <w:t>（签字或盖章）</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rPr>
      </w:pPr>
      <w:r w:rsidRPr="008370B4">
        <w:rPr>
          <w:rFonts w:ascii="宋体" w:hAnsi="宋体" w:hint="eastAsia"/>
          <w:sz w:val="24"/>
          <w:szCs w:val="24"/>
        </w:rPr>
        <w:t>地址：</w:t>
      </w:r>
      <w:r w:rsidR="00CF3597" w:rsidRPr="008370B4">
        <w:rPr>
          <w:rFonts w:ascii="宋体" w:hAnsi="宋体" w:hint="eastAsia"/>
          <w:sz w:val="24"/>
          <w:szCs w:val="24"/>
          <w:u w:val="single"/>
        </w:rPr>
        <w:t>厦门同安区银湖西里95号J117室</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rPr>
      </w:pPr>
      <w:r w:rsidRPr="008370B4">
        <w:rPr>
          <w:rFonts w:ascii="宋体" w:hAnsi="宋体" w:hint="eastAsia"/>
          <w:sz w:val="24"/>
          <w:szCs w:val="24"/>
        </w:rPr>
        <w:t>邮编：</w:t>
      </w:r>
      <w:r w:rsidRPr="008370B4">
        <w:rPr>
          <w:rFonts w:ascii="宋体" w:hAnsi="宋体"/>
          <w:sz w:val="24"/>
          <w:szCs w:val="24"/>
          <w:u w:val="single"/>
        </w:rPr>
        <w:t xml:space="preserve">361100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u w:val="single"/>
        </w:rPr>
      </w:pPr>
      <w:r w:rsidRPr="008370B4">
        <w:rPr>
          <w:rFonts w:ascii="宋体" w:hAnsi="宋体" w:hint="eastAsia"/>
          <w:sz w:val="24"/>
          <w:szCs w:val="24"/>
        </w:rPr>
        <w:t>联系人：</w:t>
      </w:r>
      <w:r w:rsidR="004E6AF7" w:rsidRPr="008370B4">
        <w:rPr>
          <w:rFonts w:ascii="宋体" w:hAnsi="宋体" w:hint="eastAsia"/>
          <w:sz w:val="24"/>
          <w:szCs w:val="24"/>
          <w:u w:val="single"/>
        </w:rPr>
        <w:t>小</w:t>
      </w:r>
      <w:r w:rsidR="00C64678" w:rsidRPr="008370B4">
        <w:rPr>
          <w:rFonts w:ascii="宋体" w:hAnsi="宋体" w:hint="eastAsia"/>
          <w:sz w:val="24"/>
          <w:szCs w:val="24"/>
          <w:u w:val="single"/>
        </w:rPr>
        <w:t>吴</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u w:val="single"/>
        </w:rPr>
      </w:pPr>
      <w:r w:rsidRPr="008370B4">
        <w:rPr>
          <w:rFonts w:ascii="宋体" w:hAnsi="宋体" w:hint="eastAsia"/>
          <w:sz w:val="24"/>
          <w:szCs w:val="24"/>
        </w:rPr>
        <w:t>电话：</w:t>
      </w:r>
      <w:r w:rsidRPr="008370B4">
        <w:rPr>
          <w:rFonts w:ascii="宋体" w:hAnsi="宋体"/>
          <w:sz w:val="24"/>
          <w:szCs w:val="24"/>
          <w:u w:val="single"/>
        </w:rPr>
        <w:t>0592-</w:t>
      </w:r>
      <w:r w:rsidR="00D960DA" w:rsidRPr="008370B4">
        <w:rPr>
          <w:rFonts w:ascii="宋体" w:hAnsi="宋体"/>
          <w:sz w:val="24"/>
          <w:szCs w:val="24"/>
          <w:u w:val="single"/>
        </w:rPr>
        <w:t>7891996</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adjustRightInd w:val="0"/>
        <w:snapToGrid w:val="0"/>
        <w:spacing w:line="380" w:lineRule="exact"/>
        <w:ind w:firstLineChars="200" w:firstLine="480"/>
        <w:jc w:val="left"/>
        <w:rPr>
          <w:rFonts w:ascii="宋体" w:hAnsi="宋体"/>
          <w:sz w:val="24"/>
          <w:szCs w:val="24"/>
        </w:rPr>
      </w:pPr>
      <w:r w:rsidRPr="008370B4">
        <w:rPr>
          <w:rFonts w:ascii="宋体" w:hAnsi="宋体" w:hint="eastAsia"/>
          <w:sz w:val="24"/>
          <w:szCs w:val="24"/>
        </w:rPr>
        <w:t>传真：</w:t>
      </w:r>
      <w:r w:rsidRPr="008370B4">
        <w:rPr>
          <w:rFonts w:ascii="宋体" w:hAnsi="宋体"/>
          <w:sz w:val="24"/>
          <w:szCs w:val="24"/>
          <w:u w:val="single"/>
        </w:rPr>
        <w:t>0592-</w:t>
      </w:r>
      <w:r w:rsidR="00D960DA" w:rsidRPr="008370B4">
        <w:rPr>
          <w:rFonts w:ascii="宋体" w:hAnsi="宋体"/>
          <w:sz w:val="24"/>
          <w:szCs w:val="24"/>
          <w:u w:val="single"/>
        </w:rPr>
        <w:t>7891996</w:t>
      </w:r>
      <w:r w:rsidRPr="008370B4">
        <w:rPr>
          <w:rFonts w:ascii="宋体" w:hAnsi="宋体"/>
          <w:sz w:val="24"/>
          <w:szCs w:val="24"/>
          <w:u w:val="single"/>
        </w:rPr>
        <w:t xml:space="preserve">                                  </w:t>
      </w:r>
      <w:r w:rsidRPr="008370B4">
        <w:rPr>
          <w:rFonts w:ascii="宋体" w:hAnsi="宋体" w:hint="eastAsia"/>
          <w:sz w:val="24"/>
          <w:szCs w:val="24"/>
          <w:u w:val="single"/>
        </w:rPr>
        <w:t>；</w:t>
      </w:r>
    </w:p>
    <w:p w:rsidR="00287DF5" w:rsidRPr="008370B4" w:rsidRDefault="00A56D11">
      <w:pPr>
        <w:snapToGrid w:val="0"/>
        <w:spacing w:line="380" w:lineRule="exact"/>
        <w:ind w:leftChars="1" w:left="2" w:firstLineChars="200" w:firstLine="480"/>
        <w:rPr>
          <w:rFonts w:ascii="宋体" w:hAnsi="宋体"/>
          <w:sz w:val="24"/>
          <w:szCs w:val="24"/>
        </w:rPr>
      </w:pPr>
      <w:r w:rsidRPr="008370B4">
        <w:rPr>
          <w:rFonts w:ascii="宋体" w:hAnsi="宋体" w:hint="eastAsia"/>
          <w:sz w:val="24"/>
          <w:szCs w:val="24"/>
        </w:rPr>
        <w:t>电子邮箱：</w:t>
      </w:r>
      <w:r w:rsidRPr="008370B4">
        <w:rPr>
          <w:rFonts w:ascii="宋体" w:hAnsi="宋体"/>
          <w:sz w:val="24"/>
          <w:szCs w:val="24"/>
        </w:rPr>
        <w:t xml:space="preserve"> </w:t>
      </w:r>
      <w:r w:rsidR="00D960DA" w:rsidRPr="008370B4">
        <w:rPr>
          <w:rFonts w:ascii="宋体" w:hAnsi="宋体"/>
          <w:sz w:val="24"/>
          <w:szCs w:val="24"/>
          <w:u w:val="single"/>
        </w:rPr>
        <w:t>284950902</w:t>
      </w:r>
      <w:r w:rsidRPr="008370B4">
        <w:rPr>
          <w:rFonts w:ascii="宋体" w:hAnsi="宋体"/>
          <w:sz w:val="24"/>
          <w:szCs w:val="24"/>
          <w:u w:val="single"/>
        </w:rPr>
        <w:t xml:space="preserve">@qq.com                </w:t>
      </w:r>
    </w:p>
    <w:p w:rsidR="00E608F9" w:rsidRPr="00402FF0" w:rsidRDefault="00A56D11" w:rsidP="00402FF0">
      <w:pPr>
        <w:spacing w:line="360" w:lineRule="auto"/>
        <w:ind w:firstLineChars="200" w:firstLine="560"/>
        <w:jc w:val="left"/>
        <w:rPr>
          <w:rFonts w:ascii="新宋体" w:eastAsia="新宋体" w:hAnsi="新宋体" w:cs="新宋体"/>
          <w:sz w:val="28"/>
          <w:szCs w:val="28"/>
        </w:rPr>
      </w:pPr>
      <w:r>
        <w:rPr>
          <w:rFonts w:ascii="新宋体" w:eastAsia="新宋体" w:hAnsi="新宋体" w:cs="新宋体"/>
          <w:sz w:val="28"/>
          <w:szCs w:val="28"/>
        </w:rPr>
        <w:t xml:space="preserve">                                           </w:t>
      </w:r>
    </w:p>
    <w:p w:rsidR="00287DF5" w:rsidRDefault="00A56D11">
      <w:pPr>
        <w:pStyle w:val="1"/>
        <w:numPr>
          <w:ilvl w:val="0"/>
          <w:numId w:val="2"/>
        </w:numPr>
        <w:spacing w:before="0" w:after="0" w:line="360" w:lineRule="auto"/>
        <w:jc w:val="center"/>
        <w:rPr>
          <w:sz w:val="32"/>
          <w:szCs w:val="32"/>
        </w:rPr>
      </w:pPr>
      <w:bookmarkStart w:id="1" w:name="_Toc523219774"/>
      <w:r>
        <w:rPr>
          <w:rFonts w:cs="宋体" w:hint="eastAsia"/>
          <w:sz w:val="32"/>
          <w:szCs w:val="32"/>
        </w:rPr>
        <w:lastRenderedPageBreak/>
        <w:t>投</w:t>
      </w:r>
      <w:r>
        <w:rPr>
          <w:sz w:val="32"/>
          <w:szCs w:val="32"/>
        </w:rPr>
        <w:t xml:space="preserve"> </w:t>
      </w:r>
      <w:r>
        <w:rPr>
          <w:rFonts w:cs="宋体" w:hint="eastAsia"/>
          <w:sz w:val="32"/>
          <w:szCs w:val="32"/>
        </w:rPr>
        <w:t>标</w:t>
      </w:r>
      <w:r>
        <w:rPr>
          <w:sz w:val="32"/>
          <w:szCs w:val="32"/>
        </w:rPr>
        <w:t xml:space="preserve"> </w:t>
      </w:r>
      <w:r>
        <w:rPr>
          <w:rFonts w:cs="宋体" w:hint="eastAsia"/>
          <w:sz w:val="32"/>
          <w:szCs w:val="32"/>
        </w:rPr>
        <w:t>人须</w:t>
      </w:r>
      <w:r>
        <w:rPr>
          <w:sz w:val="32"/>
          <w:szCs w:val="32"/>
        </w:rPr>
        <w:t xml:space="preserve"> </w:t>
      </w:r>
      <w:r>
        <w:rPr>
          <w:rFonts w:cs="宋体" w:hint="eastAsia"/>
          <w:sz w:val="32"/>
          <w:szCs w:val="32"/>
        </w:rPr>
        <w:t>知</w:t>
      </w:r>
      <w:r>
        <w:rPr>
          <w:sz w:val="32"/>
          <w:szCs w:val="32"/>
        </w:rPr>
        <w:t xml:space="preserve"> </w:t>
      </w:r>
      <w:r>
        <w:rPr>
          <w:rFonts w:cs="宋体" w:hint="eastAsia"/>
          <w:sz w:val="32"/>
          <w:szCs w:val="32"/>
        </w:rPr>
        <w:t>前</w:t>
      </w:r>
      <w:r>
        <w:rPr>
          <w:sz w:val="32"/>
          <w:szCs w:val="32"/>
        </w:rPr>
        <w:t xml:space="preserve"> </w:t>
      </w:r>
      <w:r>
        <w:rPr>
          <w:rFonts w:cs="宋体" w:hint="eastAsia"/>
          <w:sz w:val="32"/>
          <w:szCs w:val="32"/>
        </w:rPr>
        <w:t>附</w:t>
      </w:r>
      <w:r>
        <w:rPr>
          <w:sz w:val="32"/>
          <w:szCs w:val="32"/>
        </w:rPr>
        <w:t xml:space="preserve"> </w:t>
      </w:r>
      <w:r>
        <w:rPr>
          <w:rFonts w:cs="宋体" w:hint="eastAsia"/>
          <w:sz w:val="32"/>
          <w:szCs w:val="32"/>
        </w:rPr>
        <w:t>表</w:t>
      </w:r>
      <w:bookmarkEnd w:id="1"/>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2473"/>
        <w:gridCol w:w="5983"/>
      </w:tblGrid>
      <w:tr w:rsidR="00287DF5">
        <w:trPr>
          <w:trHeight w:val="816"/>
        </w:trPr>
        <w:tc>
          <w:tcPr>
            <w:tcW w:w="1160" w:type="dxa"/>
            <w:vAlign w:val="center"/>
          </w:tcPr>
          <w:p w:rsidR="00287DF5" w:rsidRDefault="00A56D11" w:rsidP="00DB1B18">
            <w:pPr>
              <w:tabs>
                <w:tab w:val="left" w:leader="dot" w:pos="8503"/>
              </w:tabs>
              <w:spacing w:before="100" w:after="100" w:line="317" w:lineRule="atLeast"/>
              <w:textAlignment w:val="baseline"/>
              <w:rPr>
                <w:rFonts w:ascii="文鼎CS大宋" w:cs="文鼎CS大宋"/>
                <w:b/>
                <w:bCs/>
                <w:color w:val="000000"/>
                <w:u w:color="000000"/>
              </w:rPr>
            </w:pPr>
            <w:r>
              <w:rPr>
                <w:rFonts w:ascii="文鼎CS大宋" w:cs="文鼎CS大宋" w:hint="eastAsia"/>
                <w:b/>
                <w:bCs/>
                <w:color w:val="000000"/>
                <w:u w:color="000000"/>
              </w:rPr>
              <w:t>条款号</w:t>
            </w:r>
          </w:p>
        </w:tc>
        <w:tc>
          <w:tcPr>
            <w:tcW w:w="2473" w:type="dxa"/>
            <w:vAlign w:val="center"/>
          </w:tcPr>
          <w:p w:rsidR="00287DF5" w:rsidRDefault="00A56D11">
            <w:pPr>
              <w:tabs>
                <w:tab w:val="left" w:leader="dot" w:pos="8503"/>
              </w:tabs>
              <w:spacing w:before="100" w:after="100" w:line="317" w:lineRule="atLeast"/>
              <w:ind w:left="419" w:firstLine="629"/>
              <w:jc w:val="center"/>
              <w:textAlignment w:val="baseline"/>
              <w:rPr>
                <w:rFonts w:ascii="文鼎CS大宋" w:cs="文鼎CS大宋"/>
                <w:b/>
                <w:bCs/>
                <w:color w:val="000000"/>
                <w:u w:color="000000"/>
              </w:rPr>
            </w:pPr>
            <w:r>
              <w:rPr>
                <w:rFonts w:ascii="文鼎CS大宋" w:cs="文鼎CS大宋" w:hint="eastAsia"/>
                <w:b/>
                <w:bCs/>
                <w:color w:val="000000"/>
                <w:u w:color="000000"/>
              </w:rPr>
              <w:t>条款名称</w:t>
            </w:r>
          </w:p>
        </w:tc>
        <w:tc>
          <w:tcPr>
            <w:tcW w:w="5983" w:type="dxa"/>
            <w:vAlign w:val="center"/>
          </w:tcPr>
          <w:p w:rsidR="00287DF5" w:rsidRDefault="00A56D11">
            <w:pPr>
              <w:tabs>
                <w:tab w:val="left" w:leader="dot" w:pos="8503"/>
              </w:tabs>
              <w:spacing w:before="100" w:after="100" w:line="317" w:lineRule="atLeast"/>
              <w:ind w:left="419" w:firstLineChars="550" w:firstLine="1156"/>
              <w:textAlignment w:val="baseline"/>
              <w:rPr>
                <w:rFonts w:ascii="文鼎CS大宋" w:cs="文鼎CS大宋"/>
                <w:b/>
                <w:bCs/>
                <w:color w:val="000000"/>
                <w:u w:color="000000"/>
              </w:rPr>
            </w:pPr>
            <w:r>
              <w:rPr>
                <w:rFonts w:ascii="文鼎CS大宋" w:cs="文鼎CS大宋" w:hint="eastAsia"/>
                <w:b/>
                <w:bCs/>
                <w:color w:val="000000"/>
                <w:u w:color="000000"/>
              </w:rPr>
              <w:t>编列内容</w:t>
            </w:r>
          </w:p>
        </w:tc>
      </w:tr>
      <w:tr w:rsidR="00287DF5">
        <w:trPr>
          <w:trHeight w:val="1821"/>
        </w:trPr>
        <w:tc>
          <w:tcPr>
            <w:tcW w:w="1160" w:type="dxa"/>
            <w:vAlign w:val="center"/>
          </w:tcPr>
          <w:p w:rsidR="00287DF5" w:rsidRDefault="00A56D11">
            <w:pPr>
              <w:tabs>
                <w:tab w:val="left" w:leader="dot" w:pos="8503"/>
              </w:tabs>
              <w:spacing w:before="100" w:after="100" w:line="260" w:lineRule="exact"/>
              <w:ind w:left="419" w:firstLineChars="200" w:firstLine="420"/>
              <w:jc w:val="center"/>
              <w:textAlignment w:val="baseline"/>
              <w:rPr>
                <w:rFonts w:ascii="宋体" w:hAnsi="宋体" w:cs="文鼎CS大宋"/>
                <w:bCs/>
                <w:color w:val="000000"/>
                <w:u w:color="000000"/>
              </w:rPr>
            </w:pPr>
            <w:r>
              <w:rPr>
                <w:rFonts w:ascii="宋体" w:hAnsi="宋体" w:cs="文鼎CS大宋"/>
                <w:bCs/>
                <w:color w:val="000000"/>
                <w:u w:color="000000"/>
              </w:rPr>
              <w:t>1.1.2</w:t>
            </w:r>
          </w:p>
        </w:tc>
        <w:tc>
          <w:tcPr>
            <w:tcW w:w="2473" w:type="dxa"/>
            <w:vAlign w:val="center"/>
          </w:tcPr>
          <w:p w:rsidR="00287DF5" w:rsidRDefault="00A56D11">
            <w:pPr>
              <w:tabs>
                <w:tab w:val="left" w:leader="dot" w:pos="8503"/>
              </w:tabs>
              <w:spacing w:before="100" w:after="100" w:line="260" w:lineRule="exact"/>
              <w:textAlignment w:val="baseline"/>
              <w:rPr>
                <w:rFonts w:ascii="宋体" w:cs="文鼎CS大宋"/>
                <w:bCs/>
                <w:color w:val="000000"/>
                <w:u w:color="000000"/>
              </w:rPr>
            </w:pPr>
            <w:r>
              <w:rPr>
                <w:rFonts w:ascii="宋体" w:hAnsi="宋体" w:cs="文鼎CS大宋" w:hint="eastAsia"/>
                <w:bCs/>
                <w:color w:val="000000"/>
                <w:u w:color="000000"/>
              </w:rPr>
              <w:t>招标人</w:t>
            </w:r>
          </w:p>
        </w:tc>
        <w:tc>
          <w:tcPr>
            <w:tcW w:w="5983" w:type="dxa"/>
          </w:tcPr>
          <w:p w:rsidR="00287DF5" w:rsidRDefault="00A56D11">
            <w:pPr>
              <w:tabs>
                <w:tab w:val="left" w:leader="dot" w:pos="8503"/>
              </w:tabs>
              <w:spacing w:before="100" w:after="100" w:line="260" w:lineRule="exact"/>
              <w:textAlignment w:val="baseline"/>
              <w:rPr>
                <w:rFonts w:ascii="宋体"/>
                <w:color w:val="000000"/>
                <w:kern w:val="0"/>
                <w:szCs w:val="20"/>
              </w:rPr>
            </w:pPr>
            <w:r>
              <w:rPr>
                <w:rFonts w:ascii="宋体" w:hAnsi="宋体" w:cs="文鼎CS大宋" w:hint="eastAsia"/>
                <w:bCs/>
                <w:color w:val="000000"/>
                <w:u w:color="000000"/>
              </w:rPr>
              <w:t>名称：</w:t>
            </w:r>
            <w:r w:rsidR="00E4552E">
              <w:rPr>
                <w:rFonts w:ascii="宋体" w:hint="eastAsia"/>
                <w:color w:val="000000"/>
                <w:kern w:val="0"/>
                <w:szCs w:val="20"/>
              </w:rPr>
              <w:t xml:space="preserve"> </w:t>
            </w:r>
            <w:r w:rsidR="001B06A8">
              <w:rPr>
                <w:rFonts w:ascii="宋体" w:hint="eastAsia"/>
                <w:color w:val="000000"/>
                <w:kern w:val="0"/>
                <w:szCs w:val="20"/>
              </w:rPr>
              <w:t>厦门市第三医院</w:t>
            </w:r>
          </w:p>
          <w:p w:rsidR="00287DF5" w:rsidRDefault="00A56D11">
            <w:pPr>
              <w:tabs>
                <w:tab w:val="left" w:leader="dot" w:pos="8503"/>
              </w:tabs>
              <w:spacing w:before="100" w:after="100" w:line="260" w:lineRule="exact"/>
              <w:textAlignment w:val="baseline"/>
              <w:rPr>
                <w:rFonts w:ascii="宋体"/>
                <w:color w:val="000000"/>
                <w:u w:color="000000"/>
              </w:rPr>
            </w:pPr>
            <w:r>
              <w:rPr>
                <w:rFonts w:ascii="宋体" w:hAnsi="宋体" w:cs="文鼎CS大宋" w:hint="eastAsia"/>
                <w:bCs/>
                <w:color w:val="000000"/>
                <w:u w:color="000000"/>
              </w:rPr>
              <w:t>地址：</w:t>
            </w:r>
            <w:r>
              <w:rPr>
                <w:rFonts w:ascii="宋体" w:hAnsi="宋体" w:hint="eastAsia"/>
                <w:color w:val="000000"/>
                <w:u w:color="000000"/>
              </w:rPr>
              <w:t>厦门市同安区</w:t>
            </w:r>
            <w:r w:rsidR="00DF2F4B">
              <w:rPr>
                <w:rFonts w:ascii="宋体" w:hAnsi="宋体" w:hint="eastAsia"/>
                <w:color w:val="000000"/>
                <w:u w:color="000000"/>
              </w:rPr>
              <w:t xml:space="preserve"> </w:t>
            </w:r>
          </w:p>
          <w:p w:rsidR="00287DF5" w:rsidRPr="00CF3597" w:rsidRDefault="00A56D11">
            <w:pPr>
              <w:tabs>
                <w:tab w:val="left" w:leader="dot" w:pos="8503"/>
              </w:tabs>
              <w:spacing w:before="100" w:after="100" w:line="260" w:lineRule="exact"/>
              <w:textAlignment w:val="baseline"/>
              <w:rPr>
                <w:rFonts w:ascii="宋体" w:cs="文鼎CS大宋"/>
                <w:bCs/>
                <w:color w:val="000000"/>
              </w:rPr>
            </w:pPr>
            <w:r>
              <w:rPr>
                <w:rFonts w:ascii="宋体" w:hAnsi="宋体" w:cs="文鼎CS大宋" w:hint="eastAsia"/>
                <w:bCs/>
                <w:color w:val="000000"/>
                <w:u w:color="000000"/>
              </w:rPr>
              <w:t>联系人：</w:t>
            </w:r>
            <w:r w:rsidR="00E8579C">
              <w:rPr>
                <w:rFonts w:ascii="宋体" w:hAnsi="宋体" w:hint="eastAsia"/>
              </w:rPr>
              <w:t xml:space="preserve"> </w:t>
            </w:r>
            <w:r w:rsidR="00E8579C">
              <w:rPr>
                <w:rFonts w:ascii="宋体" w:hAnsi="宋体"/>
              </w:rPr>
              <w:t xml:space="preserve"> </w:t>
            </w:r>
          </w:p>
          <w:p w:rsidR="00287DF5" w:rsidRDefault="00A56D11">
            <w:pPr>
              <w:tabs>
                <w:tab w:val="left" w:leader="dot" w:pos="8503"/>
              </w:tabs>
              <w:spacing w:before="100" w:after="100" w:line="260" w:lineRule="exact"/>
              <w:textAlignment w:val="baseline"/>
              <w:rPr>
                <w:rFonts w:ascii="宋体" w:cs="文鼎CS大宋"/>
                <w:bCs/>
                <w:color w:val="000000"/>
                <w:u w:color="000000"/>
              </w:rPr>
            </w:pPr>
            <w:r>
              <w:rPr>
                <w:rFonts w:ascii="宋体" w:hAnsi="宋体" w:cs="文鼎CS大宋" w:hint="eastAsia"/>
                <w:bCs/>
                <w:color w:val="000000"/>
                <w:u w:color="000000"/>
              </w:rPr>
              <w:t>电话：</w:t>
            </w:r>
            <w:r>
              <w:rPr>
                <w:rFonts w:ascii="宋体" w:hAnsi="宋体"/>
                <w:color w:val="000000"/>
                <w:u w:color="000000"/>
              </w:rPr>
              <w:t xml:space="preserve">  </w:t>
            </w:r>
            <w:r w:rsidR="00EC0DDA">
              <w:rPr>
                <w:rFonts w:ascii="宋体" w:hAnsi="宋体"/>
                <w:color w:val="000000"/>
                <w:u w:color="000000"/>
              </w:rPr>
              <w:t>/</w:t>
            </w:r>
          </w:p>
          <w:p w:rsidR="00287DF5" w:rsidRDefault="00A56D11">
            <w:pPr>
              <w:tabs>
                <w:tab w:val="left" w:leader="dot" w:pos="8503"/>
              </w:tabs>
              <w:spacing w:before="100" w:after="100" w:line="260" w:lineRule="exact"/>
              <w:textAlignment w:val="baseline"/>
              <w:rPr>
                <w:rFonts w:ascii="宋体" w:cs="文鼎CS大宋"/>
                <w:bCs/>
                <w:color w:val="000000"/>
                <w:u w:color="000000"/>
              </w:rPr>
            </w:pPr>
            <w:r>
              <w:rPr>
                <w:rFonts w:ascii="宋体" w:hAnsi="宋体" w:cs="文鼎CS大宋" w:hint="eastAsia"/>
                <w:bCs/>
                <w:color w:val="000000"/>
                <w:u w:color="000000"/>
              </w:rPr>
              <w:t>电子邮箱：</w:t>
            </w:r>
          </w:p>
        </w:tc>
      </w:tr>
      <w:tr w:rsidR="00287DF5">
        <w:trPr>
          <w:trHeight w:val="1048"/>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1.1.3</w:t>
            </w:r>
          </w:p>
        </w:tc>
        <w:tc>
          <w:tcPr>
            <w:tcW w:w="2473" w:type="dxa"/>
            <w:vAlign w:val="center"/>
          </w:tcPr>
          <w:p w:rsidR="00287DF5" w:rsidRDefault="00A56D11">
            <w:pPr>
              <w:tabs>
                <w:tab w:val="left" w:leader="dot" w:pos="8503"/>
              </w:tabs>
              <w:spacing w:before="100" w:after="100" w:line="260" w:lineRule="exact"/>
              <w:textAlignment w:val="baseline"/>
              <w:rPr>
                <w:rFonts w:ascii="宋体" w:cs="文鼎CS大宋"/>
                <w:bCs/>
                <w:color w:val="000000"/>
                <w:u w:color="000000"/>
              </w:rPr>
            </w:pPr>
            <w:r>
              <w:rPr>
                <w:rFonts w:ascii="宋体" w:hAnsi="宋体" w:cs="文鼎CS大宋" w:hint="eastAsia"/>
                <w:bCs/>
                <w:color w:val="000000"/>
                <w:u w:color="000000"/>
              </w:rPr>
              <w:t>招标代理机构</w:t>
            </w:r>
          </w:p>
        </w:tc>
        <w:tc>
          <w:tcPr>
            <w:tcW w:w="5983" w:type="dxa"/>
          </w:tcPr>
          <w:p w:rsidR="00287DF5" w:rsidRDefault="00A56D11">
            <w:pPr>
              <w:tabs>
                <w:tab w:val="left" w:leader="dot" w:pos="8503"/>
              </w:tabs>
              <w:spacing w:before="100" w:after="100" w:line="260" w:lineRule="exact"/>
              <w:textAlignment w:val="baseline"/>
              <w:rPr>
                <w:rFonts w:ascii="宋体" w:cs="文鼎CS大宋"/>
                <w:bCs/>
                <w:color w:val="000000"/>
                <w:u w:color="000000"/>
              </w:rPr>
            </w:pPr>
            <w:r>
              <w:rPr>
                <w:rFonts w:ascii="宋体" w:hAnsi="宋体" w:cs="文鼎CS大宋" w:hint="eastAsia"/>
                <w:bCs/>
                <w:color w:val="000000"/>
                <w:u w:color="000000"/>
              </w:rPr>
              <w:t>名称：</w:t>
            </w:r>
            <w:proofErr w:type="gramStart"/>
            <w:r w:rsidR="00CF3597">
              <w:rPr>
                <w:rFonts w:ascii="宋体" w:hAnsi="宋体" w:cs="文鼎CS大宋" w:hint="eastAsia"/>
                <w:bCs/>
                <w:color w:val="000000"/>
                <w:u w:color="000000"/>
              </w:rPr>
              <w:t>驿</w:t>
            </w:r>
            <w:proofErr w:type="gramEnd"/>
            <w:r w:rsidR="00CF3597">
              <w:rPr>
                <w:rFonts w:ascii="宋体" w:hAnsi="宋体" w:cs="文鼎CS大宋" w:hint="eastAsia"/>
                <w:bCs/>
                <w:color w:val="000000"/>
                <w:u w:color="000000"/>
              </w:rPr>
              <w:t>涛项目管理有限公司</w:t>
            </w:r>
          </w:p>
          <w:p w:rsidR="00287DF5" w:rsidRDefault="00A56D11">
            <w:pPr>
              <w:tabs>
                <w:tab w:val="left" w:leader="dot" w:pos="8503"/>
              </w:tabs>
              <w:spacing w:before="100" w:after="100" w:line="260" w:lineRule="exact"/>
              <w:textAlignment w:val="baseline"/>
              <w:rPr>
                <w:rFonts w:ascii="宋体" w:cs="文鼎CS大宋"/>
                <w:bCs/>
                <w:color w:val="000000"/>
                <w:u w:color="000000"/>
              </w:rPr>
            </w:pPr>
            <w:r>
              <w:rPr>
                <w:rFonts w:ascii="宋体" w:hAnsi="宋体" w:cs="文鼎CS大宋" w:hint="eastAsia"/>
                <w:bCs/>
                <w:color w:val="000000"/>
                <w:u w:color="000000"/>
              </w:rPr>
              <w:t>地址：</w:t>
            </w:r>
            <w:r w:rsidR="00CF3597" w:rsidRPr="006206CA">
              <w:rPr>
                <w:rFonts w:ascii="宋体" w:hAnsi="宋体" w:hint="eastAsia"/>
              </w:rPr>
              <w:t>厦门同安区银湖西里95号J117室</w:t>
            </w:r>
          </w:p>
          <w:p w:rsidR="00287DF5" w:rsidRDefault="00A56D11">
            <w:pPr>
              <w:tabs>
                <w:tab w:val="left" w:leader="dot" w:pos="8503"/>
              </w:tabs>
              <w:spacing w:before="100" w:after="100" w:line="260" w:lineRule="exact"/>
              <w:textAlignment w:val="baseline"/>
              <w:rPr>
                <w:rFonts w:ascii="宋体" w:cs="文鼎CS大宋"/>
                <w:bCs/>
                <w:color w:val="000000"/>
                <w:u w:color="000000"/>
              </w:rPr>
            </w:pPr>
            <w:r>
              <w:rPr>
                <w:rFonts w:ascii="宋体" w:hAnsi="宋体" w:cs="文鼎CS大宋" w:hint="eastAsia"/>
                <w:bCs/>
                <w:color w:val="000000"/>
                <w:u w:color="000000"/>
              </w:rPr>
              <w:t>联系人：</w:t>
            </w:r>
            <w:r w:rsidR="004E6AF7">
              <w:rPr>
                <w:rFonts w:ascii="宋体" w:hAnsi="宋体" w:cs="文鼎CS大宋" w:hint="eastAsia"/>
                <w:bCs/>
                <w:color w:val="000000"/>
                <w:u w:color="000000"/>
              </w:rPr>
              <w:t>小</w:t>
            </w:r>
            <w:r w:rsidR="00C64678">
              <w:rPr>
                <w:rFonts w:ascii="宋体" w:hAnsi="宋体" w:cs="文鼎CS大宋" w:hint="eastAsia"/>
                <w:bCs/>
                <w:color w:val="000000"/>
                <w:u w:color="000000"/>
              </w:rPr>
              <w:t>吴</w:t>
            </w:r>
          </w:p>
          <w:p w:rsidR="00287DF5" w:rsidRDefault="00A56D11">
            <w:pPr>
              <w:tabs>
                <w:tab w:val="left" w:leader="dot" w:pos="8503"/>
              </w:tabs>
              <w:spacing w:before="100" w:after="100" w:line="260" w:lineRule="exact"/>
              <w:textAlignment w:val="baseline"/>
              <w:rPr>
                <w:rFonts w:ascii="宋体" w:hAnsi="宋体" w:cs="文鼎CS大宋"/>
                <w:bCs/>
                <w:color w:val="000000"/>
                <w:u w:color="000000"/>
              </w:rPr>
            </w:pPr>
            <w:r>
              <w:rPr>
                <w:rFonts w:ascii="宋体" w:hAnsi="宋体" w:cs="文鼎CS大宋" w:hint="eastAsia"/>
                <w:bCs/>
                <w:color w:val="000000"/>
                <w:u w:color="000000"/>
              </w:rPr>
              <w:t>电话：</w:t>
            </w:r>
            <w:r>
              <w:rPr>
                <w:rFonts w:ascii="宋体" w:hAnsi="宋体" w:cs="文鼎CS大宋"/>
                <w:bCs/>
                <w:color w:val="000000"/>
                <w:u w:color="000000"/>
              </w:rPr>
              <w:t>0592-</w:t>
            </w:r>
            <w:r w:rsidR="00042710">
              <w:rPr>
                <w:rFonts w:ascii="宋体" w:hAnsi="宋体" w:cs="文鼎CS大宋"/>
                <w:bCs/>
                <w:color w:val="000000"/>
                <w:u w:color="000000"/>
              </w:rPr>
              <w:t>7891996</w:t>
            </w:r>
          </w:p>
          <w:p w:rsidR="00287DF5" w:rsidRDefault="00A56D11" w:rsidP="00042710">
            <w:pPr>
              <w:tabs>
                <w:tab w:val="left" w:leader="dot" w:pos="8503"/>
              </w:tabs>
              <w:spacing w:before="100" w:after="100" w:line="260" w:lineRule="exact"/>
              <w:textAlignment w:val="baseline"/>
              <w:rPr>
                <w:rFonts w:ascii="宋体" w:hAnsi="宋体" w:cs="文鼎CS大宋"/>
                <w:bCs/>
                <w:color w:val="000000"/>
                <w:u w:color="000000"/>
              </w:rPr>
            </w:pPr>
            <w:r>
              <w:rPr>
                <w:rFonts w:ascii="宋体" w:hAnsi="宋体" w:cs="文鼎CS大宋" w:hint="eastAsia"/>
                <w:bCs/>
                <w:color w:val="000000"/>
                <w:u w:color="000000"/>
              </w:rPr>
              <w:t>电子邮箱</w:t>
            </w:r>
            <w:r>
              <w:rPr>
                <w:rFonts w:ascii="宋体" w:hAnsi="宋体" w:cs="文鼎CS大宋"/>
                <w:bCs/>
                <w:color w:val="000000"/>
                <w:u w:color="000000"/>
              </w:rPr>
              <w:t>:</w:t>
            </w:r>
            <w:r w:rsidR="00042710">
              <w:rPr>
                <w:rFonts w:ascii="宋体" w:hAnsi="宋体" w:cs="文鼎CS大宋"/>
                <w:bCs/>
                <w:color w:val="000000"/>
                <w:u w:color="000000"/>
              </w:rPr>
              <w:t>284950902</w:t>
            </w:r>
            <w:r>
              <w:rPr>
                <w:rFonts w:ascii="宋体" w:hAnsi="宋体" w:cs="文鼎CS大宋"/>
                <w:bCs/>
                <w:color w:val="000000"/>
                <w:u w:color="000000"/>
              </w:rPr>
              <w:t>@qq.com</w:t>
            </w:r>
          </w:p>
        </w:tc>
      </w:tr>
      <w:tr w:rsidR="00287DF5">
        <w:trPr>
          <w:trHeight w:val="561"/>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1.1.4</w:t>
            </w:r>
          </w:p>
        </w:tc>
        <w:tc>
          <w:tcPr>
            <w:tcW w:w="2473" w:type="dxa"/>
            <w:vAlign w:val="center"/>
          </w:tcPr>
          <w:p w:rsidR="00287DF5" w:rsidRDefault="00A56D11">
            <w:pPr>
              <w:tabs>
                <w:tab w:val="left" w:leader="dot" w:pos="8503"/>
              </w:tabs>
              <w:spacing w:before="100" w:after="100" w:line="260" w:lineRule="exact"/>
              <w:ind w:left="419" w:firstLine="629"/>
              <w:jc w:val="center"/>
              <w:textAlignment w:val="baseline"/>
              <w:rPr>
                <w:rFonts w:ascii="宋体" w:cs="文鼎CS大宋"/>
                <w:bCs/>
                <w:color w:val="000000"/>
                <w:u w:color="000000"/>
              </w:rPr>
            </w:pPr>
            <w:r>
              <w:rPr>
                <w:rFonts w:ascii="宋体" w:hAnsi="宋体" w:cs="文鼎CS大宋" w:hint="eastAsia"/>
                <w:bCs/>
                <w:color w:val="000000"/>
                <w:u w:color="000000"/>
              </w:rPr>
              <w:t>项目名称</w:t>
            </w:r>
          </w:p>
        </w:tc>
        <w:tc>
          <w:tcPr>
            <w:tcW w:w="5983" w:type="dxa"/>
          </w:tcPr>
          <w:p w:rsidR="00287DF5" w:rsidRDefault="00E4552E">
            <w:pPr>
              <w:tabs>
                <w:tab w:val="left" w:leader="dot" w:pos="8503"/>
              </w:tabs>
              <w:spacing w:before="100" w:after="100" w:line="260" w:lineRule="exact"/>
              <w:textAlignment w:val="baseline"/>
              <w:rPr>
                <w:rFonts w:ascii="宋体"/>
                <w:color w:val="000000"/>
              </w:rPr>
            </w:pPr>
            <w:r>
              <w:rPr>
                <w:rFonts w:ascii="宋体" w:hAnsi="宋体" w:cs="新宋体" w:hint="eastAsia"/>
              </w:rPr>
              <w:t xml:space="preserve"> </w:t>
            </w:r>
            <w:r w:rsidR="001B06A8">
              <w:rPr>
                <w:rFonts w:ascii="宋体" w:hAnsi="宋体" w:cs="新宋体" w:hint="eastAsia"/>
              </w:rPr>
              <w:t>门诊诊室调整优化改造</w:t>
            </w:r>
            <w:r w:rsidR="006673E8">
              <w:rPr>
                <w:rFonts w:ascii="宋体" w:hAnsi="宋体" w:cs="新宋体" w:hint="eastAsia"/>
              </w:rPr>
              <w:t xml:space="preserve"> </w:t>
            </w:r>
            <w:r w:rsidR="00911564">
              <w:rPr>
                <w:rFonts w:ascii="宋体" w:hAnsi="宋体" w:cs="新宋体" w:hint="eastAsia"/>
              </w:rPr>
              <w:t xml:space="preserve"> </w:t>
            </w:r>
          </w:p>
        </w:tc>
      </w:tr>
      <w:tr w:rsidR="00287DF5">
        <w:trPr>
          <w:trHeight w:val="575"/>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1.1.5</w:t>
            </w:r>
          </w:p>
        </w:tc>
        <w:tc>
          <w:tcPr>
            <w:tcW w:w="2473" w:type="dxa"/>
            <w:vAlign w:val="center"/>
          </w:tcPr>
          <w:p w:rsidR="00287DF5" w:rsidRDefault="00A56D11">
            <w:pPr>
              <w:tabs>
                <w:tab w:val="left" w:leader="dot" w:pos="8503"/>
              </w:tabs>
              <w:spacing w:before="100" w:after="100" w:line="260" w:lineRule="exact"/>
              <w:ind w:left="419" w:firstLine="629"/>
              <w:jc w:val="center"/>
              <w:textAlignment w:val="baseline"/>
              <w:rPr>
                <w:rFonts w:ascii="宋体" w:cs="文鼎CS大宋"/>
                <w:bCs/>
                <w:color w:val="000000"/>
                <w:u w:color="000000"/>
              </w:rPr>
            </w:pPr>
            <w:r>
              <w:rPr>
                <w:rFonts w:ascii="宋体" w:hAnsi="宋体" w:cs="文鼎CS大宋" w:hint="eastAsia"/>
                <w:bCs/>
                <w:color w:val="000000"/>
                <w:u w:color="000000"/>
              </w:rPr>
              <w:t>建设地点</w:t>
            </w:r>
          </w:p>
        </w:tc>
        <w:tc>
          <w:tcPr>
            <w:tcW w:w="5983" w:type="dxa"/>
          </w:tcPr>
          <w:p w:rsidR="00287DF5" w:rsidRDefault="00E8579C">
            <w:pPr>
              <w:tabs>
                <w:tab w:val="left" w:leader="dot" w:pos="8503"/>
              </w:tabs>
              <w:spacing w:before="100" w:after="100" w:line="260" w:lineRule="exact"/>
              <w:textAlignment w:val="baseline"/>
              <w:rPr>
                <w:rFonts w:ascii="宋体"/>
                <w:bCs/>
                <w:color w:val="000000"/>
                <w:szCs w:val="24"/>
              </w:rPr>
            </w:pPr>
            <w:r w:rsidRPr="00E8579C">
              <w:rPr>
                <w:rFonts w:ascii="宋体" w:hAnsi="宋体" w:cs="新宋体" w:hint="eastAsia"/>
              </w:rPr>
              <w:t>厦门市第三医院</w:t>
            </w:r>
          </w:p>
        </w:tc>
      </w:tr>
      <w:tr w:rsidR="00287DF5">
        <w:trPr>
          <w:trHeight w:val="461"/>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1.2.1</w:t>
            </w:r>
          </w:p>
        </w:tc>
        <w:tc>
          <w:tcPr>
            <w:tcW w:w="2473" w:type="dxa"/>
            <w:vAlign w:val="center"/>
          </w:tcPr>
          <w:p w:rsidR="00287DF5" w:rsidRDefault="00A56D11">
            <w:pPr>
              <w:tabs>
                <w:tab w:val="left" w:leader="dot" w:pos="8503"/>
              </w:tabs>
              <w:spacing w:before="100" w:after="100" w:line="260" w:lineRule="exact"/>
              <w:ind w:left="419" w:firstLine="629"/>
              <w:jc w:val="center"/>
              <w:textAlignment w:val="baseline"/>
              <w:rPr>
                <w:rFonts w:ascii="宋体" w:cs="文鼎CS大宋"/>
                <w:bCs/>
                <w:color w:val="000000"/>
                <w:u w:color="000000"/>
              </w:rPr>
            </w:pPr>
            <w:r>
              <w:rPr>
                <w:rFonts w:ascii="宋体" w:hAnsi="宋体" w:cs="文鼎CS大宋" w:hint="eastAsia"/>
                <w:bCs/>
                <w:color w:val="000000"/>
                <w:u w:color="000000"/>
              </w:rPr>
              <w:t>资金来源</w:t>
            </w:r>
          </w:p>
        </w:tc>
        <w:tc>
          <w:tcPr>
            <w:tcW w:w="5983" w:type="dxa"/>
          </w:tcPr>
          <w:p w:rsidR="00287DF5" w:rsidRPr="00B00D93" w:rsidRDefault="00B00D93">
            <w:pPr>
              <w:tabs>
                <w:tab w:val="left" w:leader="dot" w:pos="8503"/>
              </w:tabs>
              <w:spacing w:before="100" w:after="100" w:line="260" w:lineRule="exact"/>
              <w:textAlignment w:val="baseline"/>
              <w:rPr>
                <w:rFonts w:ascii="宋体" w:cs="文鼎CS大宋"/>
                <w:bCs/>
                <w:color w:val="000000"/>
              </w:rPr>
            </w:pPr>
            <w:r w:rsidRPr="00B00D93">
              <w:rPr>
                <w:rFonts w:ascii="宋体" w:hAnsi="宋体" w:cs="宋体" w:hint="eastAsia"/>
                <w:kern w:val="0"/>
                <w:lang w:eastAsia="zh-Hans"/>
              </w:rPr>
              <w:t>自筹</w:t>
            </w:r>
          </w:p>
        </w:tc>
      </w:tr>
      <w:tr w:rsidR="00287DF5">
        <w:trPr>
          <w:trHeight w:val="342"/>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1.2.2</w:t>
            </w:r>
          </w:p>
        </w:tc>
        <w:tc>
          <w:tcPr>
            <w:tcW w:w="2473" w:type="dxa"/>
            <w:vAlign w:val="center"/>
          </w:tcPr>
          <w:p w:rsidR="00287DF5" w:rsidRDefault="00A56D11">
            <w:pPr>
              <w:tabs>
                <w:tab w:val="left" w:leader="dot" w:pos="8503"/>
              </w:tabs>
              <w:spacing w:before="100" w:after="100" w:line="260" w:lineRule="exact"/>
              <w:ind w:left="419" w:firstLine="629"/>
              <w:jc w:val="center"/>
              <w:textAlignment w:val="baseline"/>
              <w:rPr>
                <w:rFonts w:ascii="宋体" w:cs="文鼎CS大宋"/>
                <w:bCs/>
                <w:color w:val="000000"/>
                <w:u w:color="000000"/>
              </w:rPr>
            </w:pPr>
            <w:r>
              <w:rPr>
                <w:rFonts w:ascii="宋体" w:hAnsi="宋体" w:cs="文鼎CS大宋" w:hint="eastAsia"/>
                <w:bCs/>
                <w:color w:val="000000"/>
                <w:u w:color="000000"/>
              </w:rPr>
              <w:t>出资比例</w:t>
            </w:r>
          </w:p>
        </w:tc>
        <w:tc>
          <w:tcPr>
            <w:tcW w:w="5983" w:type="dxa"/>
          </w:tcPr>
          <w:p w:rsidR="00287DF5" w:rsidRDefault="00A56D11">
            <w:pPr>
              <w:tabs>
                <w:tab w:val="left" w:leader="dot" w:pos="8503"/>
              </w:tabs>
              <w:spacing w:before="100" w:after="100" w:line="260" w:lineRule="exact"/>
              <w:textAlignment w:val="baseline"/>
              <w:rPr>
                <w:rFonts w:ascii="宋体" w:hAnsi="宋体" w:cs="文鼎CS大宋"/>
                <w:bCs/>
                <w:color w:val="000000"/>
                <w:u w:color="000000"/>
              </w:rPr>
            </w:pPr>
            <w:r>
              <w:rPr>
                <w:rFonts w:ascii="宋体" w:hAnsi="宋体" w:cs="文鼎CS大宋"/>
                <w:bCs/>
                <w:color w:val="000000"/>
                <w:u w:color="000000"/>
              </w:rPr>
              <w:t>100%</w:t>
            </w:r>
          </w:p>
        </w:tc>
      </w:tr>
      <w:tr w:rsidR="00287DF5">
        <w:trPr>
          <w:trHeight w:val="517"/>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1.2.3</w:t>
            </w:r>
          </w:p>
        </w:tc>
        <w:tc>
          <w:tcPr>
            <w:tcW w:w="2473" w:type="dxa"/>
            <w:vAlign w:val="center"/>
          </w:tcPr>
          <w:p w:rsidR="00287DF5" w:rsidRDefault="00A56D11">
            <w:pPr>
              <w:tabs>
                <w:tab w:val="left" w:leader="dot" w:pos="8503"/>
              </w:tabs>
              <w:spacing w:before="100" w:after="100" w:line="260" w:lineRule="exact"/>
              <w:ind w:left="419" w:firstLine="629"/>
              <w:jc w:val="center"/>
              <w:textAlignment w:val="baseline"/>
              <w:rPr>
                <w:rFonts w:ascii="宋体" w:cs="文鼎CS大宋"/>
                <w:bCs/>
                <w:color w:val="000000"/>
                <w:u w:color="000000"/>
              </w:rPr>
            </w:pPr>
            <w:r>
              <w:rPr>
                <w:rFonts w:ascii="宋体" w:hAnsi="宋体" w:cs="文鼎CS大宋" w:hint="eastAsia"/>
                <w:bCs/>
                <w:color w:val="000000"/>
                <w:u w:color="000000"/>
              </w:rPr>
              <w:t>资金落实情况</w:t>
            </w:r>
          </w:p>
        </w:tc>
        <w:tc>
          <w:tcPr>
            <w:tcW w:w="5983" w:type="dxa"/>
          </w:tcPr>
          <w:p w:rsidR="00287DF5" w:rsidRDefault="00A56D11">
            <w:pPr>
              <w:tabs>
                <w:tab w:val="left" w:leader="dot" w:pos="8503"/>
              </w:tabs>
              <w:spacing w:before="100" w:after="100" w:line="260" w:lineRule="exact"/>
              <w:textAlignment w:val="baseline"/>
              <w:rPr>
                <w:rFonts w:ascii="宋体" w:cs="文鼎CS大宋"/>
                <w:bCs/>
                <w:color w:val="000000"/>
                <w:u w:color="000000"/>
              </w:rPr>
            </w:pPr>
            <w:r>
              <w:rPr>
                <w:rFonts w:ascii="宋体" w:hAnsi="宋体" w:cs="文鼎CS大宋" w:hint="eastAsia"/>
                <w:bCs/>
                <w:color w:val="000000"/>
                <w:u w:color="000000"/>
              </w:rPr>
              <w:t>已落实</w:t>
            </w:r>
          </w:p>
        </w:tc>
      </w:tr>
      <w:tr w:rsidR="00287DF5">
        <w:trPr>
          <w:trHeight w:val="1048"/>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1.3.1</w:t>
            </w:r>
          </w:p>
        </w:tc>
        <w:tc>
          <w:tcPr>
            <w:tcW w:w="2473" w:type="dxa"/>
            <w:vAlign w:val="center"/>
          </w:tcPr>
          <w:p w:rsidR="00287DF5" w:rsidRDefault="00A56D11">
            <w:pPr>
              <w:tabs>
                <w:tab w:val="left" w:leader="dot" w:pos="8503"/>
              </w:tabs>
              <w:spacing w:before="100" w:after="100" w:line="260" w:lineRule="exact"/>
              <w:ind w:left="419" w:firstLineChars="28" w:firstLine="59"/>
              <w:jc w:val="center"/>
              <w:textAlignment w:val="baseline"/>
              <w:rPr>
                <w:rFonts w:ascii="宋体" w:cs="文鼎CS大宋"/>
                <w:bCs/>
                <w:color w:val="000000"/>
                <w:u w:color="000000"/>
              </w:rPr>
            </w:pPr>
            <w:r>
              <w:rPr>
                <w:rFonts w:ascii="宋体" w:hAnsi="宋体" w:cs="文鼎CS大宋" w:hint="eastAsia"/>
                <w:bCs/>
                <w:color w:val="000000"/>
                <w:u w:color="000000"/>
              </w:rPr>
              <w:t>招标范围</w:t>
            </w:r>
          </w:p>
        </w:tc>
        <w:tc>
          <w:tcPr>
            <w:tcW w:w="5983" w:type="dxa"/>
          </w:tcPr>
          <w:p w:rsidR="00287DF5" w:rsidRDefault="00A56D11">
            <w:pPr>
              <w:tabs>
                <w:tab w:val="left" w:leader="dot" w:pos="8503"/>
              </w:tabs>
              <w:snapToGrid w:val="0"/>
              <w:spacing w:line="260" w:lineRule="exact"/>
              <w:textAlignment w:val="baseline"/>
              <w:rPr>
                <w:rFonts w:ascii="宋体"/>
                <w:color w:val="000000"/>
                <w:u w:color="000000"/>
              </w:rPr>
            </w:pPr>
            <w:r>
              <w:rPr>
                <w:rFonts w:ascii="宋体" w:hAnsi="宋体"/>
                <w:color w:val="000000"/>
                <w:u w:color="000000"/>
              </w:rPr>
              <w:t>1</w:t>
            </w:r>
            <w:r>
              <w:rPr>
                <w:rFonts w:ascii="宋体" w:hAnsi="宋体" w:hint="eastAsia"/>
                <w:color w:val="000000"/>
                <w:u w:color="000000"/>
              </w:rPr>
              <w:t>、招标范围文字描述：详见工程量清单（含编制说明）、本附件相关约定和图纸。</w:t>
            </w:r>
          </w:p>
          <w:p w:rsidR="00287DF5" w:rsidRDefault="00A56D11">
            <w:pPr>
              <w:tabs>
                <w:tab w:val="left" w:leader="dot" w:pos="8503"/>
              </w:tabs>
              <w:spacing w:before="100" w:after="100" w:line="260" w:lineRule="exact"/>
              <w:textAlignment w:val="baseline"/>
              <w:rPr>
                <w:rFonts w:ascii="宋体" w:cs="文鼎CS大宋"/>
                <w:bCs/>
                <w:color w:val="000000"/>
                <w:u w:val="single" w:color="000000"/>
              </w:rPr>
            </w:pPr>
            <w:r>
              <w:rPr>
                <w:rFonts w:ascii="宋体" w:hAnsi="宋体"/>
                <w:color w:val="000000"/>
                <w:u w:color="000000"/>
              </w:rPr>
              <w:t>2</w:t>
            </w:r>
            <w:r>
              <w:rPr>
                <w:rFonts w:ascii="宋体" w:hAnsi="宋体" w:hint="eastAsia"/>
                <w:color w:val="000000"/>
                <w:u w:color="000000"/>
              </w:rPr>
              <w:t>、招标项目内容详见招标文件附件。</w:t>
            </w:r>
          </w:p>
        </w:tc>
      </w:tr>
      <w:tr w:rsidR="00287DF5">
        <w:trPr>
          <w:trHeight w:val="1073"/>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1.3.2</w:t>
            </w:r>
          </w:p>
        </w:tc>
        <w:tc>
          <w:tcPr>
            <w:tcW w:w="2473" w:type="dxa"/>
            <w:vAlign w:val="center"/>
          </w:tcPr>
          <w:p w:rsidR="00287DF5" w:rsidRDefault="00A56D11">
            <w:pPr>
              <w:tabs>
                <w:tab w:val="left" w:leader="dot" w:pos="8503"/>
              </w:tabs>
              <w:spacing w:before="100" w:after="100" w:line="260" w:lineRule="exact"/>
              <w:ind w:left="419" w:firstLine="629"/>
              <w:jc w:val="center"/>
              <w:textAlignment w:val="baseline"/>
              <w:rPr>
                <w:rFonts w:ascii="宋体" w:cs="文鼎CS大宋"/>
                <w:bCs/>
                <w:color w:val="000000"/>
                <w:u w:color="000000"/>
              </w:rPr>
            </w:pPr>
            <w:r>
              <w:rPr>
                <w:rFonts w:ascii="宋体" w:hAnsi="宋体" w:cs="文鼎CS大宋" w:hint="eastAsia"/>
                <w:bCs/>
                <w:color w:val="000000"/>
                <w:u w:color="000000"/>
              </w:rPr>
              <w:t>计划工期</w:t>
            </w:r>
          </w:p>
        </w:tc>
        <w:tc>
          <w:tcPr>
            <w:tcW w:w="5983" w:type="dxa"/>
          </w:tcPr>
          <w:p w:rsidR="00287DF5" w:rsidRDefault="00A56D11">
            <w:pPr>
              <w:tabs>
                <w:tab w:val="left" w:leader="dot" w:pos="8503"/>
              </w:tabs>
              <w:spacing w:before="100" w:after="100" w:line="260" w:lineRule="exact"/>
              <w:textAlignment w:val="baseline"/>
              <w:rPr>
                <w:rFonts w:ascii="宋体" w:cs="文鼎CS大宋"/>
                <w:bCs/>
                <w:color w:val="FF0000"/>
                <w:u w:val="single" w:color="000000"/>
              </w:rPr>
            </w:pPr>
            <w:r>
              <w:rPr>
                <w:rFonts w:ascii="宋体" w:hAnsi="宋体" w:cs="文鼎CS大宋" w:hint="eastAsia"/>
                <w:bCs/>
                <w:color w:val="000000"/>
                <w:u w:color="000000"/>
              </w:rPr>
              <w:t>计划工期：</w:t>
            </w:r>
            <w:r w:rsidR="00E8579C">
              <w:rPr>
                <w:rFonts w:ascii="宋体" w:hAnsi="宋体" w:cs="文鼎CS大宋" w:hint="eastAsia"/>
                <w:bCs/>
                <w:color w:val="FF0000"/>
                <w:u w:val="single" w:color="000000"/>
              </w:rPr>
              <w:t>30</w:t>
            </w:r>
            <w:r>
              <w:rPr>
                <w:rFonts w:ascii="宋体" w:hAnsi="宋体" w:cs="文鼎CS大宋" w:hint="eastAsia"/>
                <w:bCs/>
                <w:color w:val="FF0000"/>
                <w:u w:color="000000"/>
              </w:rPr>
              <w:t>日历天</w:t>
            </w:r>
          </w:p>
          <w:p w:rsidR="00287DF5" w:rsidRDefault="00A56D11">
            <w:pPr>
              <w:tabs>
                <w:tab w:val="left" w:leader="dot" w:pos="8503"/>
              </w:tabs>
              <w:spacing w:before="100" w:after="100" w:line="260" w:lineRule="exact"/>
              <w:textAlignment w:val="baseline"/>
              <w:rPr>
                <w:rFonts w:ascii="宋体" w:cs="文鼎CS大宋"/>
                <w:bCs/>
                <w:color w:val="000000"/>
                <w:u w:val="single" w:color="000000"/>
              </w:rPr>
            </w:pPr>
            <w:r>
              <w:rPr>
                <w:rFonts w:ascii="宋体" w:hAnsi="宋体" w:cs="文鼎CS大宋" w:hint="eastAsia"/>
                <w:bCs/>
                <w:color w:val="000000"/>
                <w:u w:color="000000"/>
              </w:rPr>
              <w:t>计划开工日期：</w:t>
            </w:r>
            <w:r>
              <w:rPr>
                <w:rFonts w:ascii="宋体" w:hAnsi="宋体" w:hint="eastAsia"/>
                <w:color w:val="000000"/>
                <w:u w:val="single" w:color="000000"/>
              </w:rPr>
              <w:t>按施工合同约定</w:t>
            </w:r>
          </w:p>
          <w:p w:rsidR="00287DF5" w:rsidRDefault="00A56D11">
            <w:pPr>
              <w:tabs>
                <w:tab w:val="left" w:leader="dot" w:pos="8503"/>
              </w:tabs>
              <w:spacing w:before="100" w:after="100" w:line="260" w:lineRule="exact"/>
              <w:textAlignment w:val="baseline"/>
              <w:rPr>
                <w:rFonts w:ascii="宋体" w:cs="文鼎CS大宋"/>
                <w:bCs/>
                <w:color w:val="000000"/>
                <w:u w:val="single" w:color="000000"/>
              </w:rPr>
            </w:pPr>
            <w:r>
              <w:rPr>
                <w:rFonts w:ascii="宋体" w:hAnsi="宋体" w:cs="文鼎CS大宋" w:hint="eastAsia"/>
                <w:bCs/>
                <w:color w:val="000000"/>
                <w:u w:color="000000"/>
              </w:rPr>
              <w:t>计划竣工时间：</w:t>
            </w:r>
            <w:r>
              <w:rPr>
                <w:rFonts w:ascii="宋体" w:hAnsi="宋体" w:hint="eastAsia"/>
                <w:color w:val="000000"/>
                <w:u w:val="single" w:color="000000"/>
              </w:rPr>
              <w:t>按施工合同约定</w:t>
            </w:r>
          </w:p>
          <w:p w:rsidR="00287DF5" w:rsidRDefault="00A56D11">
            <w:pPr>
              <w:tabs>
                <w:tab w:val="left" w:leader="dot" w:pos="8503"/>
              </w:tabs>
              <w:spacing w:before="100" w:after="100" w:line="260" w:lineRule="exact"/>
              <w:textAlignment w:val="baseline"/>
              <w:rPr>
                <w:rFonts w:ascii="宋体" w:hAnsi="宋体" w:cs="文鼎CS大宋"/>
                <w:bCs/>
                <w:color w:val="000000"/>
                <w:u w:val="single" w:color="000000"/>
              </w:rPr>
            </w:pPr>
            <w:r>
              <w:rPr>
                <w:rFonts w:ascii="宋体" w:hAnsi="宋体" w:cs="文鼎CS大宋" w:hint="eastAsia"/>
                <w:bCs/>
                <w:color w:val="000000"/>
                <w:u w:color="000000"/>
              </w:rPr>
              <w:t>除上述总工期外，发包人还要求以下区段工期</w:t>
            </w:r>
            <w:r>
              <w:rPr>
                <w:rFonts w:ascii="宋体" w:hAnsi="宋体" w:cs="文鼎CS大宋" w:hint="eastAsia"/>
                <w:bCs/>
                <w:color w:val="000000"/>
                <w:u w:val="single" w:color="000000"/>
              </w:rPr>
              <w:t>：</w:t>
            </w:r>
            <w:r>
              <w:rPr>
                <w:rFonts w:ascii="宋体" w:hAnsi="宋体" w:cs="文鼎CS大宋"/>
                <w:bCs/>
                <w:color w:val="000000"/>
                <w:u w:val="single" w:color="000000"/>
              </w:rPr>
              <w:t xml:space="preserve">    /                                        </w:t>
            </w:r>
          </w:p>
        </w:tc>
      </w:tr>
      <w:tr w:rsidR="00287DF5">
        <w:trPr>
          <w:trHeight w:val="1073"/>
        </w:trPr>
        <w:tc>
          <w:tcPr>
            <w:tcW w:w="1160" w:type="dxa"/>
            <w:vAlign w:val="center"/>
          </w:tcPr>
          <w:p w:rsidR="00287DF5" w:rsidRDefault="00A56D11">
            <w:pPr>
              <w:tabs>
                <w:tab w:val="left" w:leader="dot" w:pos="8503"/>
              </w:tabs>
              <w:spacing w:before="100" w:after="100" w:line="260" w:lineRule="exact"/>
              <w:ind w:left="419" w:firstLine="629"/>
              <w:jc w:val="center"/>
              <w:textAlignment w:val="baseline"/>
              <w:rPr>
                <w:rFonts w:ascii="宋体" w:hAnsi="宋体" w:cs="文鼎CS大宋"/>
                <w:bCs/>
                <w:color w:val="000000"/>
                <w:u w:color="000000"/>
              </w:rPr>
            </w:pPr>
            <w:r>
              <w:rPr>
                <w:rFonts w:ascii="宋体" w:hAnsi="宋体" w:cs="文鼎CS大宋"/>
                <w:bCs/>
                <w:color w:val="000000"/>
                <w:u w:color="000000"/>
              </w:rPr>
              <w:t>1.3.3</w:t>
            </w:r>
          </w:p>
        </w:tc>
        <w:tc>
          <w:tcPr>
            <w:tcW w:w="2473" w:type="dxa"/>
            <w:vAlign w:val="center"/>
          </w:tcPr>
          <w:p w:rsidR="00287DF5" w:rsidRDefault="00A56D11">
            <w:pPr>
              <w:tabs>
                <w:tab w:val="left" w:leader="dot" w:pos="8503"/>
              </w:tabs>
              <w:spacing w:before="100" w:after="100" w:line="260" w:lineRule="exact"/>
              <w:ind w:left="419" w:firstLine="629"/>
              <w:jc w:val="center"/>
              <w:textAlignment w:val="baseline"/>
              <w:rPr>
                <w:rFonts w:ascii="宋体" w:cs="文鼎CS大宋"/>
                <w:bCs/>
                <w:color w:val="000000"/>
                <w:u w:color="000000"/>
              </w:rPr>
            </w:pPr>
            <w:r>
              <w:rPr>
                <w:rFonts w:ascii="宋体" w:hAnsi="宋体" w:cs="文鼎CS大宋" w:hint="eastAsia"/>
                <w:bCs/>
                <w:color w:val="000000"/>
                <w:u w:color="000000"/>
              </w:rPr>
              <w:t>质量要求</w:t>
            </w:r>
          </w:p>
        </w:tc>
        <w:tc>
          <w:tcPr>
            <w:tcW w:w="5983" w:type="dxa"/>
          </w:tcPr>
          <w:p w:rsidR="00287DF5" w:rsidRDefault="00A56D11">
            <w:pPr>
              <w:tabs>
                <w:tab w:val="left" w:leader="dot" w:pos="8503"/>
              </w:tabs>
              <w:spacing w:before="100" w:after="100" w:line="260" w:lineRule="exact"/>
              <w:ind w:left="419" w:firstLine="629"/>
              <w:textAlignment w:val="baseline"/>
              <w:rPr>
                <w:rFonts w:ascii="宋体" w:cs="文鼎CS大宋"/>
                <w:bCs/>
                <w:color w:val="000000"/>
                <w:u w:color="000000"/>
              </w:rPr>
            </w:pPr>
            <w:r>
              <w:rPr>
                <w:rFonts w:ascii="宋体" w:hAnsi="宋体" w:cs="文鼎CS大宋" w:hint="eastAsia"/>
                <w:bCs/>
                <w:color w:val="000000"/>
                <w:u w:color="000000"/>
              </w:rPr>
              <w:t>质量标准：合格</w:t>
            </w:r>
          </w:p>
        </w:tc>
      </w:tr>
    </w:tbl>
    <w:p w:rsidR="00287DF5" w:rsidRDefault="00A56D11">
      <w:pPr>
        <w:jc w:val="left"/>
        <w:rPr>
          <w:rFonts w:ascii="宋体" w:cs="宋体"/>
          <w:sz w:val="24"/>
          <w:szCs w:val="24"/>
        </w:rPr>
      </w:pPr>
      <w:r>
        <w:rPr>
          <w:rFonts w:ascii="宋体" w:hAnsi="宋体" w:cs="宋体"/>
          <w:sz w:val="24"/>
          <w:szCs w:val="24"/>
        </w:rPr>
        <w:t xml:space="preserve">                                                        </w:t>
      </w:r>
    </w:p>
    <w:p w:rsidR="00287DF5" w:rsidRDefault="00A56D11">
      <w:pPr>
        <w:jc w:val="left"/>
        <w:rPr>
          <w:rFonts w:ascii="宋体" w:cs="宋体"/>
          <w:sz w:val="24"/>
          <w:szCs w:val="24"/>
        </w:rPr>
      </w:pPr>
      <w:r>
        <w:rPr>
          <w:rFonts w:ascii="宋体" w:hAnsi="宋体" w:cs="宋体"/>
          <w:sz w:val="24"/>
          <w:szCs w:val="24"/>
        </w:rPr>
        <w:t xml:space="preserve">                                                                       </w:t>
      </w:r>
    </w:p>
    <w:p w:rsidR="00287DF5" w:rsidRDefault="00A56D11">
      <w:pPr>
        <w:ind w:firstLineChars="3350" w:firstLine="8040"/>
        <w:jc w:val="left"/>
        <w:rPr>
          <w:rFonts w:ascii="宋体"/>
          <w:sz w:val="24"/>
          <w:szCs w:val="24"/>
        </w:rPr>
      </w:pPr>
      <w:r>
        <w:rPr>
          <w:rFonts w:ascii="宋体" w:hAnsi="宋体" w:cs="宋体"/>
          <w:sz w:val="24"/>
          <w:szCs w:val="24"/>
        </w:rPr>
        <w:lastRenderedPageBreak/>
        <w:t xml:space="preserve"> </w:t>
      </w:r>
      <w:r>
        <w:rPr>
          <w:rFonts w:ascii="宋体" w:hAnsi="宋体" w:cs="宋体" w:hint="eastAsia"/>
          <w:b/>
          <w:bCs/>
          <w:sz w:val="24"/>
          <w:szCs w:val="24"/>
        </w:rPr>
        <w:t>续表</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95"/>
        <w:gridCol w:w="5480"/>
      </w:tblGrid>
      <w:tr w:rsidR="00287DF5">
        <w:tc>
          <w:tcPr>
            <w:tcW w:w="1101" w:type="dxa"/>
            <w:vAlign w:val="center"/>
          </w:tcPr>
          <w:p w:rsidR="00287DF5" w:rsidRDefault="00A56D11">
            <w:pPr>
              <w:jc w:val="center"/>
              <w:rPr>
                <w:rFonts w:ascii="宋体"/>
                <w:sz w:val="24"/>
                <w:szCs w:val="24"/>
              </w:rPr>
            </w:pPr>
            <w:r>
              <w:rPr>
                <w:rFonts w:ascii="宋体" w:hAnsi="宋体" w:cs="宋体" w:hint="eastAsia"/>
                <w:sz w:val="24"/>
                <w:szCs w:val="24"/>
              </w:rPr>
              <w:t>条款号</w:t>
            </w:r>
          </w:p>
        </w:tc>
        <w:tc>
          <w:tcPr>
            <w:tcW w:w="2895" w:type="dxa"/>
            <w:vAlign w:val="center"/>
          </w:tcPr>
          <w:p w:rsidR="00287DF5" w:rsidRDefault="00A56D11">
            <w:pPr>
              <w:jc w:val="center"/>
              <w:rPr>
                <w:rFonts w:ascii="宋体"/>
                <w:sz w:val="24"/>
                <w:szCs w:val="24"/>
              </w:rPr>
            </w:pPr>
            <w:r>
              <w:rPr>
                <w:rFonts w:ascii="宋体" w:hAnsi="宋体" w:cs="宋体" w:hint="eastAsia"/>
                <w:sz w:val="24"/>
                <w:szCs w:val="24"/>
              </w:rPr>
              <w:t>条款名称</w:t>
            </w:r>
          </w:p>
        </w:tc>
        <w:tc>
          <w:tcPr>
            <w:tcW w:w="5480" w:type="dxa"/>
            <w:vAlign w:val="center"/>
          </w:tcPr>
          <w:p w:rsidR="00287DF5" w:rsidRDefault="00A56D11">
            <w:pPr>
              <w:jc w:val="center"/>
              <w:rPr>
                <w:rFonts w:ascii="宋体"/>
                <w:sz w:val="24"/>
                <w:szCs w:val="24"/>
              </w:rPr>
            </w:pPr>
            <w:r>
              <w:rPr>
                <w:rFonts w:ascii="宋体" w:hAnsi="宋体" w:cs="宋体" w:hint="eastAsia"/>
                <w:sz w:val="24"/>
                <w:szCs w:val="24"/>
              </w:rPr>
              <w:t>编列内容</w:t>
            </w:r>
          </w:p>
        </w:tc>
      </w:tr>
      <w:tr w:rsidR="00287DF5" w:rsidTr="00F350BE">
        <w:trPr>
          <w:trHeight w:val="10986"/>
        </w:trPr>
        <w:tc>
          <w:tcPr>
            <w:tcW w:w="1101" w:type="dxa"/>
            <w:vAlign w:val="center"/>
          </w:tcPr>
          <w:p w:rsidR="00287DF5" w:rsidRDefault="00A56D11">
            <w:pPr>
              <w:spacing w:line="240" w:lineRule="exact"/>
              <w:jc w:val="center"/>
              <w:rPr>
                <w:rFonts w:ascii="宋体" w:hAnsi="宋体" w:cs="宋体"/>
              </w:rPr>
            </w:pPr>
            <w:r>
              <w:rPr>
                <w:rFonts w:ascii="宋体" w:hAnsi="宋体" w:cs="宋体"/>
              </w:rPr>
              <w:t>1.4.1</w:t>
            </w:r>
          </w:p>
        </w:tc>
        <w:tc>
          <w:tcPr>
            <w:tcW w:w="2895" w:type="dxa"/>
            <w:vAlign w:val="center"/>
          </w:tcPr>
          <w:p w:rsidR="00287DF5" w:rsidRDefault="00A56D11">
            <w:pPr>
              <w:spacing w:line="240" w:lineRule="exact"/>
              <w:jc w:val="center"/>
              <w:rPr>
                <w:rFonts w:ascii="宋体"/>
              </w:rPr>
            </w:pPr>
            <w:r>
              <w:rPr>
                <w:rFonts w:ascii="宋体" w:hAnsi="宋体" w:cs="宋体" w:hint="eastAsia"/>
              </w:rPr>
              <w:t>投标人资质条件、</w:t>
            </w:r>
          </w:p>
          <w:p w:rsidR="00287DF5" w:rsidRDefault="00A56D11">
            <w:pPr>
              <w:spacing w:line="240" w:lineRule="exact"/>
              <w:jc w:val="center"/>
              <w:rPr>
                <w:rFonts w:ascii="宋体"/>
              </w:rPr>
            </w:pPr>
            <w:r>
              <w:rPr>
                <w:rFonts w:ascii="宋体" w:hAnsi="宋体" w:cs="宋体" w:hint="eastAsia"/>
              </w:rPr>
              <w:t>能力和信誉</w:t>
            </w:r>
          </w:p>
        </w:tc>
        <w:tc>
          <w:tcPr>
            <w:tcW w:w="5480" w:type="dxa"/>
          </w:tcPr>
          <w:p w:rsidR="006B36F2" w:rsidRPr="006B36F2" w:rsidRDefault="006B36F2" w:rsidP="006B36F2">
            <w:pPr>
              <w:spacing w:line="250" w:lineRule="exact"/>
              <w:rPr>
                <w:u w:val="single"/>
              </w:rPr>
            </w:pPr>
            <w:r>
              <w:rPr>
                <w:rFonts w:ascii="宋体" w:hAnsi="宋体" w:cs="宋体"/>
              </w:rPr>
              <w:t>1</w:t>
            </w:r>
            <w:r>
              <w:rPr>
                <w:rFonts w:ascii="宋体" w:hAnsi="宋体" w:cs="宋体" w:hint="eastAsia"/>
              </w:rPr>
              <w:t>、资质条件</w:t>
            </w:r>
            <w:r>
              <w:rPr>
                <w:rFonts w:ascii="宋体" w:hAnsi="宋体" w:cs="宋体"/>
              </w:rPr>
              <w:t>:</w:t>
            </w:r>
            <w:r>
              <w:rPr>
                <w:rFonts w:ascii="宋体" w:hAnsi="宋体"/>
              </w:rPr>
              <w:t xml:space="preserve"> </w:t>
            </w:r>
            <w:r w:rsidRPr="002E6D66">
              <w:rPr>
                <w:rFonts w:ascii="宋体" w:hAnsi="宋体" w:hint="eastAsia"/>
                <w:kern w:val="0"/>
                <w:u w:val="single"/>
              </w:rPr>
              <w:t>具备承担招标工程项目能力的具有独立法人资格的建筑业企业，并</w:t>
            </w:r>
            <w:r w:rsidRPr="00E36C0D">
              <w:rPr>
                <w:rFonts w:hint="eastAsia"/>
                <w:kern w:val="0"/>
                <w:u w:val="single"/>
              </w:rPr>
              <w:t>具备</w:t>
            </w:r>
            <w:r>
              <w:rPr>
                <w:rFonts w:hint="eastAsia"/>
                <w:kern w:val="0"/>
                <w:u w:val="single"/>
              </w:rPr>
              <w:t>房</w:t>
            </w:r>
            <w:r>
              <w:rPr>
                <w:rFonts w:ascii="宋体" w:hAnsi="宋体" w:hint="eastAsia"/>
                <w:kern w:val="0"/>
                <w:u w:val="single"/>
              </w:rPr>
              <w:t>屋建筑施工总承包三级</w:t>
            </w:r>
            <w:r w:rsidRPr="00E36C0D">
              <w:rPr>
                <w:rFonts w:ascii="宋体" w:hAnsi="宋体" w:hint="eastAsia"/>
                <w:kern w:val="0"/>
                <w:u w:val="single"/>
              </w:rPr>
              <w:t>及以上</w:t>
            </w:r>
            <w:r w:rsidRPr="002E6D66">
              <w:rPr>
                <w:rFonts w:ascii="宋体" w:hAnsi="宋体" w:hint="eastAsia"/>
                <w:kern w:val="0"/>
                <w:u w:val="single"/>
              </w:rPr>
              <w:t>资质且在同安区注册或在同安区设立分支机构</w:t>
            </w:r>
            <w:r>
              <w:rPr>
                <w:rFonts w:hint="eastAsia"/>
                <w:u w:val="single"/>
              </w:rPr>
              <w:t>。</w:t>
            </w:r>
          </w:p>
          <w:p w:rsidR="00F350BE" w:rsidRPr="0050683F" w:rsidRDefault="00F350BE" w:rsidP="00F350BE">
            <w:pPr>
              <w:spacing w:line="240" w:lineRule="exact"/>
              <w:rPr>
                <w:rFonts w:ascii="宋体"/>
              </w:rPr>
            </w:pPr>
            <w:r w:rsidRPr="0050683F">
              <w:rPr>
                <w:rFonts w:ascii="宋体" w:hAnsi="宋体" w:cs="宋体"/>
              </w:rPr>
              <w:t>2</w:t>
            </w:r>
            <w:r w:rsidRPr="0050683F">
              <w:rPr>
                <w:rFonts w:ascii="宋体" w:hAnsi="宋体" w:cs="宋体" w:hint="eastAsia"/>
              </w:rPr>
              <w:t>、财务能力</w:t>
            </w:r>
            <w:r w:rsidRPr="0050683F">
              <w:rPr>
                <w:rFonts w:ascii="宋体" w:hAnsi="宋体" w:cs="宋体"/>
              </w:rPr>
              <w:t>:</w:t>
            </w:r>
            <w:r w:rsidRPr="0050683F">
              <w:rPr>
                <w:rFonts w:ascii="宋体" w:hAnsi="宋体" w:cs="宋体" w:hint="eastAsia"/>
              </w:rPr>
              <w:t>财务状况良好，至投标截止之日</w:t>
            </w:r>
            <w:r w:rsidRPr="0050683F">
              <w:rPr>
                <w:rFonts w:ascii="宋体" w:hAnsi="宋体" w:cs="宋体"/>
              </w:rPr>
              <w:t xml:space="preserve">  </w:t>
            </w:r>
            <w:r w:rsidRPr="0050683F">
              <w:rPr>
                <w:rFonts w:ascii="宋体" w:hAnsi="宋体" w:cs="宋体" w:hint="eastAsia"/>
              </w:rPr>
              <w:t>未处于财产被接管、冻结，破产状态，并书</w:t>
            </w:r>
            <w:r w:rsidRPr="0050683F">
              <w:rPr>
                <w:rFonts w:ascii="宋体" w:hAnsi="宋体" w:cs="宋体"/>
              </w:rPr>
              <w:t xml:space="preserve">  </w:t>
            </w:r>
            <w:proofErr w:type="gramStart"/>
            <w:r w:rsidRPr="0050683F">
              <w:rPr>
                <w:rFonts w:ascii="宋体" w:hAnsi="宋体" w:cs="宋体" w:hint="eastAsia"/>
              </w:rPr>
              <w:t>面承诺</w:t>
            </w:r>
            <w:proofErr w:type="gramEnd"/>
            <w:r w:rsidRPr="0050683F">
              <w:rPr>
                <w:rFonts w:ascii="宋体" w:hAnsi="宋体" w:cs="宋体" w:hint="eastAsia"/>
              </w:rPr>
              <w:t>现有的资金或通过银行借贷、担保的</w:t>
            </w:r>
            <w:r w:rsidRPr="0050683F">
              <w:rPr>
                <w:rFonts w:ascii="宋体" w:hAnsi="宋体" w:cs="宋体"/>
              </w:rPr>
              <w:t xml:space="preserve">  </w:t>
            </w:r>
            <w:r w:rsidRPr="0050683F">
              <w:rPr>
                <w:rFonts w:ascii="宋体" w:hAnsi="宋体" w:cs="宋体" w:hint="eastAsia"/>
              </w:rPr>
              <w:t>资金能够满足招标工程项目所需的流动资金、履约担保金等方面的资金需要。</w:t>
            </w:r>
          </w:p>
          <w:p w:rsidR="00F350BE" w:rsidRPr="0050683F" w:rsidRDefault="00F350BE" w:rsidP="00F350BE">
            <w:pPr>
              <w:spacing w:line="240" w:lineRule="exact"/>
              <w:jc w:val="left"/>
              <w:rPr>
                <w:rFonts w:ascii="宋体" w:cs="宋体"/>
              </w:rPr>
            </w:pPr>
            <w:r w:rsidRPr="0050683F">
              <w:rPr>
                <w:rFonts w:ascii="宋体" w:hAnsi="宋体" w:cs="宋体"/>
              </w:rPr>
              <w:t>3</w:t>
            </w:r>
            <w:r w:rsidRPr="0050683F">
              <w:rPr>
                <w:rFonts w:ascii="宋体" w:hAnsi="宋体" w:cs="宋体" w:hint="eastAsia"/>
              </w:rPr>
              <w:t>、业绩要求</w:t>
            </w:r>
            <w:r w:rsidRPr="0050683F">
              <w:rPr>
                <w:rFonts w:ascii="宋体" w:hAnsi="宋体" w:cs="宋体"/>
              </w:rPr>
              <w:t>:</w:t>
            </w:r>
            <w:r>
              <w:rPr>
                <w:rFonts w:ascii="宋体" w:hAnsi="宋体" w:cs="宋体"/>
              </w:rPr>
              <w:t>/</w:t>
            </w:r>
          </w:p>
          <w:p w:rsidR="00F350BE" w:rsidRPr="0050683F" w:rsidRDefault="00F350BE" w:rsidP="00F350BE">
            <w:pPr>
              <w:spacing w:line="240" w:lineRule="exact"/>
              <w:jc w:val="left"/>
              <w:rPr>
                <w:rFonts w:ascii="宋体"/>
              </w:rPr>
            </w:pPr>
            <w:r w:rsidRPr="0050683F">
              <w:rPr>
                <w:rFonts w:ascii="宋体" w:hAnsi="宋体" w:cs="宋体"/>
              </w:rPr>
              <w:t>4</w:t>
            </w:r>
            <w:r w:rsidRPr="0050683F">
              <w:rPr>
                <w:rFonts w:ascii="宋体" w:hAnsi="宋体" w:cs="宋体" w:hint="eastAsia"/>
              </w:rPr>
              <w:t>、信誉要求</w:t>
            </w:r>
            <w:r w:rsidRPr="0050683F">
              <w:rPr>
                <w:rFonts w:ascii="宋体" w:hAnsi="宋体" w:cs="宋体"/>
              </w:rPr>
              <w:t>:</w:t>
            </w:r>
            <w:r>
              <w:rPr>
                <w:rFonts w:ascii="宋体" w:hAnsi="宋体" w:cs="宋体"/>
              </w:rPr>
              <w:t>/</w:t>
            </w:r>
          </w:p>
          <w:p w:rsidR="00F350BE" w:rsidRPr="000E0E9A" w:rsidRDefault="00F350BE" w:rsidP="00F350BE">
            <w:pPr>
              <w:spacing w:line="240" w:lineRule="exact"/>
              <w:jc w:val="left"/>
              <w:rPr>
                <w:rFonts w:ascii="宋体"/>
              </w:rPr>
            </w:pPr>
            <w:r w:rsidRPr="000E0E9A">
              <w:rPr>
                <w:rFonts w:ascii="宋体" w:hAnsi="宋体" w:cs="宋体" w:hint="eastAsia"/>
              </w:rPr>
              <w:t>（</w:t>
            </w:r>
            <w:r w:rsidRPr="000E0E9A">
              <w:rPr>
                <w:rFonts w:ascii="宋体" w:hAnsi="宋体" w:cs="宋体"/>
              </w:rPr>
              <w:t>1</w:t>
            </w:r>
            <w:r w:rsidRPr="000E0E9A">
              <w:rPr>
                <w:rFonts w:ascii="宋体" w:hAnsi="宋体" w:cs="宋体" w:hint="eastAsia"/>
              </w:rPr>
              <w:t>）至投标截止之日投标人未处于财产被司法机关接管或冻结且导致中标后合同无法履行状态的；</w:t>
            </w:r>
          </w:p>
          <w:p w:rsidR="00F350BE" w:rsidRPr="000E0E9A" w:rsidRDefault="00F350BE" w:rsidP="00F350BE">
            <w:pPr>
              <w:spacing w:line="240" w:lineRule="exact"/>
              <w:jc w:val="distribute"/>
              <w:rPr>
                <w:rFonts w:ascii="宋体"/>
              </w:rPr>
            </w:pPr>
            <w:r w:rsidRPr="000E0E9A">
              <w:rPr>
                <w:rFonts w:ascii="宋体" w:hAnsi="宋体" w:cs="宋体" w:hint="eastAsia"/>
              </w:rPr>
              <w:t>（</w:t>
            </w:r>
            <w:r w:rsidRPr="000E0E9A">
              <w:rPr>
                <w:rFonts w:ascii="宋体" w:hAnsi="宋体" w:cs="宋体"/>
              </w:rPr>
              <w:t>2</w:t>
            </w:r>
            <w:r w:rsidRPr="000E0E9A">
              <w:rPr>
                <w:rFonts w:ascii="宋体" w:hAnsi="宋体" w:cs="宋体" w:hint="eastAsia"/>
              </w:rPr>
              <w:t>）投标人近一年</w:t>
            </w:r>
            <w:r w:rsidRPr="000E0E9A">
              <w:rPr>
                <w:rFonts w:ascii="宋体" w:hAnsi="宋体" w:cs="宋体"/>
              </w:rPr>
              <w:t>(</w:t>
            </w:r>
            <w:r w:rsidRPr="000E0E9A">
              <w:rPr>
                <w:rFonts w:ascii="宋体" w:hAnsi="宋体" w:cs="宋体" w:hint="eastAsia"/>
              </w:rPr>
              <w:t>即扣除递交投标文件当月</w:t>
            </w:r>
            <w:proofErr w:type="gramStart"/>
            <w:r w:rsidRPr="000E0E9A">
              <w:rPr>
                <w:rFonts w:ascii="宋体" w:hAnsi="宋体" w:cs="宋体" w:hint="eastAsia"/>
              </w:rPr>
              <w:t>和</w:t>
            </w:r>
            <w:proofErr w:type="gramEnd"/>
          </w:p>
          <w:p w:rsidR="00F350BE" w:rsidRPr="000E0E9A" w:rsidRDefault="00F350BE" w:rsidP="00F350BE">
            <w:pPr>
              <w:spacing w:line="240" w:lineRule="exact"/>
              <w:rPr>
                <w:rFonts w:ascii="宋体" w:hAnsi="宋体" w:cs="宋体"/>
              </w:rPr>
            </w:pPr>
            <w:r w:rsidRPr="000E0E9A">
              <w:rPr>
                <w:rFonts w:ascii="宋体" w:hAnsi="宋体" w:cs="宋体" w:hint="eastAsia"/>
              </w:rPr>
              <w:t>上月往前顺推</w:t>
            </w:r>
            <w:r w:rsidRPr="000E0E9A">
              <w:rPr>
                <w:rFonts w:ascii="宋体" w:hAnsi="宋体" w:cs="宋体"/>
              </w:rPr>
              <w:t>12</w:t>
            </w:r>
            <w:r w:rsidRPr="000E0E9A">
              <w:rPr>
                <w:rFonts w:ascii="宋体" w:hAnsi="宋体" w:cs="宋体" w:hint="eastAsia"/>
              </w:rPr>
              <w:t>个月期间</w:t>
            </w:r>
            <w:r w:rsidRPr="000E0E9A">
              <w:rPr>
                <w:rFonts w:ascii="宋体" w:hAnsi="宋体" w:cs="宋体"/>
              </w:rPr>
              <w:t>)</w:t>
            </w:r>
            <w:proofErr w:type="gramStart"/>
            <w:r w:rsidRPr="000E0E9A">
              <w:rPr>
                <w:rFonts w:ascii="宋体" w:hAnsi="宋体" w:cs="宋体" w:hint="eastAsia"/>
              </w:rPr>
              <w:t>无下列</w:t>
            </w:r>
            <w:proofErr w:type="gramEnd"/>
            <w:r w:rsidRPr="000E0E9A">
              <w:rPr>
                <w:rFonts w:ascii="宋体" w:hAnsi="宋体" w:cs="宋体" w:hint="eastAsia"/>
              </w:rPr>
              <w:t>情形之一</w:t>
            </w:r>
            <w:r w:rsidRPr="000E0E9A">
              <w:rPr>
                <w:rFonts w:ascii="宋体" w:hAnsi="宋体" w:cs="宋体"/>
              </w:rPr>
              <w:t>:</w:t>
            </w:r>
          </w:p>
          <w:p w:rsidR="00F350BE" w:rsidRPr="000E0E9A" w:rsidRDefault="00F350BE" w:rsidP="00F350BE">
            <w:pPr>
              <w:spacing w:line="240" w:lineRule="exact"/>
              <w:rPr>
                <w:rFonts w:ascii="宋体"/>
              </w:rPr>
            </w:pPr>
            <w:r w:rsidRPr="000E0E9A">
              <w:rPr>
                <w:rFonts w:ascii="宋体" w:hAnsi="宋体" w:cs="宋体" w:hint="eastAsia"/>
              </w:rPr>
              <w:t>①</w:t>
            </w:r>
            <w:r w:rsidRPr="000E0E9A">
              <w:rPr>
                <w:rFonts w:ascii="宋体" w:hAnsi="宋体" w:cs="宋体"/>
              </w:rPr>
              <w:t xml:space="preserve"> </w:t>
            </w:r>
            <w:r w:rsidRPr="000E0E9A">
              <w:rPr>
                <w:rFonts w:ascii="宋体" w:hAnsi="宋体" w:cs="宋体" w:hint="eastAsia"/>
              </w:rPr>
              <w:t>除不可抗力外，因中标</w:t>
            </w:r>
            <w:proofErr w:type="gramStart"/>
            <w:r w:rsidRPr="000E0E9A">
              <w:rPr>
                <w:rFonts w:ascii="宋体" w:hAnsi="宋体" w:cs="宋体" w:hint="eastAsia"/>
              </w:rPr>
              <w:t>人原因</w:t>
            </w:r>
            <w:proofErr w:type="gramEnd"/>
            <w:r w:rsidRPr="000E0E9A">
              <w:rPr>
                <w:rFonts w:ascii="宋体" w:hAnsi="宋体" w:cs="宋体" w:hint="eastAsia"/>
              </w:rPr>
              <w:t>放弃中标或不能按规定与招标人签订合同；</w:t>
            </w:r>
          </w:p>
          <w:p w:rsidR="00F350BE" w:rsidRPr="000E0E9A" w:rsidRDefault="00F350BE" w:rsidP="00F350BE">
            <w:pPr>
              <w:spacing w:line="240" w:lineRule="exact"/>
              <w:rPr>
                <w:rFonts w:ascii="宋体"/>
              </w:rPr>
            </w:pPr>
            <w:r w:rsidRPr="000E0E9A">
              <w:rPr>
                <w:rFonts w:ascii="宋体" w:hAnsi="宋体" w:cs="宋体" w:hint="eastAsia"/>
              </w:rPr>
              <w:t>②</w:t>
            </w:r>
            <w:r w:rsidRPr="000E0E9A">
              <w:rPr>
                <w:rFonts w:ascii="宋体" w:hAnsi="宋体" w:cs="宋体"/>
              </w:rPr>
              <w:t xml:space="preserve"> </w:t>
            </w:r>
            <w:r w:rsidRPr="000E0E9A">
              <w:rPr>
                <w:rFonts w:ascii="宋体" w:hAnsi="宋体" w:cs="宋体" w:hint="eastAsia"/>
              </w:rPr>
              <w:t>因中标人无能力履行合同，导致合同被终止的。</w:t>
            </w:r>
          </w:p>
          <w:p w:rsidR="00F350BE" w:rsidRPr="000E0E9A" w:rsidRDefault="00F350BE" w:rsidP="00F350BE">
            <w:pPr>
              <w:spacing w:line="240" w:lineRule="exact"/>
              <w:jc w:val="left"/>
              <w:rPr>
                <w:rFonts w:ascii="宋体"/>
              </w:rPr>
            </w:pPr>
            <w:r w:rsidRPr="000E0E9A">
              <w:rPr>
                <w:rFonts w:ascii="宋体" w:hAnsi="宋体" w:cs="宋体" w:hint="eastAsia"/>
              </w:rPr>
              <w:t>（</w:t>
            </w:r>
            <w:r w:rsidRPr="000E0E9A">
              <w:rPr>
                <w:rFonts w:ascii="宋体" w:hAnsi="宋体" w:cs="宋体"/>
              </w:rPr>
              <w:t>3</w:t>
            </w:r>
            <w:r w:rsidRPr="000E0E9A">
              <w:rPr>
                <w:rFonts w:ascii="宋体" w:hAnsi="宋体" w:cs="宋体" w:hint="eastAsia"/>
              </w:rPr>
              <w:t>）至投标截止之日未处于被有关行政主管部门责令停业的；</w:t>
            </w:r>
          </w:p>
          <w:p w:rsidR="00F350BE" w:rsidRPr="000E0E9A" w:rsidRDefault="00F350BE" w:rsidP="00F350BE">
            <w:pPr>
              <w:spacing w:line="240" w:lineRule="exact"/>
              <w:jc w:val="left"/>
              <w:rPr>
                <w:rFonts w:ascii="宋体" w:cs="宋体"/>
              </w:rPr>
            </w:pPr>
            <w:r w:rsidRPr="000E0E9A">
              <w:rPr>
                <w:rFonts w:ascii="宋体" w:hAnsi="宋体" w:cs="宋体" w:hint="eastAsia"/>
              </w:rPr>
              <w:t>（</w:t>
            </w:r>
            <w:r w:rsidRPr="000E0E9A">
              <w:rPr>
                <w:rFonts w:ascii="宋体" w:hAnsi="宋体" w:cs="宋体"/>
              </w:rPr>
              <w:t>4</w:t>
            </w:r>
            <w:r w:rsidRPr="000E0E9A">
              <w:rPr>
                <w:rFonts w:ascii="宋体" w:hAnsi="宋体" w:cs="宋体" w:hint="eastAsia"/>
              </w:rPr>
              <w:t>）至投标截止之日未处于被有关行政主管部门、司法机关暂停或者取消投标资格状态的（</w:t>
            </w:r>
            <w:proofErr w:type="gramStart"/>
            <w:r w:rsidRPr="000E0E9A">
              <w:rPr>
                <w:rFonts w:ascii="宋体" w:hAnsi="宋体" w:cs="宋体" w:hint="eastAsia"/>
              </w:rPr>
              <w:t>含以下</w:t>
            </w:r>
            <w:proofErr w:type="gramEnd"/>
            <w:r w:rsidRPr="000E0E9A">
              <w:rPr>
                <w:rFonts w:ascii="宋体" w:hAnsi="宋体" w:cs="宋体" w:hint="eastAsia"/>
              </w:rPr>
              <w:t>情形：①未被福建省住建厅列入“建设工程责任主体质量安全黑名单”，且处于管理期限内的；②未被列入“厦门市建筑市场黑名单”，且处于管理期限内的。但不限于上述情形。）；</w:t>
            </w:r>
          </w:p>
          <w:p w:rsidR="00F350BE" w:rsidRPr="000E0E9A" w:rsidRDefault="00F350BE" w:rsidP="00F350BE">
            <w:pPr>
              <w:spacing w:line="240" w:lineRule="exact"/>
              <w:rPr>
                <w:rFonts w:ascii="宋体"/>
              </w:rPr>
            </w:pPr>
            <w:r w:rsidRPr="000E0E9A">
              <w:rPr>
                <w:rFonts w:ascii="宋体" w:hAnsi="宋体" w:cs="宋体"/>
              </w:rPr>
              <w:t xml:space="preserve">(5) </w:t>
            </w:r>
            <w:r w:rsidRPr="000E0E9A">
              <w:rPr>
                <w:rFonts w:ascii="宋体" w:hAnsi="宋体" w:cs="宋体" w:hint="eastAsia"/>
              </w:rPr>
              <w:t>该投标项目应具备的资质被资质许可机关责令限期改正没有处于整改期间的。</w:t>
            </w:r>
          </w:p>
          <w:p w:rsidR="00F350BE" w:rsidRPr="000E0E9A" w:rsidRDefault="00F350BE" w:rsidP="00F350BE">
            <w:pPr>
              <w:spacing w:line="240" w:lineRule="exact"/>
              <w:ind w:firstLineChars="50" w:firstLine="105"/>
              <w:rPr>
                <w:rFonts w:ascii="宋体"/>
              </w:rPr>
            </w:pPr>
            <w:r w:rsidRPr="000E0E9A">
              <w:rPr>
                <w:rFonts w:ascii="宋体" w:hAnsi="宋体" w:cs="宋体"/>
              </w:rPr>
              <w:t>5</w:t>
            </w:r>
            <w:r w:rsidRPr="000E0E9A">
              <w:rPr>
                <w:rFonts w:ascii="宋体" w:hAnsi="宋体" w:cs="宋体" w:hint="eastAsia"/>
              </w:rPr>
              <w:t>、项目负责人资格</w:t>
            </w:r>
            <w:r w:rsidRPr="000E0E9A">
              <w:rPr>
                <w:rFonts w:ascii="宋体" w:hAnsi="宋体" w:cs="宋体"/>
              </w:rPr>
              <w:t>:</w:t>
            </w:r>
            <w:r>
              <w:rPr>
                <w:rFonts w:ascii="宋体" w:hAnsi="宋体" w:cs="宋体" w:hint="eastAsia"/>
                <w:u w:val="single"/>
              </w:rPr>
              <w:t>建筑</w:t>
            </w:r>
            <w:r w:rsidRPr="000E0E9A">
              <w:rPr>
                <w:rFonts w:ascii="宋体" w:hAnsi="宋体" w:cs="宋体" w:hint="eastAsia"/>
                <w:u w:val="single"/>
              </w:rPr>
              <w:t>工程</w:t>
            </w:r>
            <w:r w:rsidRPr="000E0E9A">
              <w:rPr>
                <w:rFonts w:ascii="宋体" w:hAnsi="宋体" w:cs="宋体" w:hint="eastAsia"/>
              </w:rPr>
              <w:t>专业</w:t>
            </w:r>
            <w:r w:rsidRPr="000E0E9A">
              <w:rPr>
                <w:rFonts w:ascii="宋体" w:hAnsi="宋体" w:cs="宋体"/>
                <w:u w:val="single"/>
              </w:rPr>
              <w:t xml:space="preserve">  </w:t>
            </w:r>
            <w:r w:rsidRPr="000E0E9A">
              <w:rPr>
                <w:rFonts w:ascii="宋体" w:hAnsi="宋体" w:cs="宋体" w:hint="eastAsia"/>
                <w:u w:val="single"/>
              </w:rPr>
              <w:t>二</w:t>
            </w:r>
            <w:r w:rsidRPr="000E0E9A">
              <w:rPr>
                <w:rFonts w:ascii="宋体" w:hAnsi="宋体" w:cs="宋体" w:hint="eastAsia"/>
              </w:rPr>
              <w:t>级</w:t>
            </w:r>
            <w:r w:rsidRPr="000E0E9A">
              <w:rPr>
                <w:rFonts w:ascii="宋体" w:hAnsi="宋体" w:cs="宋体"/>
              </w:rPr>
              <w:t>(</w:t>
            </w:r>
            <w:r w:rsidRPr="000E0E9A">
              <w:rPr>
                <w:rFonts w:ascii="宋体" w:hAnsi="宋体" w:cs="宋体" w:hint="eastAsia"/>
              </w:rPr>
              <w:t>含以上级</w:t>
            </w:r>
            <w:r w:rsidRPr="000E0E9A">
              <w:rPr>
                <w:rFonts w:ascii="宋体" w:hAnsi="宋体" w:cs="宋体"/>
              </w:rPr>
              <w:t>)</w:t>
            </w:r>
            <w:r w:rsidRPr="000E0E9A">
              <w:rPr>
                <w:rFonts w:ascii="宋体" w:hAnsi="宋体" w:cs="宋体" w:hint="eastAsia"/>
              </w:rPr>
              <w:t>注册执业建造师执业资格，</w:t>
            </w:r>
          </w:p>
          <w:p w:rsidR="00F350BE" w:rsidRPr="000E0E9A" w:rsidRDefault="00F350BE" w:rsidP="00F350BE">
            <w:pPr>
              <w:spacing w:line="240" w:lineRule="exact"/>
              <w:jc w:val="left"/>
              <w:rPr>
                <w:rFonts w:ascii="宋体"/>
              </w:rPr>
            </w:pPr>
            <w:r w:rsidRPr="000E0E9A">
              <w:rPr>
                <w:rFonts w:ascii="宋体" w:hAnsi="宋体" w:cs="宋体"/>
              </w:rPr>
              <w:t xml:space="preserve">   </w:t>
            </w:r>
            <w:r w:rsidRPr="000E0E9A">
              <w:rPr>
                <w:rFonts w:ascii="宋体" w:hAnsi="宋体" w:cs="宋体" w:hint="eastAsia"/>
              </w:rPr>
              <w:t>具备有效的安全生产考核合证书</w:t>
            </w:r>
            <w:r w:rsidRPr="000E0E9A">
              <w:rPr>
                <w:rFonts w:ascii="宋体" w:hAnsi="宋体" w:cs="宋体"/>
              </w:rPr>
              <w:t>(B</w:t>
            </w:r>
            <w:r w:rsidRPr="000E0E9A">
              <w:rPr>
                <w:rFonts w:ascii="宋体" w:hAnsi="宋体" w:cs="宋体" w:hint="eastAsia"/>
              </w:rPr>
              <w:t>证</w:t>
            </w:r>
            <w:r w:rsidRPr="000E0E9A">
              <w:rPr>
                <w:rFonts w:ascii="宋体" w:hAnsi="宋体" w:cs="宋体"/>
              </w:rPr>
              <w:t>)</w:t>
            </w:r>
            <w:r w:rsidRPr="000E0E9A">
              <w:rPr>
                <w:rFonts w:ascii="宋体" w:hAnsi="宋体" w:cs="宋体" w:hint="eastAsia"/>
              </w:rPr>
              <w:t>。</w:t>
            </w:r>
          </w:p>
          <w:p w:rsidR="00F350BE" w:rsidRPr="000E0E9A" w:rsidRDefault="00F350BE" w:rsidP="00F350BE">
            <w:pPr>
              <w:pStyle w:val="a5"/>
              <w:snapToGrid w:val="0"/>
              <w:spacing w:line="240" w:lineRule="exact"/>
              <w:ind w:firstLine="0"/>
              <w:rPr>
                <w:rFonts w:ascii="宋体" w:cs="宋体"/>
                <w:szCs w:val="21"/>
              </w:rPr>
            </w:pPr>
            <w:r w:rsidRPr="000E0E9A">
              <w:rPr>
                <w:rFonts w:ascii="宋体" w:hAnsi="宋体" w:cs="宋体"/>
                <w:szCs w:val="21"/>
              </w:rPr>
              <w:t>6</w:t>
            </w:r>
            <w:r w:rsidRPr="000E0E9A">
              <w:rPr>
                <w:rFonts w:ascii="宋体" w:hAnsi="宋体" w:cs="宋体" w:hint="eastAsia"/>
                <w:szCs w:val="21"/>
              </w:rPr>
              <w:t>、其他要求</w:t>
            </w:r>
            <w:r w:rsidRPr="000E0E9A">
              <w:rPr>
                <w:rFonts w:ascii="宋体" w:hAnsi="宋体" w:cs="宋体"/>
                <w:szCs w:val="21"/>
              </w:rPr>
              <w:t>:</w:t>
            </w:r>
            <w:r w:rsidRPr="000E0E9A">
              <w:rPr>
                <w:rFonts w:ascii="宋体" w:hAnsi="宋体" w:cs="宋体" w:hint="eastAsia"/>
                <w:szCs w:val="21"/>
              </w:rPr>
              <w:t>①拟派的项目负责人及技术负责人必须为独立投标人或联合体牵头人的本企业在岗人员。投标时应提交社保管理部门出具的至投标截止之日的当月或上个月或上上</w:t>
            </w:r>
            <w:proofErr w:type="gramStart"/>
            <w:r w:rsidRPr="000E0E9A">
              <w:rPr>
                <w:rFonts w:ascii="宋体" w:hAnsi="宋体" w:cs="宋体" w:hint="eastAsia"/>
                <w:szCs w:val="21"/>
              </w:rPr>
              <w:t>个</w:t>
            </w:r>
            <w:proofErr w:type="gramEnd"/>
            <w:r w:rsidRPr="000E0E9A">
              <w:rPr>
                <w:rFonts w:ascii="宋体" w:hAnsi="宋体" w:cs="宋体" w:hint="eastAsia"/>
                <w:szCs w:val="21"/>
              </w:rPr>
              <w:t>月，已连续缴费六个月及以上的社保缴费证明复印件。社保由上级单位统筹缴纳的，还应提供上级单位出具的统筹缴纳证明。项目负责人或技术负责人至投标截止之日连续六个月内，存在由其他单位</w:t>
            </w:r>
            <w:proofErr w:type="gramStart"/>
            <w:r w:rsidRPr="000E0E9A">
              <w:rPr>
                <w:rFonts w:ascii="宋体" w:hAnsi="宋体" w:cs="宋体" w:hint="eastAsia"/>
                <w:szCs w:val="21"/>
              </w:rPr>
              <w:t>缴交社保费</w:t>
            </w:r>
            <w:proofErr w:type="gramEnd"/>
            <w:r w:rsidRPr="000E0E9A">
              <w:rPr>
                <w:rFonts w:ascii="宋体" w:hAnsi="宋体" w:cs="宋体" w:hint="eastAsia"/>
                <w:szCs w:val="21"/>
              </w:rPr>
              <w:t>的情形的，视为非本企业在岗人员，不符合项目管理人员配备要求。</w:t>
            </w:r>
          </w:p>
          <w:p w:rsidR="00F60D78" w:rsidRDefault="00F350BE" w:rsidP="00F350BE">
            <w:pPr>
              <w:spacing w:line="264" w:lineRule="auto"/>
              <w:ind w:firstLineChars="50" w:firstLine="105"/>
              <w:jc w:val="left"/>
              <w:rPr>
                <w:rFonts w:ascii="宋体" w:hAnsi="宋体"/>
              </w:rPr>
            </w:pPr>
            <w:r w:rsidRPr="000E0E9A">
              <w:rPr>
                <w:rFonts w:ascii="宋体" w:hAnsi="宋体" w:cs="宋体" w:hint="eastAsia"/>
              </w:rPr>
              <w:t>②投标人在厦门市建设局建设市场信用监管系统信用评价结果为</w:t>
            </w:r>
            <w:r w:rsidRPr="000E0E9A">
              <w:rPr>
                <w:rFonts w:ascii="宋体" w:hAnsi="宋体" w:cs="宋体"/>
              </w:rPr>
              <w:t>:</w:t>
            </w:r>
            <w:r w:rsidRPr="000E0E9A">
              <w:rPr>
                <w:rFonts w:ascii="宋体" w:hAnsi="宋体" w:cs="宋体"/>
                <w:u w:val="single"/>
              </w:rPr>
              <w:t xml:space="preserve">  </w:t>
            </w:r>
            <w:r>
              <w:rPr>
                <w:rFonts w:ascii="宋体" w:hAnsi="宋体" w:cs="宋体" w:hint="eastAsia"/>
                <w:u w:val="single"/>
              </w:rPr>
              <w:t>20</w:t>
            </w:r>
            <w:r w:rsidR="00DB1B18">
              <w:rPr>
                <w:rFonts w:ascii="宋体" w:hAnsi="宋体" w:cs="宋体" w:hint="eastAsia"/>
                <w:u w:val="single"/>
              </w:rPr>
              <w:t>21</w:t>
            </w:r>
            <w:r w:rsidRPr="000E0E9A">
              <w:rPr>
                <w:rFonts w:ascii="宋体" w:hAnsi="宋体" w:cs="宋体" w:hint="eastAsia"/>
              </w:rPr>
              <w:t>年度信用评价等级为</w:t>
            </w:r>
            <w:r w:rsidRPr="000E0E9A">
              <w:rPr>
                <w:rFonts w:ascii="宋体" w:hAnsi="宋体" w:cs="宋体"/>
              </w:rPr>
              <w:t>BB+</w:t>
            </w:r>
            <w:r w:rsidRPr="000E0E9A">
              <w:rPr>
                <w:rFonts w:ascii="宋体" w:hAnsi="宋体" w:cs="宋体" w:hint="eastAsia"/>
              </w:rPr>
              <w:t>及以上级别</w:t>
            </w:r>
            <w:r w:rsidRPr="000E0E9A">
              <w:rPr>
                <w:rFonts w:ascii="宋体" w:hAnsi="宋体" w:cs="宋体"/>
              </w:rPr>
              <w:t>(</w:t>
            </w:r>
            <w:r w:rsidRPr="000E0E9A">
              <w:rPr>
                <w:rFonts w:ascii="宋体" w:hAnsi="宋体" w:cs="宋体" w:hint="eastAsia"/>
              </w:rPr>
              <w:t>该项要求仅适用于招标工程属建筑工程、市政公用工程、建筑装修装饰、地基与基础工程</w:t>
            </w:r>
            <w:r w:rsidRPr="000E0E9A">
              <w:rPr>
                <w:rFonts w:ascii="宋体" w:hAnsi="宋体" w:cs="宋体"/>
              </w:rPr>
              <w:t>)</w:t>
            </w:r>
            <w:r w:rsidRPr="000E0E9A">
              <w:rPr>
                <w:rFonts w:ascii="宋体" w:hAnsi="宋体" w:cs="宋体" w:hint="eastAsia"/>
              </w:rPr>
              <w:t>。</w:t>
            </w:r>
          </w:p>
        </w:tc>
      </w:tr>
      <w:tr w:rsidR="00287DF5" w:rsidTr="00F350BE">
        <w:trPr>
          <w:trHeight w:val="978"/>
        </w:trPr>
        <w:tc>
          <w:tcPr>
            <w:tcW w:w="1101" w:type="dxa"/>
            <w:vAlign w:val="center"/>
          </w:tcPr>
          <w:p w:rsidR="00287DF5" w:rsidRDefault="00A56D11">
            <w:pPr>
              <w:spacing w:line="240" w:lineRule="exact"/>
              <w:jc w:val="center"/>
              <w:rPr>
                <w:rFonts w:ascii="宋体" w:hAnsi="宋体" w:cs="宋体"/>
              </w:rPr>
            </w:pPr>
            <w:r>
              <w:rPr>
                <w:rFonts w:ascii="宋体" w:hAnsi="宋体" w:cs="宋体"/>
              </w:rPr>
              <w:t>1.4.2</w:t>
            </w:r>
          </w:p>
        </w:tc>
        <w:tc>
          <w:tcPr>
            <w:tcW w:w="2895" w:type="dxa"/>
            <w:vAlign w:val="center"/>
          </w:tcPr>
          <w:p w:rsidR="00287DF5" w:rsidRDefault="00A56D11">
            <w:pPr>
              <w:spacing w:line="240" w:lineRule="exact"/>
              <w:jc w:val="center"/>
              <w:rPr>
                <w:rFonts w:ascii="宋体"/>
              </w:rPr>
            </w:pPr>
            <w:r>
              <w:rPr>
                <w:rFonts w:ascii="宋体" w:hAnsi="宋体" w:cs="宋体" w:hint="eastAsia"/>
              </w:rPr>
              <w:t>是否接受联合体投标</w:t>
            </w:r>
          </w:p>
        </w:tc>
        <w:tc>
          <w:tcPr>
            <w:tcW w:w="5480" w:type="dxa"/>
          </w:tcPr>
          <w:p w:rsidR="00287DF5" w:rsidRDefault="00A56D11">
            <w:pPr>
              <w:spacing w:line="220" w:lineRule="exact"/>
              <w:jc w:val="left"/>
              <w:rPr>
                <w:rFonts w:ascii="宋体"/>
              </w:rPr>
            </w:pPr>
            <w:r w:rsidRPr="00246F87">
              <w:rPr>
                <w:rFonts w:ascii="宋体" w:hAnsi="宋体" w:cs="文鼎CS大宋" w:hint="eastAsia"/>
                <w:bCs/>
                <w:highlight w:val="lightGray"/>
              </w:rPr>
              <w:t>√</w:t>
            </w:r>
            <w:r>
              <w:rPr>
                <w:rFonts w:ascii="宋体" w:hAnsi="宋体" w:cs="宋体"/>
              </w:rPr>
              <w:t xml:space="preserve"> </w:t>
            </w:r>
            <w:r>
              <w:rPr>
                <w:rFonts w:ascii="宋体" w:hAnsi="宋体" w:cs="宋体" w:hint="eastAsia"/>
              </w:rPr>
              <w:t>不接受</w:t>
            </w:r>
          </w:p>
          <w:p w:rsidR="00287DF5" w:rsidRPr="00182DC3" w:rsidRDefault="00A56D11">
            <w:pPr>
              <w:spacing w:line="220" w:lineRule="exact"/>
              <w:jc w:val="left"/>
              <w:rPr>
                <w:rFonts w:ascii="宋体"/>
              </w:rPr>
            </w:pPr>
            <w:r>
              <w:rPr>
                <w:rFonts w:ascii="宋体" w:hAnsi="宋体" w:cs="宋体" w:hint="eastAsia"/>
              </w:rPr>
              <w:t>口</w:t>
            </w:r>
            <w:r>
              <w:rPr>
                <w:rFonts w:ascii="宋体" w:hAnsi="宋体" w:cs="宋体"/>
              </w:rPr>
              <w:t xml:space="preserve">  </w:t>
            </w:r>
            <w:r>
              <w:rPr>
                <w:rFonts w:ascii="宋体" w:hAnsi="宋体" w:cs="宋体" w:hint="eastAsia"/>
              </w:rPr>
              <w:t>接受，应满足下列要求：</w:t>
            </w:r>
            <w:r w:rsidR="00182DC3">
              <w:rPr>
                <w:rFonts w:ascii="宋体" w:hAnsi="宋体" w:cs="宋体"/>
                <w:u w:val="single"/>
              </w:rPr>
              <w:t xml:space="preserve"> </w:t>
            </w:r>
            <w:r>
              <w:rPr>
                <w:rFonts w:ascii="宋体" w:hAnsi="宋体" w:cs="宋体"/>
                <w:u w:val="single"/>
              </w:rPr>
              <w:t xml:space="preserve">  </w:t>
            </w:r>
            <w:r>
              <w:rPr>
                <w:rFonts w:ascii="宋体" w:hAnsi="宋体" w:cs="文鼎CS大宋"/>
                <w:bCs/>
                <w:kern w:val="0"/>
              </w:rPr>
              <w:t>/</w:t>
            </w:r>
            <w:r w:rsidR="00182DC3">
              <w:rPr>
                <w:rFonts w:ascii="宋体" w:hAnsi="宋体" w:cs="宋体"/>
                <w:u w:val="single"/>
              </w:rPr>
              <w:t xml:space="preserve">      </w:t>
            </w:r>
            <w:r>
              <w:rPr>
                <w:rFonts w:ascii="宋体" w:hAnsi="宋体" w:cs="宋体"/>
                <w:u w:val="single"/>
              </w:rPr>
              <w:t xml:space="preserve">    </w:t>
            </w:r>
          </w:p>
          <w:p w:rsidR="00287DF5" w:rsidRDefault="00A56D11">
            <w:pPr>
              <w:spacing w:line="220" w:lineRule="exact"/>
              <w:jc w:val="left"/>
              <w:rPr>
                <w:rFonts w:ascii="宋体" w:hAnsi="宋体" w:cs="宋体"/>
              </w:rPr>
            </w:pPr>
            <w:r>
              <w:rPr>
                <w:rFonts w:ascii="宋体" w:hAnsi="宋体" w:cs="宋体" w:hint="eastAsia"/>
              </w:rPr>
              <w:t>联合体资质按照联合体协议约定的分工认定</w:t>
            </w:r>
            <w:r>
              <w:rPr>
                <w:rFonts w:ascii="宋体" w:hAnsi="宋体" w:cs="宋体"/>
              </w:rPr>
              <w:t xml:space="preserve">        </w:t>
            </w:r>
          </w:p>
        </w:tc>
      </w:tr>
      <w:tr w:rsidR="00287DF5" w:rsidTr="00F350BE">
        <w:trPr>
          <w:trHeight w:val="837"/>
        </w:trPr>
        <w:tc>
          <w:tcPr>
            <w:tcW w:w="1101" w:type="dxa"/>
            <w:vAlign w:val="center"/>
          </w:tcPr>
          <w:p w:rsidR="00287DF5" w:rsidRDefault="00A56D11">
            <w:pPr>
              <w:spacing w:line="240" w:lineRule="exact"/>
              <w:jc w:val="center"/>
              <w:rPr>
                <w:rFonts w:ascii="宋体" w:hAnsi="宋体" w:cs="宋体"/>
              </w:rPr>
            </w:pPr>
            <w:r>
              <w:rPr>
                <w:rFonts w:ascii="宋体" w:hAnsi="宋体" w:cs="宋体"/>
              </w:rPr>
              <w:t>1.9.1</w:t>
            </w:r>
          </w:p>
        </w:tc>
        <w:tc>
          <w:tcPr>
            <w:tcW w:w="2895" w:type="dxa"/>
            <w:vAlign w:val="center"/>
          </w:tcPr>
          <w:p w:rsidR="00287DF5" w:rsidRDefault="00A56D11">
            <w:pPr>
              <w:spacing w:line="240" w:lineRule="exact"/>
              <w:jc w:val="center"/>
              <w:rPr>
                <w:rFonts w:ascii="宋体"/>
              </w:rPr>
            </w:pPr>
            <w:r>
              <w:rPr>
                <w:rFonts w:ascii="宋体" w:hAnsi="宋体" w:cs="宋体" w:hint="eastAsia"/>
              </w:rPr>
              <w:t>踏勘现场</w:t>
            </w:r>
          </w:p>
        </w:tc>
        <w:tc>
          <w:tcPr>
            <w:tcW w:w="5480" w:type="dxa"/>
          </w:tcPr>
          <w:p w:rsidR="00287DF5" w:rsidRDefault="00A56D11">
            <w:pPr>
              <w:spacing w:line="240" w:lineRule="exact"/>
              <w:jc w:val="left"/>
              <w:rPr>
                <w:rFonts w:ascii="宋体"/>
              </w:rPr>
            </w:pPr>
            <w:r w:rsidRPr="00246F87">
              <w:rPr>
                <w:rFonts w:ascii="宋体" w:hAnsi="宋体" w:cs="文鼎CS大宋" w:hint="eastAsia"/>
                <w:bCs/>
                <w:highlight w:val="lightGray"/>
              </w:rPr>
              <w:t>√</w:t>
            </w:r>
            <w:r>
              <w:rPr>
                <w:rFonts w:ascii="宋体" w:hAnsi="宋体" w:cs="宋体"/>
              </w:rPr>
              <w:t xml:space="preserve">  </w:t>
            </w:r>
            <w:r>
              <w:rPr>
                <w:rFonts w:ascii="宋体" w:hAnsi="宋体" w:cs="宋体" w:hint="eastAsia"/>
              </w:rPr>
              <w:t>不组织</w:t>
            </w:r>
          </w:p>
          <w:p w:rsidR="00287DF5" w:rsidRDefault="00A56D11">
            <w:pPr>
              <w:spacing w:line="240" w:lineRule="exact"/>
              <w:jc w:val="left"/>
              <w:rPr>
                <w:rFonts w:ascii="宋体"/>
              </w:rPr>
            </w:pPr>
            <w:r>
              <w:rPr>
                <w:rFonts w:ascii="宋体" w:hAnsi="宋体" w:cs="宋体" w:hint="eastAsia"/>
              </w:rPr>
              <w:t>口</w:t>
            </w:r>
            <w:r>
              <w:rPr>
                <w:rFonts w:ascii="宋体" w:hAnsi="宋体" w:cs="宋体"/>
              </w:rPr>
              <w:t xml:space="preserve">  </w:t>
            </w:r>
            <w:r>
              <w:rPr>
                <w:rFonts w:ascii="宋体" w:hAnsi="宋体" w:cs="宋体" w:hint="eastAsia"/>
              </w:rPr>
              <w:t>组织，踏勘时间：</w:t>
            </w:r>
          </w:p>
          <w:p w:rsidR="00287DF5" w:rsidRDefault="00A56D11">
            <w:pPr>
              <w:spacing w:line="240" w:lineRule="exact"/>
              <w:ind w:firstLineChars="200" w:firstLine="420"/>
              <w:jc w:val="left"/>
              <w:rPr>
                <w:rFonts w:ascii="宋体"/>
              </w:rPr>
            </w:pPr>
            <w:r>
              <w:rPr>
                <w:rFonts w:ascii="宋体" w:hAnsi="宋体" w:cs="宋体" w:hint="eastAsia"/>
              </w:rPr>
              <w:t>踏勘集中地点：</w:t>
            </w:r>
          </w:p>
        </w:tc>
      </w:tr>
    </w:tbl>
    <w:p w:rsidR="00287DF5" w:rsidRDefault="00287DF5">
      <w:pPr>
        <w:jc w:val="left"/>
        <w:rPr>
          <w:rFonts w:ascii="宋体"/>
          <w:sz w:val="24"/>
          <w:szCs w:val="24"/>
        </w:rPr>
      </w:pPr>
    </w:p>
    <w:p w:rsidR="00287DF5" w:rsidRDefault="00A56D11">
      <w:pPr>
        <w:jc w:val="righ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续表</w:t>
      </w:r>
      <w:r>
        <w:rPr>
          <w:rFonts w:ascii="宋体" w:hAnsi="宋体" w:cs="宋体"/>
          <w:sz w:val="24"/>
          <w:szCs w:val="24"/>
        </w:rPr>
        <w:t xml:space="preserve">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85"/>
        <w:gridCol w:w="5390"/>
      </w:tblGrid>
      <w:tr w:rsidR="00287DF5">
        <w:trPr>
          <w:trHeight w:val="278"/>
        </w:trPr>
        <w:tc>
          <w:tcPr>
            <w:tcW w:w="1101"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lastRenderedPageBreak/>
              <w:t>条款号</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条款名称</w:t>
            </w:r>
          </w:p>
        </w:tc>
        <w:tc>
          <w:tcPr>
            <w:tcW w:w="5390"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编列内容</w:t>
            </w:r>
          </w:p>
        </w:tc>
      </w:tr>
      <w:tr w:rsidR="00287DF5">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1.10.1</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投标预备会</w:t>
            </w:r>
          </w:p>
        </w:tc>
        <w:tc>
          <w:tcPr>
            <w:tcW w:w="5390" w:type="dxa"/>
          </w:tcPr>
          <w:p w:rsidR="00287DF5" w:rsidRDefault="00A56D11">
            <w:pPr>
              <w:spacing w:line="336" w:lineRule="auto"/>
              <w:jc w:val="left"/>
              <w:rPr>
                <w:rFonts w:ascii="宋体"/>
                <w:sz w:val="24"/>
                <w:szCs w:val="24"/>
              </w:rPr>
            </w:pPr>
            <w:r w:rsidRPr="00246F87">
              <w:rPr>
                <w:rFonts w:ascii="宋体" w:hAnsi="宋体" w:cs="文鼎CS大宋" w:hint="eastAsia"/>
                <w:bCs/>
                <w:highlight w:val="lightGray"/>
              </w:rPr>
              <w:t>√</w:t>
            </w:r>
            <w:r>
              <w:rPr>
                <w:rFonts w:ascii="宋体" w:hAnsi="宋体" w:cs="宋体"/>
                <w:sz w:val="24"/>
                <w:szCs w:val="24"/>
              </w:rPr>
              <w:t xml:space="preserve"> </w:t>
            </w:r>
            <w:r>
              <w:rPr>
                <w:rFonts w:ascii="宋体" w:hAnsi="宋体" w:cs="宋体" w:hint="eastAsia"/>
                <w:sz w:val="24"/>
                <w:szCs w:val="24"/>
              </w:rPr>
              <w:t>不召开</w:t>
            </w:r>
          </w:p>
          <w:p w:rsidR="00287DF5" w:rsidRDefault="00A56D11">
            <w:pPr>
              <w:spacing w:line="336" w:lineRule="auto"/>
              <w:jc w:val="left"/>
              <w:rPr>
                <w:rFonts w:ascii="宋体" w:hAnsi="宋体" w:cs="宋体"/>
                <w:sz w:val="24"/>
                <w:szCs w:val="24"/>
              </w:rPr>
            </w:pPr>
            <w:r>
              <w:rPr>
                <w:rFonts w:ascii="宋体" w:hAnsi="宋体" w:cs="宋体" w:hint="eastAsia"/>
                <w:sz w:val="24"/>
                <w:szCs w:val="24"/>
              </w:rPr>
              <w:t>口</w:t>
            </w:r>
            <w:r>
              <w:rPr>
                <w:rFonts w:ascii="宋体" w:hAnsi="宋体" w:cs="宋体"/>
                <w:sz w:val="24"/>
                <w:szCs w:val="24"/>
              </w:rPr>
              <w:t xml:space="preserve"> </w:t>
            </w:r>
            <w:r>
              <w:rPr>
                <w:rFonts w:ascii="宋体" w:hAnsi="宋体" w:cs="宋体" w:hint="eastAsia"/>
                <w:sz w:val="24"/>
                <w:szCs w:val="24"/>
              </w:rPr>
              <w:t>召开，召开时间</w:t>
            </w:r>
            <w:r>
              <w:rPr>
                <w:rFonts w:ascii="宋体" w:hAnsi="宋体" w:cs="宋体"/>
                <w:sz w:val="24"/>
                <w:szCs w:val="24"/>
              </w:rPr>
              <w:t>:</w:t>
            </w:r>
          </w:p>
          <w:p w:rsidR="00287DF5" w:rsidRDefault="00A56D11">
            <w:pPr>
              <w:spacing w:line="336" w:lineRule="auto"/>
              <w:jc w:val="lef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召开地点</w:t>
            </w:r>
            <w:r>
              <w:rPr>
                <w:rFonts w:ascii="宋体" w:hAnsi="宋体" w:cs="宋体"/>
                <w:sz w:val="24"/>
                <w:szCs w:val="24"/>
              </w:rPr>
              <w:t>:</w:t>
            </w:r>
          </w:p>
        </w:tc>
      </w:tr>
      <w:tr w:rsidR="00287DF5">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1.10.2</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投标人提出问题的截止时间</w:t>
            </w:r>
          </w:p>
        </w:tc>
        <w:tc>
          <w:tcPr>
            <w:tcW w:w="5390" w:type="dxa"/>
            <w:vAlign w:val="center"/>
          </w:tcPr>
          <w:p w:rsidR="00287DF5" w:rsidRDefault="00A56D11">
            <w:pPr>
              <w:spacing w:line="336" w:lineRule="auto"/>
              <w:rPr>
                <w:rFonts w:ascii="宋体"/>
                <w:sz w:val="24"/>
                <w:szCs w:val="24"/>
              </w:rPr>
            </w:pPr>
            <w:r>
              <w:rPr>
                <w:rFonts w:ascii="宋体" w:hAnsi="宋体" w:cs="宋体" w:hint="eastAsia"/>
                <w:sz w:val="24"/>
                <w:szCs w:val="24"/>
              </w:rPr>
              <w:t>投标截止时间</w:t>
            </w:r>
            <w:r>
              <w:rPr>
                <w:rFonts w:ascii="宋体" w:hAnsi="宋体" w:cs="宋体"/>
                <w:sz w:val="24"/>
                <w:szCs w:val="24"/>
              </w:rPr>
              <w:t>3</w:t>
            </w:r>
            <w:r>
              <w:rPr>
                <w:rFonts w:ascii="宋体" w:hAnsi="宋体" w:cs="宋体" w:hint="eastAsia"/>
                <w:sz w:val="24"/>
                <w:szCs w:val="24"/>
              </w:rPr>
              <w:t>日前</w:t>
            </w:r>
          </w:p>
        </w:tc>
      </w:tr>
      <w:tr w:rsidR="00287DF5">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1.10.3</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招标人书面澄清的时间</w:t>
            </w:r>
          </w:p>
        </w:tc>
        <w:tc>
          <w:tcPr>
            <w:tcW w:w="5390" w:type="dxa"/>
            <w:vAlign w:val="center"/>
          </w:tcPr>
          <w:p w:rsidR="00287DF5" w:rsidRDefault="00A56D11">
            <w:pPr>
              <w:spacing w:line="336" w:lineRule="auto"/>
              <w:rPr>
                <w:rFonts w:ascii="宋体"/>
                <w:sz w:val="24"/>
                <w:szCs w:val="24"/>
              </w:rPr>
            </w:pPr>
            <w:r>
              <w:rPr>
                <w:rFonts w:ascii="宋体" w:hAnsi="宋体" w:cs="宋体" w:hint="eastAsia"/>
                <w:sz w:val="24"/>
                <w:szCs w:val="24"/>
              </w:rPr>
              <w:t>投标截止时间</w:t>
            </w:r>
            <w:r>
              <w:rPr>
                <w:rFonts w:ascii="宋体" w:hAnsi="宋体" w:cs="宋体"/>
                <w:sz w:val="24"/>
                <w:szCs w:val="24"/>
              </w:rPr>
              <w:t>5</w:t>
            </w:r>
            <w:r>
              <w:rPr>
                <w:rFonts w:ascii="宋体" w:hAnsi="宋体" w:cs="宋体" w:hint="eastAsia"/>
                <w:sz w:val="24"/>
                <w:szCs w:val="24"/>
              </w:rPr>
              <w:t>日前</w:t>
            </w:r>
          </w:p>
        </w:tc>
      </w:tr>
      <w:tr w:rsidR="00287DF5">
        <w:trPr>
          <w:trHeight w:val="90"/>
        </w:trPr>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1.11</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分包</w:t>
            </w:r>
          </w:p>
        </w:tc>
        <w:tc>
          <w:tcPr>
            <w:tcW w:w="5390" w:type="dxa"/>
          </w:tcPr>
          <w:p w:rsidR="00287DF5" w:rsidRDefault="00A56D11">
            <w:pPr>
              <w:spacing w:line="336" w:lineRule="auto"/>
              <w:jc w:val="left"/>
              <w:rPr>
                <w:rFonts w:ascii="宋体"/>
                <w:sz w:val="24"/>
                <w:szCs w:val="24"/>
              </w:rPr>
            </w:pPr>
            <w:r w:rsidRPr="00246F87">
              <w:rPr>
                <w:rFonts w:ascii="宋体" w:hAnsi="宋体" w:cs="文鼎CS大宋" w:hint="eastAsia"/>
                <w:bCs/>
                <w:highlight w:val="lightGray"/>
              </w:rPr>
              <w:t>√</w:t>
            </w:r>
            <w:r>
              <w:rPr>
                <w:rFonts w:ascii="宋体" w:hAnsi="宋体" w:cs="宋体"/>
                <w:sz w:val="24"/>
                <w:szCs w:val="24"/>
              </w:rPr>
              <w:t xml:space="preserve"> </w:t>
            </w:r>
            <w:r>
              <w:rPr>
                <w:rFonts w:ascii="宋体" w:hAnsi="宋体" w:cs="宋体" w:hint="eastAsia"/>
                <w:sz w:val="24"/>
                <w:szCs w:val="24"/>
              </w:rPr>
              <w:t>不允许</w:t>
            </w:r>
          </w:p>
          <w:p w:rsidR="00287DF5" w:rsidRDefault="00A56D11">
            <w:pPr>
              <w:spacing w:line="336" w:lineRule="auto"/>
              <w:jc w:val="left"/>
              <w:rPr>
                <w:rFonts w:ascii="宋体" w:hAnsi="宋体" w:cs="宋体"/>
                <w:sz w:val="24"/>
                <w:szCs w:val="24"/>
              </w:rPr>
            </w:pPr>
            <w:r>
              <w:rPr>
                <w:rFonts w:ascii="宋体" w:hAnsi="宋体" w:cs="宋体" w:hint="eastAsia"/>
                <w:sz w:val="24"/>
                <w:szCs w:val="24"/>
              </w:rPr>
              <w:t>口</w:t>
            </w:r>
            <w:r>
              <w:rPr>
                <w:rFonts w:ascii="宋体" w:hAnsi="宋体" w:cs="宋体"/>
                <w:sz w:val="24"/>
                <w:szCs w:val="24"/>
              </w:rPr>
              <w:t xml:space="preserve"> </w:t>
            </w:r>
            <w:r>
              <w:rPr>
                <w:rFonts w:ascii="宋体" w:hAnsi="宋体" w:cs="宋体" w:hint="eastAsia"/>
                <w:sz w:val="24"/>
                <w:szCs w:val="24"/>
              </w:rPr>
              <w:t>允许，分包内容要求</w:t>
            </w:r>
            <w:r>
              <w:rPr>
                <w:rFonts w:ascii="宋体" w:hAnsi="宋体" w:cs="宋体"/>
                <w:sz w:val="24"/>
                <w:szCs w:val="24"/>
              </w:rPr>
              <w:t>:</w:t>
            </w:r>
          </w:p>
          <w:p w:rsidR="00287DF5" w:rsidRDefault="00A56D11">
            <w:pPr>
              <w:spacing w:line="336" w:lineRule="auto"/>
              <w:jc w:val="left"/>
              <w:rPr>
                <w:rFonts w:ascii="宋体"/>
                <w:sz w:val="24"/>
                <w:szCs w:val="24"/>
              </w:rPr>
            </w:pPr>
            <w:r>
              <w:rPr>
                <w:rFonts w:ascii="宋体" w:hAnsi="宋体" w:cs="宋体"/>
                <w:sz w:val="24"/>
                <w:szCs w:val="24"/>
              </w:rPr>
              <w:t xml:space="preserve">         </w:t>
            </w:r>
            <w:r>
              <w:rPr>
                <w:rFonts w:ascii="宋体" w:hAnsi="宋体" w:cs="宋体" w:hint="eastAsia"/>
                <w:sz w:val="24"/>
                <w:szCs w:val="24"/>
              </w:rPr>
              <w:t>分包金额要求：</w:t>
            </w:r>
          </w:p>
          <w:p w:rsidR="00287DF5" w:rsidRDefault="00A56D11">
            <w:pPr>
              <w:spacing w:line="336" w:lineRule="auto"/>
              <w:jc w:val="lef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接受分包的第三人资质要求</w:t>
            </w:r>
            <w:r>
              <w:rPr>
                <w:rFonts w:ascii="宋体" w:hAnsi="宋体" w:cs="宋体"/>
                <w:sz w:val="24"/>
                <w:szCs w:val="24"/>
              </w:rPr>
              <w:t>:</w:t>
            </w:r>
          </w:p>
        </w:tc>
      </w:tr>
      <w:tr w:rsidR="00287DF5">
        <w:trPr>
          <w:trHeight w:val="1328"/>
        </w:trPr>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1.12</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偏离</w:t>
            </w:r>
          </w:p>
        </w:tc>
        <w:tc>
          <w:tcPr>
            <w:tcW w:w="5390" w:type="dxa"/>
          </w:tcPr>
          <w:p w:rsidR="00287DF5" w:rsidRDefault="00A56D11">
            <w:pPr>
              <w:spacing w:line="336" w:lineRule="auto"/>
              <w:jc w:val="left"/>
              <w:rPr>
                <w:rFonts w:ascii="宋体"/>
                <w:sz w:val="24"/>
                <w:szCs w:val="24"/>
              </w:rPr>
            </w:pPr>
            <w:r w:rsidRPr="00246F87">
              <w:rPr>
                <w:rFonts w:ascii="宋体" w:hAnsi="宋体" w:cs="文鼎CS大宋" w:hint="eastAsia"/>
                <w:bCs/>
                <w:highlight w:val="lightGray"/>
              </w:rPr>
              <w:t>√</w:t>
            </w:r>
            <w:r>
              <w:rPr>
                <w:rFonts w:ascii="宋体" w:hAnsi="宋体" w:cs="宋体" w:hint="eastAsia"/>
                <w:sz w:val="24"/>
                <w:szCs w:val="24"/>
              </w:rPr>
              <w:t>不允许</w:t>
            </w:r>
          </w:p>
          <w:p w:rsidR="00287DF5" w:rsidRDefault="00A56D11">
            <w:pPr>
              <w:spacing w:line="336" w:lineRule="auto"/>
              <w:jc w:val="left"/>
              <w:rPr>
                <w:rFonts w:ascii="宋体" w:hAnsi="宋体" w:cs="宋体"/>
                <w:sz w:val="24"/>
                <w:szCs w:val="24"/>
              </w:rPr>
            </w:pPr>
            <w:r>
              <w:rPr>
                <w:rFonts w:ascii="宋体" w:hAnsi="宋体" w:cs="宋体" w:hint="eastAsia"/>
                <w:sz w:val="24"/>
                <w:szCs w:val="24"/>
              </w:rPr>
              <w:t>口</w:t>
            </w:r>
            <w:r>
              <w:rPr>
                <w:rFonts w:ascii="宋体" w:hAnsi="宋体" w:cs="宋体"/>
                <w:sz w:val="24"/>
                <w:szCs w:val="24"/>
              </w:rPr>
              <w:t xml:space="preserve"> </w:t>
            </w:r>
            <w:r>
              <w:rPr>
                <w:rFonts w:ascii="宋体" w:hAnsi="宋体" w:cs="宋体" w:hint="eastAsia"/>
                <w:sz w:val="24"/>
                <w:szCs w:val="24"/>
              </w:rPr>
              <w:t>允许，可偏离的项目和范围</w:t>
            </w:r>
            <w:r>
              <w:rPr>
                <w:rFonts w:ascii="宋体" w:hAnsi="宋体" w:cs="宋体"/>
                <w:sz w:val="24"/>
                <w:szCs w:val="24"/>
              </w:rPr>
              <w:t>:</w:t>
            </w:r>
          </w:p>
          <w:p w:rsidR="00287DF5" w:rsidRDefault="00A56D11">
            <w:pPr>
              <w:spacing w:line="336" w:lineRule="auto"/>
              <w:jc w:val="lef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允许偏离最高项数</w:t>
            </w:r>
            <w:r>
              <w:rPr>
                <w:rFonts w:ascii="宋体" w:hAnsi="宋体" w:cs="宋体"/>
                <w:sz w:val="24"/>
                <w:szCs w:val="24"/>
              </w:rPr>
              <w:t>:</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sz w:val="24"/>
                <w:szCs w:val="24"/>
              </w:rPr>
              <w:tab/>
            </w:r>
          </w:p>
          <w:p w:rsidR="00287DF5" w:rsidRDefault="00A56D11">
            <w:pPr>
              <w:spacing w:line="336" w:lineRule="auto"/>
              <w:jc w:val="left"/>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偏差调整方法</w:t>
            </w:r>
            <w:r>
              <w:rPr>
                <w:rFonts w:ascii="宋体" w:hAnsi="宋体" w:cs="宋体"/>
                <w:sz w:val="24"/>
                <w:szCs w:val="24"/>
              </w:rPr>
              <w:t>:</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sz w:val="24"/>
                <w:szCs w:val="24"/>
              </w:rPr>
              <w:tab/>
            </w:r>
          </w:p>
        </w:tc>
      </w:tr>
      <w:tr w:rsidR="00287DF5">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2.1</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构成招标文件的其他材料</w:t>
            </w:r>
          </w:p>
        </w:tc>
        <w:tc>
          <w:tcPr>
            <w:tcW w:w="5390" w:type="dxa"/>
          </w:tcPr>
          <w:p w:rsidR="00287DF5" w:rsidRDefault="00287DF5">
            <w:pPr>
              <w:spacing w:line="336" w:lineRule="auto"/>
              <w:jc w:val="left"/>
              <w:rPr>
                <w:rFonts w:ascii="宋体"/>
                <w:sz w:val="24"/>
                <w:szCs w:val="24"/>
              </w:rPr>
            </w:pPr>
          </w:p>
        </w:tc>
      </w:tr>
      <w:tr w:rsidR="00287DF5">
        <w:trPr>
          <w:trHeight w:val="1382"/>
        </w:trPr>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2.2.1</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投标人要求澄清</w:t>
            </w:r>
          </w:p>
          <w:p w:rsidR="00287DF5" w:rsidRDefault="00A56D11">
            <w:pPr>
              <w:spacing w:line="336" w:lineRule="auto"/>
              <w:jc w:val="center"/>
              <w:rPr>
                <w:rFonts w:ascii="宋体"/>
                <w:sz w:val="24"/>
                <w:szCs w:val="24"/>
              </w:rPr>
            </w:pPr>
            <w:r>
              <w:rPr>
                <w:rFonts w:ascii="宋体" w:hAnsi="宋体" w:cs="宋体" w:hint="eastAsia"/>
                <w:sz w:val="24"/>
                <w:szCs w:val="24"/>
              </w:rPr>
              <w:t>招标文件的截止时间</w:t>
            </w:r>
          </w:p>
        </w:tc>
        <w:tc>
          <w:tcPr>
            <w:tcW w:w="5390" w:type="dxa"/>
          </w:tcPr>
          <w:p w:rsidR="00287DF5" w:rsidRDefault="00A56D11">
            <w:pPr>
              <w:autoSpaceDE w:val="0"/>
              <w:autoSpaceDN w:val="0"/>
              <w:adjustRightInd w:val="0"/>
              <w:spacing w:before="100" w:after="100" w:line="240" w:lineRule="exact"/>
              <w:rPr>
                <w:rFonts w:ascii="宋体" w:hAnsi="宋体" w:cs="文鼎CS大宋"/>
                <w:bCs/>
              </w:rPr>
            </w:pPr>
            <w:r>
              <w:rPr>
                <w:rFonts w:ascii="宋体" w:hAnsi="宋体" w:cs="文鼎CS大宋" w:hint="eastAsia"/>
                <w:bCs/>
              </w:rPr>
              <w:t>投标人应于投标截止时间</w:t>
            </w:r>
            <w:r>
              <w:rPr>
                <w:rFonts w:ascii="宋体" w:hAnsi="宋体" w:cs="文鼎CS大宋"/>
                <w:bCs/>
              </w:rPr>
              <w:t>3</w:t>
            </w:r>
            <w:r>
              <w:rPr>
                <w:rFonts w:ascii="宋体" w:hAnsi="宋体" w:cs="文鼎CS大宋" w:hint="eastAsia"/>
                <w:bCs/>
              </w:rPr>
              <w:t>日前将投标疑问传递至</w:t>
            </w:r>
            <w:proofErr w:type="gramStart"/>
            <w:r w:rsidR="00CF3597">
              <w:rPr>
                <w:rFonts w:ascii="宋体" w:hAnsi="宋体" w:hint="eastAsia"/>
                <w:u w:val="single"/>
              </w:rPr>
              <w:t>驿</w:t>
            </w:r>
            <w:proofErr w:type="gramEnd"/>
            <w:r w:rsidR="00CF3597">
              <w:rPr>
                <w:rFonts w:ascii="宋体" w:hAnsi="宋体" w:hint="eastAsia"/>
                <w:u w:val="single"/>
              </w:rPr>
              <w:t>涛项目管理有限公司</w:t>
            </w:r>
            <w:r>
              <w:rPr>
                <w:rFonts w:ascii="宋体" w:hAnsi="宋体" w:hint="eastAsia"/>
              </w:rPr>
              <w:t>（</w:t>
            </w:r>
            <w:r w:rsidR="009264AA">
              <w:rPr>
                <w:rFonts w:ascii="宋体" w:hAnsi="宋体" w:hint="eastAsia"/>
                <w:u w:val="single"/>
              </w:rPr>
              <w:t>厦门同安区银湖西里</w:t>
            </w:r>
            <w:r w:rsidR="009264AA">
              <w:rPr>
                <w:rFonts w:ascii="宋体" w:hAnsi="宋体"/>
                <w:u w:val="single"/>
              </w:rPr>
              <w:t>95</w:t>
            </w:r>
            <w:r w:rsidR="009264AA">
              <w:rPr>
                <w:rFonts w:ascii="宋体" w:hAnsi="宋体" w:hint="eastAsia"/>
                <w:u w:val="single"/>
              </w:rPr>
              <w:t>J</w:t>
            </w:r>
            <w:r w:rsidR="009264AA">
              <w:rPr>
                <w:rFonts w:ascii="宋体" w:hAnsi="宋体"/>
                <w:u w:val="single"/>
              </w:rPr>
              <w:t>117</w:t>
            </w:r>
            <w:r w:rsidR="009264AA">
              <w:rPr>
                <w:rFonts w:ascii="宋体" w:hAnsi="宋体" w:hint="eastAsia"/>
                <w:u w:val="single"/>
              </w:rPr>
              <w:t>室</w:t>
            </w:r>
            <w:r w:rsidR="009264AA">
              <w:rPr>
                <w:rFonts w:ascii="宋体" w:hAnsi="宋体"/>
                <w:u w:val="single"/>
              </w:rPr>
              <w:t>）</w:t>
            </w:r>
            <w:r w:rsidR="009264AA">
              <w:rPr>
                <w:rFonts w:ascii="宋体" w:hAnsi="宋体" w:cs="Tahoma"/>
                <w:u w:val="single"/>
              </w:rPr>
              <w:t xml:space="preserve"> </w:t>
            </w:r>
            <w:r>
              <w:rPr>
                <w:rFonts w:ascii="宋体" w:hAnsi="宋体" w:cs="文鼎CS大宋" w:hint="eastAsia"/>
                <w:bCs/>
              </w:rPr>
              <w:t>招标人或招标代理机构名称及地址）</w:t>
            </w:r>
          </w:p>
          <w:p w:rsidR="00287DF5" w:rsidRDefault="00A56D11">
            <w:pPr>
              <w:autoSpaceDE w:val="0"/>
              <w:autoSpaceDN w:val="0"/>
              <w:adjustRightInd w:val="0"/>
              <w:spacing w:before="100" w:after="100" w:line="240" w:lineRule="exact"/>
              <w:rPr>
                <w:rFonts w:ascii="宋体" w:hAnsi="宋体" w:cs="文鼎CS大宋"/>
                <w:bCs/>
              </w:rPr>
            </w:pPr>
            <w:r>
              <w:rPr>
                <w:rFonts w:ascii="宋体" w:hAnsi="宋体" w:cs="文鼎CS大宋" w:hint="eastAsia"/>
                <w:bCs/>
              </w:rPr>
              <w:t>邮政编码：</w:t>
            </w:r>
            <w:r>
              <w:rPr>
                <w:rFonts w:ascii="宋体" w:hAnsi="宋体" w:cs="文鼎CS大宋"/>
                <w:bCs/>
                <w:u w:val="single"/>
              </w:rPr>
              <w:t xml:space="preserve">  3611</w:t>
            </w:r>
            <w:r>
              <w:rPr>
                <w:rFonts w:ascii="宋体" w:hAnsi="宋体" w:cs="文鼎CS大宋" w:hint="eastAsia"/>
                <w:bCs/>
                <w:u w:val="single"/>
              </w:rPr>
              <w:t>00</w:t>
            </w:r>
            <w:r>
              <w:rPr>
                <w:rFonts w:ascii="宋体" w:hAnsi="宋体" w:cs="文鼎CS大宋"/>
                <w:bCs/>
                <w:u w:val="single"/>
              </w:rPr>
              <w:t xml:space="preserve"> </w:t>
            </w:r>
            <w:r>
              <w:rPr>
                <w:rFonts w:ascii="宋体" w:hAnsi="宋体" w:cs="文鼎CS大宋" w:hint="eastAsia"/>
                <w:bCs/>
              </w:rPr>
              <w:t>，传真号码：</w:t>
            </w:r>
            <w:r>
              <w:rPr>
                <w:rFonts w:ascii="宋体" w:hAnsi="宋体" w:cs="文鼎CS大宋"/>
                <w:bCs/>
                <w:u w:val="single"/>
              </w:rPr>
              <w:t xml:space="preserve"> 0592-</w:t>
            </w:r>
            <w:r w:rsidR="00042710">
              <w:rPr>
                <w:rFonts w:ascii="宋体" w:hAnsi="宋体" w:cs="文鼎CS大宋"/>
                <w:bCs/>
                <w:u w:val="single"/>
              </w:rPr>
              <w:t>7891996</w:t>
            </w:r>
            <w:r>
              <w:rPr>
                <w:rFonts w:ascii="宋体" w:hAnsi="宋体" w:cs="文鼎CS大宋"/>
                <w:bCs/>
                <w:u w:val="single"/>
              </w:rPr>
              <w:t xml:space="preserve"> </w:t>
            </w:r>
            <w:r>
              <w:rPr>
                <w:rFonts w:ascii="宋体" w:hAnsi="宋体" w:cs="文鼎CS大宋"/>
                <w:bCs/>
              </w:rPr>
              <w:t xml:space="preserve"> </w:t>
            </w:r>
            <w:r>
              <w:rPr>
                <w:rFonts w:ascii="宋体" w:hAnsi="宋体" w:cs="文鼎CS大宋" w:hint="eastAsia"/>
                <w:bCs/>
              </w:rPr>
              <w:t>，</w:t>
            </w:r>
            <w:r>
              <w:rPr>
                <w:rFonts w:ascii="宋体" w:hAnsi="宋体" w:cs="文鼎CS大宋"/>
                <w:bCs/>
              </w:rPr>
              <w:t xml:space="preserve"> </w:t>
            </w:r>
          </w:p>
          <w:p w:rsidR="00287DF5" w:rsidRDefault="00A56D11">
            <w:pPr>
              <w:spacing w:line="336" w:lineRule="auto"/>
              <w:jc w:val="left"/>
              <w:rPr>
                <w:rFonts w:ascii="宋体"/>
                <w:sz w:val="24"/>
                <w:szCs w:val="24"/>
              </w:rPr>
            </w:pPr>
            <w:r>
              <w:rPr>
                <w:rFonts w:ascii="宋体" w:hAnsi="宋体" w:cs="文鼎CS大宋" w:hint="eastAsia"/>
                <w:bCs/>
              </w:rPr>
              <w:t>电子信箱：</w:t>
            </w:r>
            <w:r>
              <w:rPr>
                <w:rFonts w:ascii="宋体" w:hAnsi="宋体" w:cs="文鼎CS大宋"/>
                <w:bCs/>
                <w:u w:val="single"/>
              </w:rPr>
              <w:t xml:space="preserve">  </w:t>
            </w:r>
            <w:hyperlink r:id="rId12" w:history="1">
              <w:r w:rsidR="00042710" w:rsidRPr="00AA3454">
                <w:rPr>
                  <w:rStyle w:val="af2"/>
                  <w:rFonts w:ascii="宋体" w:hAnsi="宋体" w:cs="文鼎CS大宋"/>
                  <w:bCs/>
                </w:rPr>
                <w:t>284950902@qq.com</w:t>
              </w:r>
            </w:hyperlink>
            <w:r>
              <w:rPr>
                <w:rFonts w:ascii="宋体" w:hAnsi="宋体" w:cs="文鼎CS大宋"/>
                <w:bCs/>
                <w:u w:val="single"/>
              </w:rPr>
              <w:t xml:space="preserve">   </w:t>
            </w:r>
            <w:r>
              <w:rPr>
                <w:rFonts w:ascii="宋体" w:hAnsi="宋体" w:cs="文鼎CS大宋" w:hint="eastAsia"/>
                <w:bCs/>
              </w:rPr>
              <w:t>。</w:t>
            </w:r>
            <w:r>
              <w:rPr>
                <w:rFonts w:ascii="宋体" w:hAnsi="宋体" w:cs="文鼎CS大宋"/>
                <w:bCs/>
              </w:rPr>
              <w:t xml:space="preserve"> </w:t>
            </w:r>
            <w:r>
              <w:rPr>
                <w:rFonts w:ascii="文鼎CS大宋" w:cs="文鼎CS大宋"/>
                <w:bCs/>
              </w:rPr>
              <w:t xml:space="preserve"> </w:t>
            </w:r>
          </w:p>
        </w:tc>
      </w:tr>
      <w:tr w:rsidR="00287DF5">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2.2.2</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投标截止时间</w:t>
            </w:r>
          </w:p>
        </w:tc>
        <w:tc>
          <w:tcPr>
            <w:tcW w:w="5390" w:type="dxa"/>
            <w:vAlign w:val="center"/>
          </w:tcPr>
          <w:p w:rsidR="00287DF5" w:rsidRPr="00A56D11" w:rsidRDefault="00A56D11" w:rsidP="0097580D">
            <w:pPr>
              <w:spacing w:line="336" w:lineRule="auto"/>
              <w:rPr>
                <w:rFonts w:ascii="宋体"/>
                <w:color w:val="FF0000"/>
                <w:sz w:val="24"/>
                <w:szCs w:val="24"/>
              </w:rPr>
            </w:pPr>
            <w:r>
              <w:rPr>
                <w:rFonts w:ascii="文鼎CS大宋" w:cs="文鼎CS大宋"/>
                <w:bCs/>
                <w:u w:val="single"/>
              </w:rPr>
              <w:t xml:space="preserve"> </w:t>
            </w:r>
            <w:r w:rsidRPr="00A56D11">
              <w:rPr>
                <w:rFonts w:ascii="文鼎CS大宋" w:cs="文鼎CS大宋"/>
                <w:bCs/>
                <w:color w:val="FF0000"/>
                <w:u w:val="single"/>
              </w:rPr>
              <w:t xml:space="preserve"> 20</w:t>
            </w:r>
            <w:r w:rsidR="006227C7">
              <w:rPr>
                <w:rFonts w:ascii="文鼎CS大宋" w:cs="文鼎CS大宋"/>
                <w:bCs/>
                <w:color w:val="FF0000"/>
                <w:u w:val="single"/>
              </w:rPr>
              <w:t>21</w:t>
            </w:r>
            <w:r w:rsidRPr="00A56D11">
              <w:rPr>
                <w:rFonts w:ascii="文鼎CS大宋" w:cs="文鼎CS大宋" w:hint="eastAsia"/>
                <w:bCs/>
                <w:color w:val="FF0000"/>
              </w:rPr>
              <w:t>年</w:t>
            </w:r>
            <w:r w:rsidRPr="00A56D11">
              <w:rPr>
                <w:rFonts w:ascii="文鼎CS大宋" w:cs="文鼎CS大宋"/>
                <w:bCs/>
                <w:color w:val="FF0000"/>
                <w:u w:val="single"/>
              </w:rPr>
              <w:t xml:space="preserve"> </w:t>
            </w:r>
            <w:r w:rsidR="002B527D">
              <w:rPr>
                <w:rFonts w:ascii="文鼎CS大宋" w:cs="文鼎CS大宋"/>
                <w:bCs/>
                <w:color w:val="FF0000"/>
                <w:u w:val="single"/>
              </w:rPr>
              <w:t xml:space="preserve"> </w:t>
            </w:r>
            <w:r w:rsidR="006227C7">
              <w:rPr>
                <w:rFonts w:ascii="文鼎CS大宋" w:cs="文鼎CS大宋"/>
                <w:bCs/>
                <w:color w:val="FF0000"/>
                <w:u w:val="single"/>
              </w:rPr>
              <w:t>0</w:t>
            </w:r>
            <w:r w:rsidR="00E8579C">
              <w:rPr>
                <w:rFonts w:ascii="文鼎CS大宋" w:cs="文鼎CS大宋"/>
                <w:bCs/>
                <w:color w:val="FF0000"/>
                <w:u w:val="single"/>
              </w:rPr>
              <w:t>8</w:t>
            </w:r>
            <w:r w:rsidR="006227C7">
              <w:rPr>
                <w:rFonts w:ascii="文鼎CS大宋" w:cs="文鼎CS大宋"/>
                <w:bCs/>
                <w:color w:val="FF0000"/>
                <w:u w:val="single"/>
              </w:rPr>
              <w:t xml:space="preserve"> </w:t>
            </w:r>
            <w:r w:rsidRPr="00A56D11">
              <w:rPr>
                <w:rFonts w:ascii="文鼎CS大宋" w:cs="文鼎CS大宋" w:hint="eastAsia"/>
                <w:bCs/>
                <w:color w:val="FF0000"/>
              </w:rPr>
              <w:t>月</w:t>
            </w:r>
            <w:r w:rsidR="00EC1B8C">
              <w:rPr>
                <w:rFonts w:ascii="文鼎CS大宋" w:cs="文鼎CS大宋"/>
                <w:bCs/>
                <w:color w:val="FF0000"/>
                <w:u w:val="single"/>
              </w:rPr>
              <w:t>18</w:t>
            </w:r>
            <w:r w:rsidRPr="00A56D11">
              <w:rPr>
                <w:rFonts w:ascii="文鼎CS大宋" w:cs="文鼎CS大宋" w:hint="eastAsia"/>
                <w:bCs/>
                <w:color w:val="FF0000"/>
              </w:rPr>
              <w:t>日</w:t>
            </w:r>
            <w:r w:rsidR="009D1663">
              <w:rPr>
                <w:rFonts w:ascii="文鼎CS大宋" w:cs="文鼎CS大宋"/>
                <w:bCs/>
                <w:color w:val="FF0000"/>
                <w:u w:val="single"/>
              </w:rPr>
              <w:t xml:space="preserve"> </w:t>
            </w:r>
            <w:r w:rsidR="002B527D">
              <w:rPr>
                <w:rFonts w:ascii="文鼎CS大宋" w:cs="文鼎CS大宋"/>
                <w:bCs/>
                <w:color w:val="FF0000"/>
                <w:u w:val="single"/>
              </w:rPr>
              <w:t xml:space="preserve"> </w:t>
            </w:r>
            <w:r w:rsidR="003C536B">
              <w:rPr>
                <w:rFonts w:ascii="文鼎CS大宋" w:cs="文鼎CS大宋"/>
                <w:bCs/>
                <w:color w:val="FF0000"/>
                <w:u w:val="single"/>
              </w:rPr>
              <w:t>1</w:t>
            </w:r>
            <w:r w:rsidR="00EC1B8C">
              <w:rPr>
                <w:rFonts w:ascii="文鼎CS大宋" w:cs="文鼎CS大宋"/>
                <w:bCs/>
                <w:color w:val="FF0000"/>
                <w:u w:val="single"/>
              </w:rPr>
              <w:t>5</w:t>
            </w:r>
            <w:r w:rsidR="00042710">
              <w:rPr>
                <w:rFonts w:ascii="文鼎CS大宋" w:cs="文鼎CS大宋"/>
                <w:bCs/>
                <w:color w:val="FF0000"/>
                <w:u w:val="single"/>
              </w:rPr>
              <w:t xml:space="preserve"> </w:t>
            </w:r>
            <w:r w:rsidRPr="00A56D11">
              <w:rPr>
                <w:rFonts w:ascii="文鼎CS大宋" w:cs="文鼎CS大宋" w:hint="eastAsia"/>
                <w:bCs/>
                <w:color w:val="FF0000"/>
              </w:rPr>
              <w:t>时</w:t>
            </w:r>
            <w:r w:rsidRPr="00A56D11">
              <w:rPr>
                <w:rFonts w:ascii="文鼎CS大宋" w:cs="文鼎CS大宋"/>
                <w:bCs/>
                <w:color w:val="FF0000"/>
                <w:u w:val="single"/>
              </w:rPr>
              <w:t xml:space="preserve"> </w:t>
            </w:r>
            <w:r w:rsidR="00042710">
              <w:rPr>
                <w:rFonts w:ascii="文鼎CS大宋" w:cs="文鼎CS大宋"/>
                <w:bCs/>
                <w:color w:val="FF0000"/>
                <w:u w:val="single"/>
              </w:rPr>
              <w:t xml:space="preserve"> </w:t>
            </w:r>
            <w:r w:rsidR="00EC1B8C">
              <w:rPr>
                <w:rFonts w:ascii="文鼎CS大宋" w:cs="文鼎CS大宋"/>
                <w:bCs/>
                <w:color w:val="FF0000"/>
                <w:u w:val="single"/>
              </w:rPr>
              <w:t>30</w:t>
            </w:r>
            <w:r w:rsidR="002B527D">
              <w:rPr>
                <w:rFonts w:ascii="文鼎CS大宋" w:cs="文鼎CS大宋"/>
                <w:bCs/>
                <w:color w:val="FF0000"/>
                <w:u w:val="single"/>
              </w:rPr>
              <w:t xml:space="preserve"> </w:t>
            </w:r>
            <w:r w:rsidR="00877B47">
              <w:rPr>
                <w:rFonts w:ascii="文鼎CS大宋" w:cs="文鼎CS大宋"/>
                <w:bCs/>
                <w:color w:val="FF0000"/>
                <w:u w:val="single"/>
              </w:rPr>
              <w:t xml:space="preserve"> </w:t>
            </w:r>
            <w:r w:rsidRPr="00A56D11">
              <w:rPr>
                <w:rFonts w:ascii="文鼎CS大宋" w:cs="文鼎CS大宋" w:hint="eastAsia"/>
                <w:bCs/>
                <w:color w:val="FF0000"/>
              </w:rPr>
              <w:t>分</w:t>
            </w:r>
          </w:p>
        </w:tc>
      </w:tr>
      <w:tr w:rsidR="00287DF5">
        <w:trPr>
          <w:trHeight w:val="90"/>
        </w:trPr>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2.2.3</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投标人确认收到招标</w:t>
            </w:r>
          </w:p>
          <w:p w:rsidR="00287DF5" w:rsidRDefault="00A56D11">
            <w:pPr>
              <w:spacing w:line="336" w:lineRule="auto"/>
              <w:jc w:val="center"/>
              <w:rPr>
                <w:rFonts w:ascii="宋体"/>
                <w:sz w:val="24"/>
                <w:szCs w:val="24"/>
              </w:rPr>
            </w:pPr>
            <w:r>
              <w:rPr>
                <w:rFonts w:ascii="宋体" w:hAnsi="宋体" w:cs="宋体" w:hint="eastAsia"/>
                <w:sz w:val="24"/>
                <w:szCs w:val="24"/>
              </w:rPr>
              <w:t>文件澄清的时间</w:t>
            </w:r>
          </w:p>
        </w:tc>
        <w:tc>
          <w:tcPr>
            <w:tcW w:w="5390" w:type="dxa"/>
          </w:tcPr>
          <w:p w:rsidR="00287DF5" w:rsidRPr="004A4F95" w:rsidRDefault="00E4552E">
            <w:pPr>
              <w:autoSpaceDE w:val="0"/>
              <w:autoSpaceDN w:val="0"/>
              <w:adjustRightInd w:val="0"/>
              <w:spacing w:before="100" w:after="100" w:line="280" w:lineRule="exact"/>
              <w:rPr>
                <w:rFonts w:ascii="宋体" w:hAnsi="宋体" w:cs="文鼎CS大宋"/>
                <w:bCs/>
              </w:rPr>
            </w:pPr>
            <w:r w:rsidRPr="004A4F95">
              <w:rPr>
                <w:rFonts w:ascii="宋体" w:hAnsi="宋体" w:cs="??CS??" w:hint="eastAsia"/>
                <w:bCs/>
              </w:rPr>
              <w:t>招标文件的澄清在投标截止时间</w:t>
            </w:r>
            <w:r w:rsidRPr="004A4F95">
              <w:rPr>
                <w:rFonts w:ascii="宋体" w:hAnsi="宋体" w:cs="??CS??"/>
                <w:bCs/>
              </w:rPr>
              <w:t>5</w:t>
            </w:r>
            <w:r w:rsidRPr="004A4F95">
              <w:rPr>
                <w:rFonts w:ascii="宋体" w:hAnsi="宋体" w:cs="??CS??" w:hint="eastAsia"/>
                <w:bCs/>
              </w:rPr>
              <w:t>天前通过“</w:t>
            </w:r>
            <w:r w:rsidR="00B00D93" w:rsidRPr="004A4F95">
              <w:rPr>
                <w:rFonts w:ascii="宋体" w:hAnsi="宋体" w:hint="eastAsia"/>
                <w:color w:val="000000"/>
                <w:kern w:val="0"/>
                <w:u w:val="single"/>
              </w:rPr>
              <w:t>厦门市第三医院</w:t>
            </w:r>
            <w:r w:rsidR="00B00D93" w:rsidRPr="004A4F95">
              <w:rPr>
                <w:rFonts w:ascii="宋体" w:hAnsi="宋体" w:cs="宋体" w:hint="eastAsia"/>
                <w:color w:val="000000"/>
                <w:kern w:val="0"/>
                <w:u w:val="single"/>
              </w:rPr>
              <w:t>官方网（网址：</w:t>
            </w:r>
            <w:r w:rsidR="00B00D93" w:rsidRPr="004A4F95">
              <w:rPr>
                <w:rFonts w:ascii="宋体" w:hAnsi="宋体" w:cs="宋体"/>
                <w:color w:val="000000"/>
                <w:kern w:val="0"/>
                <w:u w:val="single"/>
              </w:rPr>
              <w:t>https://www.xmdsyy.com/</w:t>
            </w:r>
            <w:r w:rsidR="00B00D93" w:rsidRPr="004A4F95">
              <w:rPr>
                <w:rFonts w:ascii="宋体" w:hAnsi="宋体" w:cs="宋体" w:hint="eastAsia"/>
                <w:color w:val="000000"/>
                <w:kern w:val="0"/>
                <w:u w:val="single"/>
              </w:rPr>
              <w:t>）</w:t>
            </w:r>
            <w:r w:rsidRPr="004A4F95">
              <w:rPr>
                <w:rFonts w:ascii="宋体" w:hAnsi="宋体" w:cs="??CS??" w:hint="eastAsia"/>
                <w:bCs/>
              </w:rPr>
              <w:t>公布，潜在投标人自行上网查看，不在向招标人书面确认。</w:t>
            </w:r>
          </w:p>
        </w:tc>
      </w:tr>
      <w:tr w:rsidR="00287DF5" w:rsidTr="00E4552E">
        <w:trPr>
          <w:trHeight w:val="968"/>
        </w:trPr>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2.3.2</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投标人确认收到招标</w:t>
            </w:r>
          </w:p>
          <w:p w:rsidR="00287DF5" w:rsidRDefault="00A56D11">
            <w:pPr>
              <w:spacing w:line="336" w:lineRule="auto"/>
              <w:jc w:val="center"/>
              <w:rPr>
                <w:rFonts w:ascii="宋体"/>
                <w:sz w:val="24"/>
                <w:szCs w:val="24"/>
              </w:rPr>
            </w:pPr>
            <w:r>
              <w:rPr>
                <w:rFonts w:ascii="宋体" w:hAnsi="宋体" w:cs="宋体" w:hint="eastAsia"/>
                <w:sz w:val="24"/>
                <w:szCs w:val="24"/>
              </w:rPr>
              <w:t>文件修改的时间</w:t>
            </w:r>
          </w:p>
        </w:tc>
        <w:tc>
          <w:tcPr>
            <w:tcW w:w="5390" w:type="dxa"/>
          </w:tcPr>
          <w:p w:rsidR="00287DF5" w:rsidRDefault="00E4552E">
            <w:pPr>
              <w:autoSpaceDE w:val="0"/>
              <w:autoSpaceDN w:val="0"/>
              <w:adjustRightInd w:val="0"/>
              <w:spacing w:before="100" w:after="100" w:line="280" w:lineRule="exact"/>
              <w:rPr>
                <w:rFonts w:ascii="文鼎CS大宋" w:cs="文鼎CS大宋"/>
                <w:bCs/>
              </w:rPr>
            </w:pPr>
            <w:r w:rsidRPr="00F8562C">
              <w:rPr>
                <w:rFonts w:ascii="??CS??" w:cs="??CS??" w:hint="eastAsia"/>
                <w:bCs/>
              </w:rPr>
              <w:t>招标文件的修改在投标截止时间</w:t>
            </w:r>
            <w:r w:rsidRPr="00F8562C">
              <w:rPr>
                <w:rFonts w:ascii="??CS??" w:cs="??CS??"/>
                <w:bCs/>
              </w:rPr>
              <w:t>5</w:t>
            </w:r>
            <w:r w:rsidRPr="00F8562C">
              <w:rPr>
                <w:rFonts w:ascii="??CS??" w:cs="??CS??" w:hint="eastAsia"/>
                <w:bCs/>
              </w:rPr>
              <w:t>天前通过“</w:t>
            </w:r>
            <w:r w:rsidR="00B00D93" w:rsidRPr="00B00D93">
              <w:rPr>
                <w:rFonts w:ascii="宋体" w:hAnsi="宋体" w:hint="eastAsia"/>
                <w:color w:val="000000"/>
                <w:kern w:val="0"/>
                <w:u w:val="single"/>
              </w:rPr>
              <w:t>厦门市第三医院</w:t>
            </w:r>
            <w:r w:rsidR="00B00D93" w:rsidRPr="00B00D93">
              <w:rPr>
                <w:rFonts w:ascii="宋体" w:hAnsi="宋体" w:cs="宋体" w:hint="eastAsia"/>
                <w:color w:val="000000"/>
                <w:kern w:val="0"/>
                <w:u w:val="single"/>
              </w:rPr>
              <w:t>官方网（网址：</w:t>
            </w:r>
            <w:r w:rsidR="00B00D93" w:rsidRPr="00B00D93">
              <w:rPr>
                <w:rFonts w:ascii="宋体" w:hAnsi="宋体" w:cs="宋体"/>
                <w:color w:val="000000"/>
                <w:kern w:val="0"/>
                <w:u w:val="single"/>
              </w:rPr>
              <w:t>https://www.xmdsyy.com/</w:t>
            </w:r>
            <w:r w:rsidRPr="00C0627D">
              <w:rPr>
                <w:rFonts w:ascii="宋体" w:hAnsi="宋体" w:cs="宋体" w:hint="eastAsia"/>
                <w:color w:val="000000"/>
                <w:kern w:val="0"/>
                <w:u w:val="single"/>
              </w:rPr>
              <w:t>）</w:t>
            </w:r>
            <w:r w:rsidRPr="00F8562C">
              <w:rPr>
                <w:rFonts w:ascii="??CS??" w:cs="??CS??" w:hint="eastAsia"/>
                <w:bCs/>
              </w:rPr>
              <w:t>公布，潜在投标人自行上网查看，不再向招标人书面确认。</w:t>
            </w:r>
          </w:p>
        </w:tc>
      </w:tr>
      <w:tr w:rsidR="00287DF5" w:rsidTr="00B15610">
        <w:trPr>
          <w:trHeight w:val="656"/>
        </w:trPr>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3.1.1</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构成投标文件的其他材料</w:t>
            </w:r>
          </w:p>
        </w:tc>
        <w:tc>
          <w:tcPr>
            <w:tcW w:w="5390" w:type="dxa"/>
          </w:tcPr>
          <w:p w:rsidR="00287DF5" w:rsidRDefault="004775E9">
            <w:pPr>
              <w:spacing w:line="336" w:lineRule="auto"/>
              <w:jc w:val="left"/>
              <w:rPr>
                <w:rFonts w:ascii="宋体"/>
                <w:sz w:val="24"/>
                <w:szCs w:val="24"/>
              </w:rPr>
            </w:pPr>
            <w:r>
              <w:rPr>
                <w:rFonts w:ascii="宋体" w:hint="eastAsia"/>
                <w:sz w:val="24"/>
                <w:szCs w:val="24"/>
              </w:rPr>
              <w:t>/</w:t>
            </w:r>
          </w:p>
        </w:tc>
      </w:tr>
      <w:tr w:rsidR="00287DF5" w:rsidTr="00B15610">
        <w:trPr>
          <w:trHeight w:val="633"/>
        </w:trPr>
        <w:tc>
          <w:tcPr>
            <w:tcW w:w="1101" w:type="dxa"/>
            <w:vAlign w:val="center"/>
          </w:tcPr>
          <w:p w:rsidR="00287DF5" w:rsidRDefault="00A56D11">
            <w:pPr>
              <w:spacing w:line="336" w:lineRule="auto"/>
              <w:jc w:val="center"/>
              <w:rPr>
                <w:rFonts w:ascii="宋体" w:hAnsi="宋体" w:cs="宋体"/>
                <w:sz w:val="24"/>
                <w:szCs w:val="24"/>
              </w:rPr>
            </w:pPr>
            <w:r>
              <w:rPr>
                <w:rFonts w:ascii="宋体" w:hAnsi="宋体" w:cs="宋体"/>
                <w:sz w:val="24"/>
                <w:szCs w:val="24"/>
              </w:rPr>
              <w:t>3.3.1</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投标有效期</w:t>
            </w:r>
          </w:p>
        </w:tc>
        <w:tc>
          <w:tcPr>
            <w:tcW w:w="5390" w:type="dxa"/>
            <w:vAlign w:val="center"/>
          </w:tcPr>
          <w:p w:rsidR="00287DF5" w:rsidRDefault="00A56D11">
            <w:pPr>
              <w:spacing w:line="336" w:lineRule="auto"/>
              <w:rPr>
                <w:rFonts w:ascii="宋体" w:hAnsi="宋体" w:cs="宋体"/>
                <w:sz w:val="24"/>
                <w:szCs w:val="24"/>
              </w:rPr>
            </w:pPr>
            <w:r>
              <w:rPr>
                <w:rFonts w:ascii="宋体" w:hAnsi="宋体" w:cs="宋体"/>
                <w:sz w:val="24"/>
                <w:szCs w:val="24"/>
                <w:u w:val="single"/>
              </w:rPr>
              <w:t xml:space="preserve">     90     </w:t>
            </w:r>
            <w:r>
              <w:rPr>
                <w:rFonts w:ascii="宋体" w:hAnsi="宋体" w:cs="宋体" w:hint="eastAsia"/>
                <w:sz w:val="24"/>
                <w:szCs w:val="24"/>
              </w:rPr>
              <w:t>天</w:t>
            </w:r>
            <w:r>
              <w:rPr>
                <w:rFonts w:ascii="宋体" w:hAnsi="宋体" w:cs="宋体"/>
                <w:sz w:val="24"/>
                <w:szCs w:val="24"/>
              </w:rPr>
              <w:t>(</w:t>
            </w:r>
            <w:r>
              <w:rPr>
                <w:rFonts w:ascii="宋体" w:hAnsi="宋体" w:cs="宋体" w:hint="eastAsia"/>
                <w:sz w:val="24"/>
                <w:szCs w:val="24"/>
              </w:rPr>
              <w:t>从投标截止之日算起</w:t>
            </w:r>
            <w:r>
              <w:rPr>
                <w:rFonts w:ascii="宋体" w:hAnsi="宋体" w:cs="宋体"/>
                <w:sz w:val="24"/>
                <w:szCs w:val="24"/>
              </w:rPr>
              <w:t>)</w:t>
            </w:r>
          </w:p>
        </w:tc>
      </w:tr>
    </w:tbl>
    <w:p w:rsidR="00287DF5" w:rsidRDefault="00287DF5">
      <w:pPr>
        <w:ind w:right="960"/>
        <w:rPr>
          <w:rFonts w:ascii="宋体"/>
          <w:b/>
          <w:bCs/>
          <w:sz w:val="24"/>
          <w:szCs w:val="24"/>
        </w:rPr>
      </w:pPr>
    </w:p>
    <w:p w:rsidR="00287DF5" w:rsidRDefault="00287DF5">
      <w:pPr>
        <w:jc w:val="right"/>
        <w:rPr>
          <w:rFonts w:ascii="宋体"/>
          <w:b/>
          <w:bCs/>
          <w:sz w:val="24"/>
          <w:szCs w:val="24"/>
        </w:rPr>
      </w:pPr>
    </w:p>
    <w:p w:rsidR="00B15610" w:rsidRDefault="00B15610">
      <w:pPr>
        <w:jc w:val="right"/>
        <w:rPr>
          <w:rFonts w:ascii="宋体"/>
          <w:b/>
          <w:bCs/>
          <w:sz w:val="24"/>
          <w:szCs w:val="24"/>
        </w:rPr>
      </w:pPr>
    </w:p>
    <w:p w:rsidR="00B15610" w:rsidRDefault="00B15610">
      <w:pPr>
        <w:jc w:val="right"/>
        <w:rPr>
          <w:rFonts w:ascii="宋体"/>
          <w:b/>
          <w:bCs/>
          <w:sz w:val="24"/>
          <w:szCs w:val="24"/>
        </w:rPr>
      </w:pPr>
    </w:p>
    <w:p w:rsidR="00287DF5" w:rsidRDefault="00A56D11">
      <w:pPr>
        <w:jc w:val="right"/>
        <w:rPr>
          <w:rFonts w:ascii="宋体"/>
          <w:sz w:val="24"/>
          <w:szCs w:val="24"/>
        </w:rPr>
      </w:pPr>
      <w:r>
        <w:rPr>
          <w:rFonts w:ascii="宋体" w:hAnsi="宋体" w:cs="宋体" w:hint="eastAsia"/>
          <w:b/>
          <w:bCs/>
          <w:sz w:val="24"/>
          <w:szCs w:val="24"/>
        </w:rPr>
        <w:t>续表</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85"/>
        <w:gridCol w:w="5390"/>
      </w:tblGrid>
      <w:tr w:rsidR="00287DF5">
        <w:trPr>
          <w:trHeight w:val="445"/>
        </w:trPr>
        <w:tc>
          <w:tcPr>
            <w:tcW w:w="1101" w:type="dxa"/>
            <w:vAlign w:val="center"/>
          </w:tcPr>
          <w:p w:rsidR="00287DF5" w:rsidRDefault="00A56D11">
            <w:pPr>
              <w:spacing w:line="288" w:lineRule="auto"/>
              <w:jc w:val="center"/>
              <w:rPr>
                <w:rFonts w:ascii="宋体"/>
                <w:sz w:val="24"/>
                <w:szCs w:val="24"/>
              </w:rPr>
            </w:pPr>
            <w:r>
              <w:rPr>
                <w:rFonts w:ascii="宋体" w:hAnsi="宋体" w:cs="宋体" w:hint="eastAsia"/>
                <w:sz w:val="24"/>
                <w:szCs w:val="24"/>
              </w:rPr>
              <w:lastRenderedPageBreak/>
              <w:t>条款号</w:t>
            </w:r>
          </w:p>
        </w:tc>
        <w:tc>
          <w:tcPr>
            <w:tcW w:w="2985" w:type="dxa"/>
            <w:vAlign w:val="center"/>
          </w:tcPr>
          <w:p w:rsidR="00287DF5" w:rsidRDefault="00A56D11">
            <w:pPr>
              <w:spacing w:line="288" w:lineRule="auto"/>
              <w:jc w:val="center"/>
              <w:rPr>
                <w:rFonts w:ascii="宋体"/>
                <w:sz w:val="24"/>
                <w:szCs w:val="24"/>
              </w:rPr>
            </w:pPr>
            <w:r>
              <w:rPr>
                <w:rFonts w:ascii="宋体" w:hAnsi="宋体" w:cs="宋体" w:hint="eastAsia"/>
                <w:sz w:val="24"/>
                <w:szCs w:val="24"/>
              </w:rPr>
              <w:t>条款名称</w:t>
            </w:r>
          </w:p>
        </w:tc>
        <w:tc>
          <w:tcPr>
            <w:tcW w:w="5390" w:type="dxa"/>
            <w:vAlign w:val="center"/>
          </w:tcPr>
          <w:p w:rsidR="00287DF5" w:rsidRDefault="00A56D11">
            <w:pPr>
              <w:spacing w:line="288" w:lineRule="auto"/>
              <w:jc w:val="center"/>
              <w:rPr>
                <w:rFonts w:ascii="宋体"/>
                <w:sz w:val="24"/>
                <w:szCs w:val="24"/>
              </w:rPr>
            </w:pPr>
            <w:r>
              <w:rPr>
                <w:rFonts w:ascii="宋体" w:hAnsi="宋体" w:cs="宋体" w:hint="eastAsia"/>
                <w:sz w:val="24"/>
                <w:szCs w:val="24"/>
              </w:rPr>
              <w:t>编列内容</w:t>
            </w:r>
          </w:p>
        </w:tc>
      </w:tr>
      <w:tr w:rsidR="00287DF5" w:rsidTr="00B00D93">
        <w:trPr>
          <w:trHeight w:val="8036"/>
        </w:trPr>
        <w:tc>
          <w:tcPr>
            <w:tcW w:w="1101" w:type="dxa"/>
            <w:vAlign w:val="center"/>
          </w:tcPr>
          <w:p w:rsidR="00287DF5" w:rsidRDefault="00A56D11">
            <w:pPr>
              <w:spacing w:line="288" w:lineRule="auto"/>
              <w:jc w:val="center"/>
              <w:rPr>
                <w:rFonts w:ascii="宋体" w:hAnsi="宋体" w:cs="宋体"/>
                <w:sz w:val="24"/>
                <w:szCs w:val="24"/>
              </w:rPr>
            </w:pPr>
            <w:r>
              <w:rPr>
                <w:rFonts w:ascii="宋体" w:hAnsi="宋体" w:cs="宋体"/>
                <w:sz w:val="24"/>
                <w:szCs w:val="24"/>
              </w:rPr>
              <w:t>3.4.1</w:t>
            </w:r>
          </w:p>
        </w:tc>
        <w:tc>
          <w:tcPr>
            <w:tcW w:w="2985" w:type="dxa"/>
            <w:vAlign w:val="center"/>
          </w:tcPr>
          <w:p w:rsidR="00287DF5" w:rsidRDefault="00A56D11">
            <w:pPr>
              <w:spacing w:line="288" w:lineRule="auto"/>
              <w:jc w:val="center"/>
              <w:rPr>
                <w:rFonts w:ascii="宋体"/>
                <w:sz w:val="24"/>
                <w:szCs w:val="24"/>
              </w:rPr>
            </w:pPr>
            <w:r>
              <w:rPr>
                <w:rFonts w:ascii="宋体" w:hAnsi="宋体" w:cs="宋体" w:hint="eastAsia"/>
                <w:sz w:val="24"/>
                <w:szCs w:val="24"/>
              </w:rPr>
              <w:t>投标保证金</w:t>
            </w:r>
          </w:p>
        </w:tc>
        <w:tc>
          <w:tcPr>
            <w:tcW w:w="5390" w:type="dxa"/>
          </w:tcPr>
          <w:p w:rsidR="00B00D93" w:rsidRDefault="00B00D93" w:rsidP="00B00D93">
            <w:pPr>
              <w:spacing w:before="100" w:after="100" w:line="240" w:lineRule="exact"/>
              <w:rPr>
                <w:rFonts w:ascii="文鼎CS大宋" w:hAnsi="文鼎CS大宋" w:cs="文鼎CS大宋"/>
              </w:rPr>
            </w:pPr>
            <w:r>
              <w:rPr>
                <w:rFonts w:ascii="文鼎CS大宋" w:hAnsi="文鼎CS大宋" w:cs="文鼎CS大宋"/>
              </w:rPr>
              <w:t>.</w:t>
            </w:r>
            <w:r>
              <w:rPr>
                <w:rFonts w:ascii="文鼎CS大宋" w:hAnsi="文鼎CS大宋" w:cs="文鼎CS大宋" w:hint="eastAsia"/>
              </w:rPr>
              <w:t>投标保证金的金额</w:t>
            </w:r>
            <w:r>
              <w:rPr>
                <w:rFonts w:ascii="文鼎CS大宋" w:hAnsi="文鼎CS大宋" w:cs="文鼎CS大宋" w:hint="eastAsia"/>
                <w:color w:val="0000FF"/>
                <w:u w:val="single"/>
              </w:rPr>
              <w:t xml:space="preserve">  </w:t>
            </w:r>
            <w:r>
              <w:rPr>
                <w:rFonts w:ascii="宋体" w:hAnsi="宋体" w:hint="eastAsia"/>
                <w:kern w:val="0"/>
                <w:sz w:val="24"/>
                <w:szCs w:val="24"/>
                <w:u w:val="single"/>
              </w:rPr>
              <w:t>/</w:t>
            </w:r>
            <w:r>
              <w:rPr>
                <w:rFonts w:ascii="文鼎CS大宋" w:hAnsi="文鼎CS大宋" w:cs="文鼎CS大宋" w:hint="eastAsia"/>
              </w:rPr>
              <w:t>人民币</w:t>
            </w:r>
            <w:r>
              <w:rPr>
                <w:rFonts w:ascii="文鼎CS大宋" w:hAnsi="文鼎CS大宋" w:cs="文鼎CS大宋" w:hint="eastAsia"/>
                <w:color w:val="0000FF"/>
              </w:rPr>
              <w:t>。</w:t>
            </w:r>
          </w:p>
          <w:p w:rsidR="00B00D93" w:rsidRDefault="00B00D93" w:rsidP="00B00D93">
            <w:pPr>
              <w:spacing w:line="260" w:lineRule="exact"/>
              <w:jc w:val="left"/>
              <w:rPr>
                <w:rFonts w:ascii="宋体" w:hAnsi="宋体"/>
              </w:rPr>
            </w:pPr>
            <w:r>
              <w:rPr>
                <w:rFonts w:ascii="宋体" w:hAnsi="宋体"/>
              </w:rPr>
              <w:t>2</w:t>
            </w:r>
            <w:r>
              <w:rPr>
                <w:rFonts w:ascii="宋体" w:hAnsi="宋体" w:hint="eastAsia"/>
              </w:rPr>
              <w:t>、投标保证金形式：</w:t>
            </w:r>
            <w:r>
              <w:rPr>
                <w:rFonts w:ascii="宋体" w:hAnsi="宋体"/>
              </w:rPr>
              <w:t> </w:t>
            </w:r>
            <w:r>
              <w:rPr>
                <w:rFonts w:ascii="宋体" w:hAnsi="宋体" w:hint="eastAsia"/>
              </w:rPr>
              <w:t>投标人可以使用下列第①②③种形式提交：</w:t>
            </w:r>
          </w:p>
          <w:p w:rsidR="00B00D93" w:rsidRDefault="00B00D93" w:rsidP="00B00D93">
            <w:pPr>
              <w:spacing w:line="260" w:lineRule="exact"/>
              <w:jc w:val="left"/>
              <w:rPr>
                <w:rFonts w:ascii="宋体" w:hAnsi="宋体"/>
                <w:b/>
              </w:rPr>
            </w:pPr>
            <w:r>
              <w:rPr>
                <w:rFonts w:ascii="宋体" w:hAnsi="宋体" w:hint="eastAsia"/>
              </w:rPr>
              <w:t>①采用银行保函的</w:t>
            </w:r>
            <w:r>
              <w:rPr>
                <w:rFonts w:ascii="宋体" w:hAnsi="宋体" w:hint="eastAsia"/>
                <w:u w:val="single"/>
              </w:rPr>
              <w:t>：投标人须在投标截止时间前自行办妥银行保函手续，银行保函应注明项目名称，保函额度等信息，保函额度不少于招标文件规定的金额，应将银行保函原件的扫描件装订在投标文件中一同提交。</w:t>
            </w:r>
            <w:r>
              <w:rPr>
                <w:rFonts w:ascii="宋体" w:hAnsi="宋体" w:hint="eastAsia"/>
                <w:b/>
              </w:rPr>
              <w:t>银行保函能够通过互联网且无需任何授权即可在相应银行的官方网站验证真伪，并在保函上写明网址，否则视为未按规定提交投标保证金，资格审查不合格。</w:t>
            </w:r>
          </w:p>
          <w:p w:rsidR="00B00D93" w:rsidRDefault="00B00D93" w:rsidP="00B00D93">
            <w:pPr>
              <w:pStyle w:val="a5"/>
              <w:spacing w:line="260" w:lineRule="exact"/>
              <w:ind w:firstLine="0"/>
              <w:rPr>
                <w:rFonts w:ascii="宋体" w:hAnsi="宋体"/>
                <w:b/>
              </w:rPr>
            </w:pPr>
            <w:r>
              <w:rPr>
                <w:rFonts w:ascii="宋体" w:hAnsi="宋体" w:hint="eastAsia"/>
              </w:rPr>
              <w:t>②工程担保公司出具的担保保函形式（适用于已推行工程担保的地区）：</w:t>
            </w:r>
            <w:r>
              <w:rPr>
                <w:rFonts w:ascii="宋体" w:hAnsi="宋体" w:hint="eastAsia"/>
                <w:u w:val="single"/>
              </w:rPr>
              <w:t>投标人须在投标截止时间前自行办妥担保保函手续，担保保函应注明项目名称，保函额度等信息，保函额度不少于招标文件规定的金额，应将担保保函原件的扫描件装订在投标文件中一同提交</w:t>
            </w:r>
            <w:r>
              <w:rPr>
                <w:rFonts w:ascii="宋体" w:hAnsi="宋体" w:hint="eastAsia"/>
                <w:b/>
                <w:i/>
              </w:rPr>
              <w:t>。</w:t>
            </w:r>
            <w:r>
              <w:rPr>
                <w:rFonts w:ascii="宋体" w:hAnsi="宋体" w:hint="eastAsia"/>
                <w:b/>
              </w:rPr>
              <w:t>担保保函能够通过互联网且无需任何授权即可在相应工程担保公司的官方网站验证真伪，并在保函上写明网址，否则视为未按规定提交投标保证金，资格审查不合格。</w:t>
            </w:r>
          </w:p>
          <w:p w:rsidR="00287DF5" w:rsidRDefault="00B00D93" w:rsidP="00B00D93">
            <w:pPr>
              <w:spacing w:line="288" w:lineRule="auto"/>
              <w:jc w:val="left"/>
              <w:rPr>
                <w:rFonts w:ascii="宋体"/>
              </w:rPr>
            </w:pPr>
            <w:r>
              <w:rPr>
                <w:rFonts w:ascii="宋体" w:hAnsi="宋体" w:hint="eastAsia"/>
              </w:rPr>
              <w:t>③保险公司出具的投标保证保险形式：</w:t>
            </w:r>
            <w:r>
              <w:rPr>
                <w:rFonts w:ascii="宋体" w:hAnsi="宋体" w:hint="eastAsia"/>
                <w:u w:val="single"/>
              </w:rPr>
              <w:t>保险公司出具的投标保证保险形式</w:t>
            </w:r>
            <w:r>
              <w:rPr>
                <w:rFonts w:ascii="宋体" w:hAnsi="宋体"/>
                <w:u w:val="single"/>
              </w:rPr>
              <w:t>,</w:t>
            </w:r>
            <w:r>
              <w:rPr>
                <w:rFonts w:ascii="宋体" w:hAnsi="宋体" w:hint="eastAsia"/>
                <w:u w:val="single"/>
              </w:rPr>
              <w:t>其保险应处于有效期限内，金额不少于招标文件规定的金额，金额和时间以保险中注明的时间和金额为准，应将保证保险原件的扫描件装订在投标文件中一同提交</w:t>
            </w:r>
            <w:r>
              <w:rPr>
                <w:rFonts w:ascii="宋体" w:hAnsi="宋体" w:hint="eastAsia"/>
                <w:b/>
              </w:rPr>
              <w:t>。投标保证保险能够通过互联网且无需任何授权即可在相应保险公司的官方网站验证真伪，并在保函上写明网址，否则视为未按规定提交投标保证金，资格审查不合格。</w:t>
            </w:r>
          </w:p>
        </w:tc>
      </w:tr>
      <w:tr w:rsidR="00287DF5" w:rsidTr="00B15610">
        <w:trPr>
          <w:trHeight w:val="905"/>
        </w:trPr>
        <w:tc>
          <w:tcPr>
            <w:tcW w:w="1101" w:type="dxa"/>
            <w:vAlign w:val="center"/>
          </w:tcPr>
          <w:p w:rsidR="00287DF5" w:rsidRDefault="00A56D11">
            <w:pPr>
              <w:spacing w:line="288" w:lineRule="auto"/>
              <w:jc w:val="center"/>
              <w:rPr>
                <w:rFonts w:ascii="宋体" w:hAnsi="宋体" w:cs="宋体"/>
              </w:rPr>
            </w:pPr>
            <w:r>
              <w:rPr>
                <w:rFonts w:ascii="宋体" w:hAnsi="宋体" w:cs="宋体"/>
              </w:rPr>
              <w:t>3.5.2</w:t>
            </w:r>
          </w:p>
        </w:tc>
        <w:tc>
          <w:tcPr>
            <w:tcW w:w="2985" w:type="dxa"/>
            <w:vAlign w:val="center"/>
          </w:tcPr>
          <w:p w:rsidR="00287DF5" w:rsidRDefault="00A56D11">
            <w:pPr>
              <w:spacing w:line="288" w:lineRule="auto"/>
              <w:jc w:val="center"/>
              <w:rPr>
                <w:rFonts w:ascii="宋体"/>
              </w:rPr>
            </w:pPr>
            <w:r>
              <w:rPr>
                <w:rFonts w:ascii="宋体" w:hAnsi="宋体" w:cs="宋体" w:hint="eastAsia"/>
              </w:rPr>
              <w:t>近年财务状况的年份要求</w:t>
            </w:r>
          </w:p>
        </w:tc>
        <w:tc>
          <w:tcPr>
            <w:tcW w:w="5390" w:type="dxa"/>
            <w:vAlign w:val="center"/>
          </w:tcPr>
          <w:p w:rsidR="00287DF5" w:rsidRDefault="00A56D11">
            <w:pPr>
              <w:spacing w:line="288" w:lineRule="auto"/>
              <w:rPr>
                <w:rFonts w:ascii="宋体"/>
              </w:rPr>
            </w:pPr>
            <w:r>
              <w:rPr>
                <w:rFonts w:ascii="宋体" w:hAnsi="宋体" w:cs="宋体"/>
                <w:u w:val="single"/>
              </w:rPr>
              <w:t xml:space="preserve">     3      </w:t>
            </w:r>
            <w:r>
              <w:rPr>
                <w:rFonts w:ascii="宋体" w:hAnsi="宋体" w:cs="宋体" w:hint="eastAsia"/>
              </w:rPr>
              <w:t>年，指</w:t>
            </w:r>
            <w:r>
              <w:rPr>
                <w:rFonts w:ascii="宋体" w:hAnsi="宋体" w:cs="宋体"/>
                <w:u w:val="single"/>
              </w:rPr>
              <w:t xml:space="preserve"> 201</w:t>
            </w:r>
            <w:r w:rsidR="006227C7">
              <w:rPr>
                <w:rFonts w:ascii="宋体" w:hAnsi="宋体" w:cs="宋体"/>
                <w:u w:val="single"/>
              </w:rPr>
              <w:t>8</w:t>
            </w:r>
            <w:r>
              <w:rPr>
                <w:rFonts w:ascii="宋体" w:hAnsi="宋体" w:cs="宋体" w:hint="eastAsia"/>
              </w:rPr>
              <w:t>年</w:t>
            </w:r>
            <w:r>
              <w:rPr>
                <w:rFonts w:ascii="宋体" w:hAnsi="宋体" w:cs="宋体"/>
                <w:u w:val="single"/>
              </w:rPr>
              <w:t xml:space="preserve">  </w:t>
            </w:r>
            <w:r w:rsidR="00F350BE">
              <w:rPr>
                <w:rFonts w:ascii="宋体" w:hAnsi="宋体" w:cs="宋体" w:hint="eastAsia"/>
                <w:u w:val="single"/>
              </w:rPr>
              <w:t>01</w:t>
            </w:r>
            <w:r>
              <w:rPr>
                <w:rFonts w:ascii="宋体" w:hAnsi="宋体" w:cs="宋体" w:hint="eastAsia"/>
              </w:rPr>
              <w:t>月</w:t>
            </w:r>
            <w:r>
              <w:rPr>
                <w:rFonts w:ascii="宋体" w:hAnsi="宋体" w:cs="宋体"/>
                <w:u w:val="single"/>
              </w:rPr>
              <w:t xml:space="preserve">  </w:t>
            </w:r>
            <w:r w:rsidR="00F350BE">
              <w:rPr>
                <w:rFonts w:ascii="宋体" w:hAnsi="宋体" w:cs="宋体"/>
                <w:u w:val="single"/>
              </w:rPr>
              <w:t>01</w:t>
            </w:r>
            <w:r>
              <w:rPr>
                <w:rFonts w:ascii="宋体" w:hAnsi="宋体" w:cs="宋体"/>
                <w:u w:val="single"/>
              </w:rPr>
              <w:t xml:space="preserve"> </w:t>
            </w:r>
            <w:r>
              <w:rPr>
                <w:rFonts w:ascii="宋体" w:hAnsi="宋体" w:cs="宋体" w:hint="eastAsia"/>
              </w:rPr>
              <w:t>日起至</w:t>
            </w:r>
            <w:r>
              <w:rPr>
                <w:rFonts w:ascii="宋体" w:hAnsi="宋体" w:cs="宋体"/>
                <w:u w:val="single"/>
              </w:rPr>
              <w:t xml:space="preserve">        20</w:t>
            </w:r>
            <w:r w:rsidR="006227C7">
              <w:rPr>
                <w:rFonts w:ascii="宋体" w:hAnsi="宋体" w:cs="宋体"/>
                <w:u w:val="single"/>
              </w:rPr>
              <w:t>20</w:t>
            </w:r>
            <w:r>
              <w:rPr>
                <w:rFonts w:ascii="宋体" w:hAnsi="宋体" w:cs="宋体" w:hint="eastAsia"/>
              </w:rPr>
              <w:t>年</w:t>
            </w:r>
            <w:r w:rsidR="00F350BE">
              <w:rPr>
                <w:rFonts w:ascii="宋体" w:hAnsi="宋体" w:cs="宋体" w:hint="eastAsia"/>
                <w:u w:val="single"/>
              </w:rPr>
              <w:t>12</w:t>
            </w:r>
            <w:r>
              <w:rPr>
                <w:rFonts w:ascii="宋体" w:hAnsi="宋体" w:cs="宋体" w:hint="eastAsia"/>
              </w:rPr>
              <w:t>月</w:t>
            </w:r>
            <w:r>
              <w:rPr>
                <w:rFonts w:ascii="宋体" w:hAnsi="宋体" w:cs="宋体"/>
                <w:u w:val="single"/>
              </w:rPr>
              <w:t xml:space="preserve"> 31 </w:t>
            </w:r>
            <w:r>
              <w:rPr>
                <w:rFonts w:ascii="宋体" w:hAnsi="宋体" w:cs="宋体" w:hint="eastAsia"/>
              </w:rPr>
              <w:t>日止</w:t>
            </w:r>
          </w:p>
        </w:tc>
      </w:tr>
      <w:tr w:rsidR="00287DF5" w:rsidTr="00B15610">
        <w:trPr>
          <w:trHeight w:val="859"/>
        </w:trPr>
        <w:tc>
          <w:tcPr>
            <w:tcW w:w="1101" w:type="dxa"/>
            <w:vAlign w:val="center"/>
          </w:tcPr>
          <w:p w:rsidR="00287DF5" w:rsidRDefault="00A56D11">
            <w:pPr>
              <w:spacing w:line="288" w:lineRule="auto"/>
              <w:jc w:val="center"/>
              <w:rPr>
                <w:rFonts w:ascii="宋体" w:hAnsi="宋体" w:cs="宋体"/>
              </w:rPr>
            </w:pPr>
            <w:r>
              <w:rPr>
                <w:rFonts w:ascii="宋体" w:hAnsi="宋体" w:cs="宋体"/>
              </w:rPr>
              <w:t>3.5.3</w:t>
            </w:r>
          </w:p>
        </w:tc>
        <w:tc>
          <w:tcPr>
            <w:tcW w:w="2985" w:type="dxa"/>
            <w:vAlign w:val="center"/>
          </w:tcPr>
          <w:p w:rsidR="00287DF5" w:rsidRDefault="00A56D11">
            <w:pPr>
              <w:spacing w:line="288" w:lineRule="auto"/>
              <w:jc w:val="center"/>
              <w:rPr>
                <w:rFonts w:ascii="宋体"/>
              </w:rPr>
            </w:pPr>
            <w:r>
              <w:rPr>
                <w:rFonts w:ascii="宋体" w:hAnsi="宋体" w:cs="宋体" w:hint="eastAsia"/>
              </w:rPr>
              <w:t>近年完成的类似</w:t>
            </w:r>
          </w:p>
          <w:p w:rsidR="00287DF5" w:rsidRDefault="00A56D11">
            <w:pPr>
              <w:spacing w:line="288" w:lineRule="auto"/>
              <w:jc w:val="center"/>
              <w:rPr>
                <w:rFonts w:ascii="宋体"/>
              </w:rPr>
            </w:pPr>
            <w:r>
              <w:rPr>
                <w:rFonts w:ascii="宋体" w:hAnsi="宋体" w:cs="宋体" w:hint="eastAsia"/>
              </w:rPr>
              <w:t>项目的年份要求</w:t>
            </w:r>
          </w:p>
        </w:tc>
        <w:tc>
          <w:tcPr>
            <w:tcW w:w="5390" w:type="dxa"/>
            <w:vAlign w:val="center"/>
          </w:tcPr>
          <w:p w:rsidR="00287DF5" w:rsidRDefault="00A56D11" w:rsidP="00FF5F9F">
            <w:pPr>
              <w:spacing w:line="288" w:lineRule="auto"/>
              <w:rPr>
                <w:rFonts w:ascii="宋体"/>
              </w:rPr>
            </w:pPr>
            <w:r>
              <w:rPr>
                <w:rFonts w:ascii="宋体" w:hAnsi="宋体" w:cs="宋体"/>
                <w:u w:val="single"/>
              </w:rPr>
              <w:t xml:space="preserve"> </w:t>
            </w:r>
            <w:r w:rsidR="00FF5F9F">
              <w:rPr>
                <w:rFonts w:ascii="宋体" w:hAnsi="宋体" w:cs="宋体"/>
                <w:u w:val="single"/>
              </w:rPr>
              <w:t xml:space="preserve"> </w:t>
            </w:r>
            <w:r>
              <w:rPr>
                <w:rFonts w:ascii="宋体" w:hAnsi="宋体" w:cs="宋体"/>
                <w:u w:val="single"/>
              </w:rPr>
              <w:t xml:space="preserve"> </w:t>
            </w:r>
            <w:r>
              <w:rPr>
                <w:rFonts w:ascii="宋体" w:hAnsi="宋体" w:cs="宋体" w:hint="eastAsia"/>
              </w:rPr>
              <w:t>年，指</w:t>
            </w:r>
            <w:r>
              <w:rPr>
                <w:rFonts w:ascii="宋体" w:hAnsi="宋体" w:cs="宋体"/>
                <w:u w:val="single"/>
              </w:rPr>
              <w:t xml:space="preserve"> </w:t>
            </w:r>
            <w:r w:rsidR="00FF5F9F">
              <w:rPr>
                <w:rFonts w:ascii="宋体" w:hAnsi="宋体" w:cs="宋体"/>
                <w:u w:val="single"/>
              </w:rPr>
              <w:t xml:space="preserve"> </w:t>
            </w:r>
            <w:r>
              <w:rPr>
                <w:rFonts w:ascii="宋体" w:hAnsi="宋体" w:cs="宋体" w:hint="eastAsia"/>
              </w:rPr>
              <w:t>年</w:t>
            </w:r>
            <w:r>
              <w:rPr>
                <w:rFonts w:ascii="宋体" w:hAnsi="宋体" w:cs="宋体"/>
                <w:u w:val="single"/>
              </w:rPr>
              <w:t xml:space="preserve"> </w:t>
            </w:r>
            <w:r w:rsidR="00FF5F9F">
              <w:rPr>
                <w:rFonts w:ascii="宋体" w:hAnsi="宋体" w:cs="宋体"/>
                <w:u w:val="single"/>
              </w:rPr>
              <w:t xml:space="preserve"> </w:t>
            </w:r>
            <w:r>
              <w:rPr>
                <w:rFonts w:ascii="宋体" w:hAnsi="宋体" w:cs="宋体" w:hint="eastAsia"/>
              </w:rPr>
              <w:t>月</w:t>
            </w:r>
            <w:r>
              <w:rPr>
                <w:rFonts w:ascii="宋体" w:hAnsi="宋体" w:cs="宋体"/>
                <w:u w:val="single"/>
              </w:rPr>
              <w:t xml:space="preserve"> </w:t>
            </w:r>
            <w:r w:rsidR="00FF5F9F">
              <w:rPr>
                <w:rFonts w:ascii="宋体" w:hAnsi="宋体" w:cs="宋体"/>
                <w:u w:val="single"/>
              </w:rPr>
              <w:t xml:space="preserve"> </w:t>
            </w:r>
            <w:r>
              <w:rPr>
                <w:rFonts w:ascii="宋体" w:hAnsi="宋体" w:cs="宋体" w:hint="eastAsia"/>
              </w:rPr>
              <w:t>日起至</w:t>
            </w:r>
            <w:r w:rsidR="00FF5F9F">
              <w:rPr>
                <w:rFonts w:ascii="宋体" w:hAnsi="宋体" w:cs="宋体"/>
                <w:u w:val="single"/>
              </w:rPr>
              <w:t xml:space="preserve"> </w:t>
            </w:r>
            <w:r>
              <w:rPr>
                <w:rFonts w:ascii="宋体" w:hAnsi="宋体" w:cs="宋体" w:hint="eastAsia"/>
              </w:rPr>
              <w:t>年</w:t>
            </w:r>
            <w:r>
              <w:rPr>
                <w:rFonts w:ascii="宋体" w:hAnsi="宋体" w:cs="宋体"/>
                <w:u w:val="single"/>
              </w:rPr>
              <w:t xml:space="preserve"> </w:t>
            </w:r>
            <w:r w:rsidR="00FF5F9F">
              <w:rPr>
                <w:rFonts w:ascii="宋体" w:hAnsi="宋体" w:cs="宋体"/>
                <w:u w:val="single"/>
              </w:rPr>
              <w:t xml:space="preserve"> </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Pr>
                <w:rFonts w:ascii="宋体" w:hAnsi="宋体" w:cs="宋体" w:hint="eastAsia"/>
              </w:rPr>
              <w:t>日止</w:t>
            </w:r>
          </w:p>
        </w:tc>
      </w:tr>
      <w:tr w:rsidR="00287DF5">
        <w:trPr>
          <w:trHeight w:val="699"/>
        </w:trPr>
        <w:tc>
          <w:tcPr>
            <w:tcW w:w="1101" w:type="dxa"/>
            <w:vAlign w:val="center"/>
          </w:tcPr>
          <w:p w:rsidR="00287DF5" w:rsidRDefault="00A56D11">
            <w:pPr>
              <w:spacing w:line="288" w:lineRule="auto"/>
              <w:jc w:val="center"/>
              <w:rPr>
                <w:rFonts w:ascii="宋体" w:hAnsi="宋体" w:cs="宋体"/>
                <w:sz w:val="24"/>
                <w:szCs w:val="24"/>
              </w:rPr>
            </w:pPr>
            <w:r>
              <w:rPr>
                <w:rFonts w:ascii="宋体" w:hAnsi="宋体" w:cs="宋体"/>
                <w:sz w:val="24"/>
                <w:szCs w:val="24"/>
              </w:rPr>
              <w:t>3.5.5</w:t>
            </w:r>
          </w:p>
        </w:tc>
        <w:tc>
          <w:tcPr>
            <w:tcW w:w="2985" w:type="dxa"/>
            <w:vAlign w:val="center"/>
          </w:tcPr>
          <w:p w:rsidR="00287DF5" w:rsidRDefault="00A56D11">
            <w:pPr>
              <w:spacing w:line="288" w:lineRule="auto"/>
              <w:jc w:val="center"/>
              <w:rPr>
                <w:rFonts w:ascii="宋体"/>
              </w:rPr>
            </w:pPr>
            <w:r>
              <w:rPr>
                <w:rFonts w:ascii="宋体" w:hAnsi="宋体" w:cs="宋体" w:hint="eastAsia"/>
              </w:rPr>
              <w:t>近年发生的诉讼及</w:t>
            </w:r>
          </w:p>
          <w:p w:rsidR="00287DF5" w:rsidRDefault="00A56D11">
            <w:pPr>
              <w:spacing w:line="288" w:lineRule="auto"/>
              <w:jc w:val="center"/>
              <w:rPr>
                <w:rFonts w:ascii="宋体"/>
              </w:rPr>
            </w:pPr>
            <w:r>
              <w:rPr>
                <w:rFonts w:ascii="宋体" w:hAnsi="宋体" w:cs="宋体" w:hint="eastAsia"/>
              </w:rPr>
              <w:t>仲裁情况的年份要求</w:t>
            </w:r>
          </w:p>
        </w:tc>
        <w:tc>
          <w:tcPr>
            <w:tcW w:w="5390" w:type="dxa"/>
            <w:vAlign w:val="center"/>
          </w:tcPr>
          <w:p w:rsidR="00287DF5" w:rsidRDefault="00A56D11" w:rsidP="00F350BE">
            <w:pPr>
              <w:spacing w:line="288" w:lineRule="auto"/>
              <w:rPr>
                <w:rFonts w:ascii="宋体"/>
              </w:rPr>
            </w:pPr>
            <w:r>
              <w:rPr>
                <w:rFonts w:ascii="宋体" w:hAnsi="宋体" w:cs="宋体"/>
                <w:u w:val="single"/>
              </w:rPr>
              <w:t xml:space="preserve"> </w:t>
            </w:r>
            <w:r w:rsidR="00042710">
              <w:rPr>
                <w:rFonts w:ascii="宋体" w:hAnsi="宋体" w:cs="宋体"/>
                <w:u w:val="single"/>
              </w:rPr>
              <w:t xml:space="preserve"> </w:t>
            </w:r>
            <w:r w:rsidR="00F350BE">
              <w:rPr>
                <w:rFonts w:ascii="宋体" w:hAnsi="宋体" w:cs="宋体"/>
                <w:u w:val="single"/>
              </w:rPr>
              <w:t xml:space="preserve">  </w:t>
            </w:r>
            <w:r>
              <w:rPr>
                <w:rFonts w:ascii="宋体" w:hAnsi="宋体" w:cs="宋体" w:hint="eastAsia"/>
              </w:rPr>
              <w:t xml:space="preserve">年，指 </w:t>
            </w:r>
            <w:r w:rsidR="00F350BE">
              <w:rPr>
                <w:rFonts w:ascii="宋体" w:hAnsi="宋体" w:cs="宋体"/>
                <w:u w:val="single"/>
              </w:rPr>
              <w:t xml:space="preserve">   </w:t>
            </w:r>
            <w:r>
              <w:rPr>
                <w:rFonts w:ascii="宋体" w:hAnsi="宋体" w:cs="宋体" w:hint="eastAsia"/>
              </w:rPr>
              <w:t>年</w:t>
            </w:r>
            <w:r>
              <w:rPr>
                <w:rFonts w:ascii="宋体" w:hAnsi="宋体" w:cs="宋体"/>
                <w:u w:val="single"/>
              </w:rPr>
              <w:t xml:space="preserve"> </w:t>
            </w:r>
            <w:r w:rsidR="00F350BE">
              <w:rPr>
                <w:rFonts w:ascii="宋体" w:hAnsi="宋体" w:cs="宋体"/>
                <w:u w:val="single"/>
              </w:rPr>
              <w:t xml:space="preserve">  </w:t>
            </w:r>
            <w:r>
              <w:rPr>
                <w:rFonts w:ascii="宋体" w:hAnsi="宋体" w:cs="宋体"/>
                <w:u w:val="single"/>
              </w:rPr>
              <w:t xml:space="preserve"> </w:t>
            </w:r>
            <w:r>
              <w:rPr>
                <w:rFonts w:ascii="宋体" w:hAnsi="宋体" w:cs="宋体" w:hint="eastAsia"/>
              </w:rPr>
              <w:t>月</w:t>
            </w:r>
            <w:r>
              <w:rPr>
                <w:rFonts w:ascii="宋体" w:hAnsi="宋体" w:cs="宋体"/>
                <w:u w:val="single"/>
              </w:rPr>
              <w:t xml:space="preserve"> </w:t>
            </w:r>
            <w:r w:rsidR="00F350BE">
              <w:rPr>
                <w:rFonts w:ascii="宋体" w:hAnsi="宋体" w:cs="宋体"/>
                <w:u w:val="single"/>
              </w:rPr>
              <w:t xml:space="preserve"> </w:t>
            </w:r>
            <w:r>
              <w:rPr>
                <w:rFonts w:ascii="宋体" w:hAnsi="宋体" w:cs="宋体" w:hint="eastAsia"/>
              </w:rPr>
              <w:t>日起至</w:t>
            </w:r>
            <w:r w:rsidR="00F350BE">
              <w:rPr>
                <w:rFonts w:ascii="宋体" w:hAnsi="宋体" w:cs="宋体"/>
                <w:u w:val="single"/>
              </w:rPr>
              <w:t xml:space="preserve">  </w:t>
            </w:r>
            <w:r>
              <w:rPr>
                <w:rFonts w:ascii="宋体" w:hAnsi="宋体" w:cs="宋体"/>
                <w:u w:val="single"/>
              </w:rPr>
              <w:t xml:space="preserve"> </w:t>
            </w:r>
            <w:r>
              <w:rPr>
                <w:rFonts w:ascii="宋体" w:hAnsi="宋体" w:cs="宋体" w:hint="eastAsia"/>
              </w:rPr>
              <w:t>年</w:t>
            </w:r>
            <w:r>
              <w:rPr>
                <w:rFonts w:ascii="宋体" w:hAnsi="宋体" w:cs="宋体"/>
                <w:u w:val="single"/>
              </w:rPr>
              <w:t xml:space="preserve"> </w:t>
            </w:r>
            <w:r w:rsidR="00F350BE">
              <w:rPr>
                <w:rFonts w:ascii="宋体" w:hAnsi="宋体" w:cs="宋体"/>
                <w:u w:val="single"/>
              </w:rPr>
              <w:t xml:space="preserve">  </w:t>
            </w:r>
            <w:r>
              <w:rPr>
                <w:rFonts w:ascii="宋体" w:hAnsi="宋体" w:cs="宋体" w:hint="eastAsia"/>
              </w:rPr>
              <w:t>月</w:t>
            </w:r>
            <w:r>
              <w:rPr>
                <w:rFonts w:ascii="宋体" w:hAnsi="宋体" w:cs="宋体"/>
                <w:u w:val="single"/>
              </w:rPr>
              <w:t xml:space="preserve">   </w:t>
            </w:r>
            <w:r w:rsidR="00F350BE">
              <w:rPr>
                <w:rFonts w:ascii="宋体" w:hAnsi="宋体" w:cs="宋体"/>
                <w:u w:val="single"/>
              </w:rPr>
              <w:t xml:space="preserve"> </w:t>
            </w:r>
            <w:r>
              <w:rPr>
                <w:rFonts w:ascii="宋体" w:hAnsi="宋体" w:cs="宋体" w:hint="eastAsia"/>
              </w:rPr>
              <w:t>日止</w:t>
            </w:r>
          </w:p>
        </w:tc>
      </w:tr>
      <w:tr w:rsidR="00287DF5">
        <w:tc>
          <w:tcPr>
            <w:tcW w:w="1101" w:type="dxa"/>
            <w:vAlign w:val="center"/>
          </w:tcPr>
          <w:p w:rsidR="00287DF5" w:rsidRDefault="00A56D11">
            <w:pPr>
              <w:spacing w:line="288" w:lineRule="auto"/>
              <w:jc w:val="center"/>
              <w:rPr>
                <w:rFonts w:ascii="宋体" w:hAnsi="宋体" w:cs="宋体"/>
                <w:sz w:val="24"/>
                <w:szCs w:val="24"/>
              </w:rPr>
            </w:pPr>
            <w:r>
              <w:rPr>
                <w:rFonts w:ascii="宋体" w:hAnsi="宋体" w:cs="宋体"/>
                <w:sz w:val="24"/>
                <w:szCs w:val="24"/>
              </w:rPr>
              <w:t>3.6</w:t>
            </w:r>
          </w:p>
        </w:tc>
        <w:tc>
          <w:tcPr>
            <w:tcW w:w="2985" w:type="dxa"/>
            <w:vAlign w:val="center"/>
          </w:tcPr>
          <w:p w:rsidR="00287DF5" w:rsidRDefault="00A56D11">
            <w:pPr>
              <w:spacing w:line="288" w:lineRule="auto"/>
              <w:jc w:val="center"/>
              <w:rPr>
                <w:rFonts w:ascii="宋体"/>
              </w:rPr>
            </w:pPr>
            <w:r>
              <w:rPr>
                <w:rFonts w:ascii="宋体" w:hAnsi="宋体" w:cs="宋体" w:hint="eastAsia"/>
              </w:rPr>
              <w:t>是否允许递交备选投标方案</w:t>
            </w:r>
          </w:p>
        </w:tc>
        <w:tc>
          <w:tcPr>
            <w:tcW w:w="5390" w:type="dxa"/>
          </w:tcPr>
          <w:p w:rsidR="00287DF5" w:rsidRDefault="00A56D11">
            <w:pPr>
              <w:spacing w:line="288" w:lineRule="auto"/>
              <w:jc w:val="left"/>
              <w:rPr>
                <w:rFonts w:ascii="宋体"/>
              </w:rPr>
            </w:pPr>
            <w:r w:rsidRPr="00246F87">
              <w:rPr>
                <w:rFonts w:ascii="宋体" w:hAnsi="宋体" w:cs="文鼎CS大宋" w:hint="eastAsia"/>
                <w:bCs/>
                <w:highlight w:val="lightGray"/>
              </w:rPr>
              <w:t>√</w:t>
            </w:r>
            <w:r>
              <w:rPr>
                <w:rFonts w:ascii="宋体" w:hAnsi="宋体" w:cs="宋体"/>
              </w:rPr>
              <w:t xml:space="preserve"> </w:t>
            </w:r>
            <w:r>
              <w:rPr>
                <w:rFonts w:ascii="宋体" w:hAnsi="宋体" w:cs="宋体" w:hint="eastAsia"/>
              </w:rPr>
              <w:t>不允许</w:t>
            </w:r>
          </w:p>
          <w:p w:rsidR="00287DF5" w:rsidRDefault="00A56D11">
            <w:pPr>
              <w:spacing w:line="288" w:lineRule="auto"/>
              <w:jc w:val="left"/>
              <w:rPr>
                <w:rFonts w:ascii="宋体"/>
              </w:rPr>
            </w:pPr>
            <w:r>
              <w:rPr>
                <w:rFonts w:ascii="宋体" w:hAnsi="宋体" w:cs="宋体" w:hint="eastAsia"/>
              </w:rPr>
              <w:t>口</w:t>
            </w:r>
            <w:r>
              <w:rPr>
                <w:rFonts w:ascii="宋体" w:hAnsi="宋体" w:cs="宋体"/>
              </w:rPr>
              <w:t xml:space="preserve"> </w:t>
            </w:r>
            <w:r>
              <w:rPr>
                <w:rFonts w:ascii="宋体" w:hAnsi="宋体" w:cs="宋体" w:hint="eastAsia"/>
              </w:rPr>
              <w:t>允许，备选投标方案的编制要求</w:t>
            </w:r>
          </w:p>
          <w:p w:rsidR="00287DF5" w:rsidRDefault="00A56D11">
            <w:pPr>
              <w:spacing w:line="288" w:lineRule="auto"/>
              <w:jc w:val="left"/>
              <w:rPr>
                <w:rFonts w:ascii="宋体"/>
              </w:rPr>
            </w:pPr>
            <w:r>
              <w:rPr>
                <w:rFonts w:ascii="宋体" w:hAnsi="宋体" w:cs="宋体" w:hint="eastAsia"/>
              </w:rPr>
              <w:t>评审和比较方法见第三章“评标方法”</w:t>
            </w:r>
          </w:p>
        </w:tc>
      </w:tr>
    </w:tbl>
    <w:p w:rsidR="00287DF5" w:rsidRDefault="00287DF5">
      <w:pPr>
        <w:ind w:right="480"/>
        <w:rPr>
          <w:rFonts w:ascii="宋体" w:hAnsi="宋体" w:cs="宋体"/>
          <w:b/>
          <w:bCs/>
          <w:sz w:val="24"/>
          <w:szCs w:val="24"/>
        </w:rPr>
      </w:pPr>
    </w:p>
    <w:p w:rsidR="00287DF5" w:rsidRDefault="00287DF5">
      <w:pPr>
        <w:jc w:val="right"/>
        <w:rPr>
          <w:rFonts w:ascii="宋体" w:hAnsi="宋体" w:cs="宋体"/>
          <w:b/>
          <w:bCs/>
          <w:sz w:val="24"/>
          <w:szCs w:val="24"/>
        </w:rPr>
      </w:pPr>
    </w:p>
    <w:p w:rsidR="00287DF5" w:rsidRDefault="00A56D11">
      <w:pPr>
        <w:jc w:val="right"/>
        <w:rPr>
          <w:rFonts w:ascii="宋体"/>
          <w:b/>
          <w:bCs/>
          <w:sz w:val="24"/>
          <w:szCs w:val="24"/>
        </w:rPr>
      </w:pPr>
      <w:r>
        <w:rPr>
          <w:rFonts w:ascii="宋体" w:hAnsi="宋体" w:cs="宋体" w:hint="eastAsia"/>
          <w:b/>
          <w:bCs/>
          <w:sz w:val="24"/>
          <w:szCs w:val="24"/>
        </w:rPr>
        <w:t>续表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85"/>
        <w:gridCol w:w="5378"/>
      </w:tblGrid>
      <w:tr w:rsidR="00287DF5" w:rsidTr="000A7D50">
        <w:tc>
          <w:tcPr>
            <w:tcW w:w="1101"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条款号</w:t>
            </w:r>
          </w:p>
        </w:tc>
        <w:tc>
          <w:tcPr>
            <w:tcW w:w="2985"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条款名称</w:t>
            </w:r>
          </w:p>
        </w:tc>
        <w:tc>
          <w:tcPr>
            <w:tcW w:w="5378" w:type="dxa"/>
            <w:vAlign w:val="center"/>
          </w:tcPr>
          <w:p w:rsidR="00287DF5" w:rsidRDefault="00A56D11">
            <w:pPr>
              <w:spacing w:line="336" w:lineRule="auto"/>
              <w:jc w:val="center"/>
              <w:rPr>
                <w:rFonts w:ascii="宋体"/>
                <w:sz w:val="24"/>
                <w:szCs w:val="24"/>
              </w:rPr>
            </w:pPr>
            <w:r>
              <w:rPr>
                <w:rFonts w:ascii="宋体" w:hAnsi="宋体" w:cs="宋体" w:hint="eastAsia"/>
                <w:sz w:val="24"/>
                <w:szCs w:val="24"/>
              </w:rPr>
              <w:t>编列内容</w:t>
            </w:r>
          </w:p>
        </w:tc>
      </w:tr>
      <w:tr w:rsidR="00287DF5" w:rsidTr="000A7D50">
        <w:tc>
          <w:tcPr>
            <w:tcW w:w="1101" w:type="dxa"/>
            <w:vAlign w:val="center"/>
          </w:tcPr>
          <w:p w:rsidR="00287DF5" w:rsidRDefault="00A56D11">
            <w:pPr>
              <w:spacing w:line="336" w:lineRule="auto"/>
              <w:jc w:val="center"/>
              <w:rPr>
                <w:rFonts w:ascii="宋体" w:hAnsi="宋体" w:cs="宋体"/>
              </w:rPr>
            </w:pPr>
            <w:r>
              <w:rPr>
                <w:rFonts w:ascii="宋体" w:hAnsi="宋体" w:cs="宋体"/>
              </w:rPr>
              <w:t>3.7.3</w:t>
            </w:r>
          </w:p>
        </w:tc>
        <w:tc>
          <w:tcPr>
            <w:tcW w:w="2985" w:type="dxa"/>
            <w:vAlign w:val="center"/>
          </w:tcPr>
          <w:p w:rsidR="00287DF5" w:rsidRDefault="00A56D11">
            <w:pPr>
              <w:spacing w:line="336" w:lineRule="auto"/>
              <w:jc w:val="center"/>
              <w:rPr>
                <w:rFonts w:ascii="宋体"/>
              </w:rPr>
            </w:pPr>
            <w:r>
              <w:rPr>
                <w:rFonts w:ascii="宋体" w:hAnsi="宋体" w:cs="宋体" w:hint="eastAsia"/>
              </w:rPr>
              <w:t>签字和</w:t>
            </w:r>
            <w:r>
              <w:rPr>
                <w:rFonts w:ascii="宋体" w:hAnsi="宋体" w:cs="宋体"/>
              </w:rPr>
              <w:t>(</w:t>
            </w:r>
            <w:r>
              <w:rPr>
                <w:rFonts w:ascii="宋体" w:hAnsi="宋体" w:cs="宋体" w:hint="eastAsia"/>
              </w:rPr>
              <w:t>或</w:t>
            </w:r>
            <w:r>
              <w:rPr>
                <w:rFonts w:ascii="宋体" w:hAnsi="宋体" w:cs="宋体"/>
              </w:rPr>
              <w:t>)</w:t>
            </w:r>
            <w:r>
              <w:rPr>
                <w:rFonts w:ascii="宋体" w:hAnsi="宋体" w:cs="宋体" w:hint="eastAsia"/>
              </w:rPr>
              <w:t>盖章要求</w:t>
            </w:r>
          </w:p>
        </w:tc>
        <w:tc>
          <w:tcPr>
            <w:tcW w:w="5378" w:type="dxa"/>
          </w:tcPr>
          <w:p w:rsidR="00287DF5" w:rsidRDefault="00A56D11">
            <w:pPr>
              <w:spacing w:line="336" w:lineRule="auto"/>
              <w:jc w:val="left"/>
              <w:rPr>
                <w:rFonts w:ascii="宋体"/>
              </w:rPr>
            </w:pPr>
            <w:r>
              <w:rPr>
                <w:rFonts w:ascii="宋体" w:hAnsi="宋体" w:cs="宋体"/>
              </w:rPr>
              <w:t>1</w:t>
            </w:r>
            <w:r>
              <w:rPr>
                <w:rFonts w:ascii="宋体" w:hAnsi="宋体" w:cs="宋体" w:hint="eastAsia"/>
              </w:rPr>
              <w:t>、所有要求签字的地方都应用不褪色的墨水或签字笔亲笔手书签字</w:t>
            </w:r>
            <w:r>
              <w:rPr>
                <w:rFonts w:ascii="宋体" w:hAnsi="宋体" w:cs="宋体"/>
              </w:rPr>
              <w:t>(</w:t>
            </w:r>
            <w:r>
              <w:rPr>
                <w:rFonts w:ascii="宋体" w:hAnsi="宋体" w:cs="宋体" w:hint="eastAsia"/>
              </w:rPr>
              <w:t>包括姓和名</w:t>
            </w:r>
            <w:r>
              <w:rPr>
                <w:rFonts w:ascii="宋体" w:hAnsi="宋体" w:cs="宋体"/>
              </w:rPr>
              <w:t>)</w:t>
            </w:r>
            <w:r>
              <w:rPr>
                <w:rFonts w:ascii="宋体" w:hAnsi="宋体" w:cs="宋体" w:hint="eastAsia"/>
              </w:rPr>
              <w:t>，</w:t>
            </w:r>
            <w:proofErr w:type="gramStart"/>
            <w:r>
              <w:rPr>
                <w:rFonts w:ascii="宋体" w:hAnsi="宋体" w:cs="宋体" w:hint="eastAsia"/>
              </w:rPr>
              <w:t>不</w:t>
            </w:r>
            <w:proofErr w:type="gramEnd"/>
            <w:r>
              <w:rPr>
                <w:rFonts w:ascii="宋体" w:hAnsi="宋体" w:cs="宋体" w:hint="eastAsia"/>
              </w:rPr>
              <w:t>得用盖章</w:t>
            </w:r>
            <w:r>
              <w:rPr>
                <w:rFonts w:ascii="宋体" w:hAnsi="宋体" w:cs="宋体"/>
              </w:rPr>
              <w:t>(</w:t>
            </w:r>
            <w:r>
              <w:rPr>
                <w:rFonts w:ascii="宋体" w:hAnsi="宋体" w:cs="宋体" w:hint="eastAsia"/>
              </w:rPr>
              <w:t>如签名章、签字</w:t>
            </w:r>
            <w:r>
              <w:rPr>
                <w:rFonts w:ascii="宋体" w:hAnsi="宋体" w:cs="宋体" w:hint="eastAsia"/>
              </w:rPr>
              <w:lastRenderedPageBreak/>
              <w:t>章等</w:t>
            </w:r>
            <w:r>
              <w:rPr>
                <w:rFonts w:ascii="宋体" w:hAnsi="宋体" w:cs="宋体"/>
              </w:rPr>
              <w:t>)</w:t>
            </w:r>
            <w:r>
              <w:rPr>
                <w:rFonts w:ascii="宋体" w:hAnsi="宋体" w:cs="宋体" w:hint="eastAsia"/>
              </w:rPr>
              <w:t>代替，也不得由他人代签。</w:t>
            </w:r>
          </w:p>
          <w:p w:rsidR="00287DF5" w:rsidRDefault="00A56D11">
            <w:pPr>
              <w:spacing w:line="336" w:lineRule="auto"/>
              <w:jc w:val="left"/>
              <w:rPr>
                <w:rFonts w:ascii="宋体"/>
              </w:rPr>
            </w:pPr>
            <w:r>
              <w:rPr>
                <w:rFonts w:ascii="宋体" w:hAnsi="宋体" w:cs="宋体"/>
              </w:rPr>
              <w:t>2</w:t>
            </w:r>
            <w:r>
              <w:rPr>
                <w:rFonts w:ascii="宋体" w:hAnsi="宋体" w:cs="宋体" w:hint="eastAsia"/>
              </w:rPr>
              <w:t>、所有要求盖章的地方应加盖投标人单位章，不得使用专用章</w:t>
            </w:r>
            <w:r>
              <w:rPr>
                <w:rFonts w:ascii="宋体" w:hAnsi="宋体" w:cs="宋体"/>
              </w:rPr>
              <w:t>(</w:t>
            </w:r>
            <w:r>
              <w:rPr>
                <w:rFonts w:ascii="宋体" w:hAnsi="宋体" w:cs="宋体" w:hint="eastAsia"/>
              </w:rPr>
              <w:t>如经济合同章、投标专用章</w:t>
            </w:r>
            <w:r>
              <w:rPr>
                <w:rFonts w:ascii="宋体" w:hAnsi="宋体" w:cs="宋体"/>
              </w:rPr>
              <w:t>)</w:t>
            </w:r>
            <w:r>
              <w:rPr>
                <w:rFonts w:ascii="宋体" w:hAnsi="宋体" w:cs="宋体" w:hint="eastAsia"/>
              </w:rPr>
              <w:t>或下属单位印章代替。</w:t>
            </w:r>
          </w:p>
          <w:p w:rsidR="00287DF5" w:rsidRDefault="00A56D11">
            <w:pPr>
              <w:spacing w:line="336" w:lineRule="auto"/>
              <w:jc w:val="left"/>
              <w:rPr>
                <w:rFonts w:ascii="宋体"/>
              </w:rPr>
            </w:pPr>
            <w:r>
              <w:rPr>
                <w:rFonts w:ascii="宋体" w:hAnsi="宋体" w:cs="宋体"/>
              </w:rPr>
              <w:t>3</w:t>
            </w:r>
            <w:r>
              <w:rPr>
                <w:rFonts w:ascii="宋体" w:hAnsi="宋体" w:cs="宋体" w:hint="eastAsia"/>
              </w:rPr>
              <w:t>、要求法定代表人或其委托代理人签字的地方，法定代表人亲自投标而不委托代理人投标的，由法定代表人签字并附法定代表人身份证明；法定代表人授权委托代理人投标的，由委托代理人签字并附法定代表人身份证明和授权委托书。</w:t>
            </w:r>
          </w:p>
        </w:tc>
      </w:tr>
      <w:tr w:rsidR="00287DF5" w:rsidTr="000A7D50">
        <w:trPr>
          <w:trHeight w:val="591"/>
        </w:trPr>
        <w:tc>
          <w:tcPr>
            <w:tcW w:w="1101" w:type="dxa"/>
            <w:vAlign w:val="center"/>
          </w:tcPr>
          <w:p w:rsidR="00287DF5" w:rsidRDefault="00A56D11">
            <w:pPr>
              <w:spacing w:line="336" w:lineRule="auto"/>
              <w:jc w:val="center"/>
              <w:rPr>
                <w:rFonts w:ascii="宋体" w:hAnsi="宋体" w:cs="宋体"/>
              </w:rPr>
            </w:pPr>
            <w:r>
              <w:rPr>
                <w:rFonts w:ascii="宋体" w:hAnsi="宋体" w:cs="宋体"/>
              </w:rPr>
              <w:lastRenderedPageBreak/>
              <w:t>3.7.4</w:t>
            </w:r>
          </w:p>
        </w:tc>
        <w:tc>
          <w:tcPr>
            <w:tcW w:w="2985" w:type="dxa"/>
            <w:vAlign w:val="center"/>
          </w:tcPr>
          <w:p w:rsidR="00287DF5" w:rsidRDefault="00A56D11">
            <w:pPr>
              <w:spacing w:line="336" w:lineRule="auto"/>
              <w:jc w:val="center"/>
              <w:rPr>
                <w:rFonts w:ascii="宋体"/>
              </w:rPr>
            </w:pPr>
            <w:r>
              <w:rPr>
                <w:rFonts w:ascii="宋体" w:hAnsi="宋体" w:cs="宋体" w:hint="eastAsia"/>
              </w:rPr>
              <w:t>投标文件副本份数</w:t>
            </w:r>
          </w:p>
        </w:tc>
        <w:tc>
          <w:tcPr>
            <w:tcW w:w="5378" w:type="dxa"/>
            <w:vAlign w:val="center"/>
          </w:tcPr>
          <w:p w:rsidR="00287DF5" w:rsidRDefault="00A56D11" w:rsidP="008B08ED">
            <w:pPr>
              <w:rPr>
                <w:rFonts w:ascii="宋体"/>
              </w:rPr>
            </w:pPr>
            <w:r w:rsidRPr="00055B65">
              <w:rPr>
                <w:rFonts w:ascii="宋体" w:hAnsi="宋体" w:cs="宋体"/>
              </w:rPr>
              <w:t xml:space="preserve"> </w:t>
            </w:r>
            <w:r w:rsidR="00B00D93">
              <w:rPr>
                <w:rFonts w:ascii="宋体" w:hAnsi="宋体" w:cs="宋体"/>
                <w:u w:val="single"/>
              </w:rPr>
              <w:t xml:space="preserve">  </w:t>
            </w:r>
            <w:r w:rsidR="00B00D93">
              <w:rPr>
                <w:rFonts w:ascii="宋体" w:hAnsi="宋体" w:cs="宋体" w:hint="eastAsia"/>
                <w:u w:val="single"/>
              </w:rPr>
              <w:t>／</w:t>
            </w:r>
            <w:r w:rsidR="00B00D93">
              <w:rPr>
                <w:rFonts w:ascii="宋体" w:hAnsi="宋体" w:cs="宋体"/>
                <w:u w:val="single"/>
              </w:rPr>
              <w:t xml:space="preserve">   </w:t>
            </w:r>
            <w:r w:rsidR="00B00D93">
              <w:rPr>
                <w:rFonts w:ascii="宋体" w:hAnsi="宋体" w:cs="宋体" w:hint="eastAsia"/>
              </w:rPr>
              <w:t>份</w:t>
            </w:r>
          </w:p>
        </w:tc>
      </w:tr>
      <w:tr w:rsidR="00287DF5" w:rsidTr="000A7D50">
        <w:tc>
          <w:tcPr>
            <w:tcW w:w="1101" w:type="dxa"/>
            <w:vAlign w:val="center"/>
          </w:tcPr>
          <w:p w:rsidR="00287DF5" w:rsidRDefault="00A56D11">
            <w:pPr>
              <w:spacing w:line="336" w:lineRule="auto"/>
              <w:jc w:val="center"/>
              <w:rPr>
                <w:rFonts w:ascii="宋体" w:hAnsi="宋体" w:cs="宋体"/>
              </w:rPr>
            </w:pPr>
            <w:r>
              <w:rPr>
                <w:rFonts w:ascii="宋体" w:hAnsi="宋体" w:cs="宋体"/>
              </w:rPr>
              <w:t>3.7.5</w:t>
            </w:r>
          </w:p>
        </w:tc>
        <w:tc>
          <w:tcPr>
            <w:tcW w:w="2985" w:type="dxa"/>
            <w:vAlign w:val="center"/>
          </w:tcPr>
          <w:p w:rsidR="00287DF5" w:rsidRDefault="00A56D11">
            <w:pPr>
              <w:spacing w:line="336" w:lineRule="auto"/>
              <w:jc w:val="center"/>
              <w:rPr>
                <w:rFonts w:ascii="宋体"/>
              </w:rPr>
            </w:pPr>
            <w:r>
              <w:rPr>
                <w:rFonts w:ascii="宋体" w:hAnsi="宋体" w:cs="宋体" w:hint="eastAsia"/>
              </w:rPr>
              <w:t>装订要求</w:t>
            </w:r>
          </w:p>
        </w:tc>
        <w:tc>
          <w:tcPr>
            <w:tcW w:w="5378" w:type="dxa"/>
          </w:tcPr>
          <w:p w:rsidR="00287DF5" w:rsidRDefault="00A56D11">
            <w:pPr>
              <w:spacing w:line="336" w:lineRule="auto"/>
              <w:jc w:val="left"/>
              <w:rPr>
                <w:rFonts w:ascii="宋体"/>
              </w:rPr>
            </w:pPr>
            <w:r>
              <w:rPr>
                <w:rFonts w:ascii="宋体" w:hAnsi="宋体" w:cs="宋体" w:hint="eastAsia"/>
              </w:rPr>
              <w:t>按照投标人须知第</w:t>
            </w:r>
            <w:r>
              <w:rPr>
                <w:rFonts w:ascii="宋体" w:hAnsi="宋体" w:cs="宋体"/>
              </w:rPr>
              <w:t>3.1.1</w:t>
            </w:r>
            <w:r>
              <w:rPr>
                <w:rFonts w:ascii="宋体" w:hAnsi="宋体" w:cs="宋体" w:hint="eastAsia"/>
              </w:rPr>
              <w:t>项规定的投标文件组成内容，投标文件应按以下要求装订</w:t>
            </w:r>
            <w:r>
              <w:rPr>
                <w:rFonts w:ascii="宋体" w:hAnsi="宋体" w:cs="宋体"/>
              </w:rPr>
              <w:t xml:space="preserve">: </w:t>
            </w:r>
            <w:proofErr w:type="gramStart"/>
            <w:r>
              <w:rPr>
                <w:rFonts w:ascii="宋体" w:hAnsi="宋体" w:cs="宋体" w:hint="eastAsia"/>
              </w:rPr>
              <w:t>不</w:t>
            </w:r>
            <w:proofErr w:type="gramEnd"/>
            <w:r>
              <w:rPr>
                <w:rFonts w:ascii="宋体" w:hAnsi="宋体" w:cs="宋体" w:hint="eastAsia"/>
              </w:rPr>
              <w:t>分册装订</w:t>
            </w:r>
          </w:p>
        </w:tc>
      </w:tr>
      <w:tr w:rsidR="00287DF5" w:rsidTr="000A7D50">
        <w:trPr>
          <w:trHeight w:val="749"/>
        </w:trPr>
        <w:tc>
          <w:tcPr>
            <w:tcW w:w="1101" w:type="dxa"/>
            <w:vAlign w:val="center"/>
          </w:tcPr>
          <w:p w:rsidR="00287DF5" w:rsidRDefault="00A56D11">
            <w:pPr>
              <w:spacing w:line="336" w:lineRule="auto"/>
              <w:jc w:val="center"/>
              <w:rPr>
                <w:rFonts w:ascii="宋体" w:hAnsi="宋体" w:cs="宋体"/>
              </w:rPr>
            </w:pPr>
            <w:r>
              <w:rPr>
                <w:rFonts w:ascii="宋体" w:hAnsi="宋体" w:cs="宋体"/>
              </w:rPr>
              <w:t>4.1.2</w:t>
            </w:r>
          </w:p>
        </w:tc>
        <w:tc>
          <w:tcPr>
            <w:tcW w:w="2985" w:type="dxa"/>
            <w:vAlign w:val="center"/>
          </w:tcPr>
          <w:p w:rsidR="00287DF5" w:rsidRDefault="00A56D11">
            <w:pPr>
              <w:spacing w:line="336" w:lineRule="auto"/>
              <w:jc w:val="center"/>
              <w:rPr>
                <w:rFonts w:ascii="宋体"/>
              </w:rPr>
            </w:pPr>
            <w:r>
              <w:rPr>
                <w:rFonts w:ascii="宋体" w:hAnsi="宋体" w:cs="宋体" w:hint="eastAsia"/>
              </w:rPr>
              <w:t>封套上写明</w:t>
            </w:r>
          </w:p>
        </w:tc>
        <w:tc>
          <w:tcPr>
            <w:tcW w:w="5378" w:type="dxa"/>
            <w:vAlign w:val="center"/>
          </w:tcPr>
          <w:p w:rsidR="00D675CB" w:rsidRPr="00961F6D" w:rsidRDefault="00A56D11" w:rsidP="00D675CB">
            <w:pPr>
              <w:rPr>
                <w:rFonts w:ascii="宋体"/>
              </w:rPr>
            </w:pPr>
            <w:r>
              <w:rPr>
                <w:rFonts w:ascii="宋体" w:hAnsi="宋体" w:cs="宋体"/>
              </w:rPr>
              <w:t xml:space="preserve"> </w:t>
            </w:r>
            <w:r w:rsidR="00D675CB" w:rsidRPr="00961F6D">
              <w:rPr>
                <w:rFonts w:ascii="宋体" w:hAnsi="宋体" w:cs="宋体"/>
                <w:u w:val="single"/>
              </w:rPr>
              <w:t xml:space="preserve">         </w:t>
            </w:r>
            <w:r w:rsidR="00D675CB" w:rsidRPr="00961F6D">
              <w:rPr>
                <w:rFonts w:ascii="宋体" w:hAnsi="宋体" w:cs="宋体"/>
              </w:rPr>
              <w:t>(</w:t>
            </w:r>
            <w:r w:rsidR="00D675CB" w:rsidRPr="00961F6D">
              <w:rPr>
                <w:rFonts w:ascii="宋体" w:hAnsi="宋体" w:cs="宋体" w:hint="eastAsia"/>
              </w:rPr>
              <w:t>项目名称</w:t>
            </w:r>
            <w:r w:rsidR="00D675CB" w:rsidRPr="00961F6D">
              <w:rPr>
                <w:rFonts w:ascii="宋体" w:hAnsi="宋体" w:cs="宋体"/>
              </w:rPr>
              <w:t>)</w:t>
            </w:r>
            <w:r w:rsidR="00D675CB" w:rsidRPr="00961F6D">
              <w:rPr>
                <w:rFonts w:ascii="宋体" w:hAnsi="宋体" w:cs="宋体"/>
                <w:u w:val="single"/>
              </w:rPr>
              <w:t xml:space="preserve">         </w:t>
            </w:r>
            <w:r w:rsidR="00D675CB" w:rsidRPr="00961F6D">
              <w:rPr>
                <w:rFonts w:ascii="宋体" w:hAnsi="宋体" w:cs="宋体" w:hint="eastAsia"/>
              </w:rPr>
              <w:t>标段投标文件，</w:t>
            </w:r>
          </w:p>
          <w:p w:rsidR="00287DF5" w:rsidRDefault="00D675CB" w:rsidP="00D675CB">
            <w:pPr>
              <w:rPr>
                <w:rFonts w:ascii="宋体"/>
              </w:rPr>
            </w:pPr>
            <w:r w:rsidRPr="00961F6D">
              <w:rPr>
                <w:rFonts w:ascii="宋体" w:hAnsi="宋体" w:cs="宋体" w:hint="eastAsia"/>
              </w:rPr>
              <w:t>在</w:t>
            </w:r>
            <w:r w:rsidRPr="00961F6D">
              <w:rPr>
                <w:rFonts w:ascii="宋体" w:hAnsi="宋体" w:cs="宋体"/>
                <w:u w:val="single"/>
              </w:rPr>
              <w:t xml:space="preserve">    </w:t>
            </w:r>
            <w:r w:rsidRPr="00961F6D">
              <w:rPr>
                <w:rFonts w:ascii="宋体" w:hAnsi="宋体" w:cs="宋体" w:hint="eastAsia"/>
              </w:rPr>
              <w:t>年</w:t>
            </w:r>
            <w:r w:rsidRPr="00961F6D">
              <w:rPr>
                <w:rFonts w:ascii="宋体" w:hAnsi="宋体" w:cs="宋体"/>
                <w:u w:val="single"/>
              </w:rPr>
              <w:t xml:space="preserve">  </w:t>
            </w:r>
            <w:r w:rsidRPr="00961F6D">
              <w:rPr>
                <w:rFonts w:ascii="宋体" w:hAnsi="宋体" w:cs="宋体" w:hint="eastAsia"/>
              </w:rPr>
              <w:t>月</w:t>
            </w:r>
            <w:r w:rsidRPr="00961F6D">
              <w:rPr>
                <w:rFonts w:ascii="宋体" w:hAnsi="宋体" w:cs="宋体"/>
                <w:u w:val="single"/>
              </w:rPr>
              <w:t xml:space="preserve">  </w:t>
            </w:r>
            <w:r w:rsidRPr="00961F6D">
              <w:rPr>
                <w:rFonts w:ascii="宋体" w:hAnsi="宋体" w:cs="宋体" w:hint="eastAsia"/>
              </w:rPr>
              <w:t>日</w:t>
            </w:r>
            <w:r w:rsidRPr="00961F6D">
              <w:rPr>
                <w:rFonts w:ascii="宋体" w:hAnsi="宋体" w:cs="宋体"/>
                <w:u w:val="single"/>
              </w:rPr>
              <w:t xml:space="preserve">  </w:t>
            </w:r>
            <w:r w:rsidRPr="00961F6D">
              <w:rPr>
                <w:rFonts w:ascii="宋体" w:hAnsi="宋体" w:cs="宋体" w:hint="eastAsia"/>
              </w:rPr>
              <w:t>时</w:t>
            </w:r>
            <w:r w:rsidRPr="00961F6D">
              <w:rPr>
                <w:rFonts w:ascii="宋体" w:hAnsi="宋体" w:cs="宋体"/>
                <w:u w:val="single"/>
              </w:rPr>
              <w:t xml:space="preserve">  </w:t>
            </w:r>
            <w:r w:rsidRPr="00961F6D">
              <w:rPr>
                <w:rFonts w:ascii="宋体" w:hAnsi="宋体" w:cs="宋体" w:hint="eastAsia"/>
              </w:rPr>
              <w:t>分前不得开封。</w:t>
            </w:r>
          </w:p>
        </w:tc>
      </w:tr>
      <w:tr w:rsidR="00287DF5" w:rsidTr="000A7D50">
        <w:trPr>
          <w:trHeight w:val="1137"/>
        </w:trPr>
        <w:tc>
          <w:tcPr>
            <w:tcW w:w="1101" w:type="dxa"/>
            <w:vAlign w:val="center"/>
          </w:tcPr>
          <w:p w:rsidR="00287DF5" w:rsidRDefault="00A56D11">
            <w:pPr>
              <w:spacing w:line="336" w:lineRule="auto"/>
              <w:jc w:val="center"/>
              <w:rPr>
                <w:rFonts w:ascii="宋体" w:hAnsi="宋体" w:cs="宋体"/>
              </w:rPr>
            </w:pPr>
            <w:r>
              <w:rPr>
                <w:rFonts w:ascii="宋体" w:hAnsi="宋体" w:cs="宋体"/>
              </w:rPr>
              <w:t>4.2.2</w:t>
            </w:r>
          </w:p>
        </w:tc>
        <w:tc>
          <w:tcPr>
            <w:tcW w:w="2985" w:type="dxa"/>
            <w:vAlign w:val="center"/>
          </w:tcPr>
          <w:p w:rsidR="00287DF5" w:rsidRDefault="00A56D11">
            <w:pPr>
              <w:spacing w:line="336" w:lineRule="auto"/>
              <w:jc w:val="center"/>
              <w:rPr>
                <w:rFonts w:ascii="宋体"/>
              </w:rPr>
            </w:pPr>
            <w:r>
              <w:rPr>
                <w:rFonts w:ascii="宋体" w:hAnsi="宋体" w:cs="宋体" w:hint="eastAsia"/>
              </w:rPr>
              <w:t>递交投标文件地点</w:t>
            </w:r>
          </w:p>
        </w:tc>
        <w:tc>
          <w:tcPr>
            <w:tcW w:w="5378" w:type="dxa"/>
          </w:tcPr>
          <w:p w:rsidR="00B00D93" w:rsidRDefault="00B00D93" w:rsidP="000A7D50">
            <w:pPr>
              <w:spacing w:line="440" w:lineRule="atLeast"/>
              <w:rPr>
                <w:rFonts w:ascii="新宋体" w:eastAsia="新宋体" w:hAnsi="新宋体" w:cs="新宋体"/>
                <w:sz w:val="18"/>
                <w:szCs w:val="18"/>
              </w:rPr>
            </w:pPr>
            <w:r>
              <w:rPr>
                <w:rFonts w:ascii="新宋体" w:eastAsia="新宋体" w:hAnsi="新宋体" w:cs="新宋体" w:hint="eastAsia"/>
                <w:sz w:val="18"/>
                <w:szCs w:val="18"/>
              </w:rPr>
              <w:t>因疫情防控，投标文件的递交采用以下两种方式，建议投标人尽量采用第（1）种方式递交：（1）邮寄方式递交：邮寄地址：</w:t>
            </w:r>
            <w:proofErr w:type="gramStart"/>
            <w:r w:rsidR="000A7D50" w:rsidRPr="000A7D50">
              <w:rPr>
                <w:rFonts w:ascii="宋体" w:hAnsi="宋体" w:hint="eastAsia"/>
                <w:sz w:val="18"/>
                <w:szCs w:val="18"/>
                <w:u w:val="single"/>
              </w:rPr>
              <w:t>驿</w:t>
            </w:r>
            <w:proofErr w:type="gramEnd"/>
            <w:r w:rsidR="000A7D50" w:rsidRPr="000A7D50">
              <w:rPr>
                <w:rFonts w:ascii="宋体" w:hAnsi="宋体" w:hint="eastAsia"/>
                <w:sz w:val="18"/>
                <w:szCs w:val="18"/>
                <w:u w:val="single"/>
              </w:rPr>
              <w:t>涛项目管理有限公司</w:t>
            </w:r>
            <w:r>
              <w:rPr>
                <w:rFonts w:hint="eastAsia"/>
                <w:sz w:val="18"/>
                <w:szCs w:val="18"/>
                <w:u w:val="single"/>
              </w:rPr>
              <w:t>同安分公司</w:t>
            </w:r>
            <w:r>
              <w:rPr>
                <w:sz w:val="18"/>
                <w:szCs w:val="18"/>
                <w:u w:val="single"/>
              </w:rPr>
              <w:t>（地址：</w:t>
            </w:r>
            <w:r w:rsidR="000A7D50" w:rsidRPr="000A7D50">
              <w:rPr>
                <w:rFonts w:ascii="宋体" w:hAnsi="宋体" w:hint="eastAsia"/>
                <w:color w:val="000000"/>
                <w:sz w:val="18"/>
                <w:szCs w:val="18"/>
                <w:u w:val="single"/>
              </w:rPr>
              <w:t>同安区银湖西里</w:t>
            </w:r>
            <w:r w:rsidR="000A7D50" w:rsidRPr="000A7D50">
              <w:rPr>
                <w:rFonts w:ascii="宋体" w:hAnsi="宋体"/>
                <w:sz w:val="18"/>
                <w:szCs w:val="18"/>
                <w:u w:val="single"/>
              </w:rPr>
              <w:t>95</w:t>
            </w:r>
            <w:r w:rsidR="000A7D50">
              <w:rPr>
                <w:rFonts w:ascii="宋体" w:hAnsi="宋体" w:hint="eastAsia"/>
                <w:sz w:val="18"/>
                <w:szCs w:val="18"/>
                <w:u w:val="single"/>
              </w:rPr>
              <w:t>之17</w:t>
            </w:r>
            <w:r>
              <w:rPr>
                <w:sz w:val="18"/>
                <w:szCs w:val="18"/>
                <w:u w:val="single"/>
              </w:rPr>
              <w:t>）</w:t>
            </w:r>
            <w:r>
              <w:rPr>
                <w:rFonts w:ascii="新宋体" w:eastAsia="新宋体" w:hAnsi="新宋体" w:cs="新宋体" w:hint="eastAsia"/>
                <w:sz w:val="18"/>
                <w:szCs w:val="18"/>
              </w:rPr>
              <w:t>；收件人：小吴；联系方式：</w:t>
            </w:r>
            <w:r w:rsidR="000A7D50">
              <w:rPr>
                <w:rFonts w:ascii="新宋体" w:eastAsia="新宋体" w:hAnsi="新宋体" w:cs="新宋体" w:hint="eastAsia"/>
                <w:sz w:val="18"/>
                <w:szCs w:val="18"/>
              </w:rPr>
              <w:t>18850530355</w:t>
            </w:r>
            <w:r>
              <w:rPr>
                <w:rFonts w:ascii="新宋体" w:eastAsia="新宋体" w:hAnsi="新宋体" w:cs="新宋体" w:hint="eastAsia"/>
                <w:sz w:val="18"/>
                <w:szCs w:val="18"/>
              </w:rPr>
              <w:t>；投标人应自行考虑邮寄在途时间，确保在投标截止时间前寄达招标代理机构处，逾期未寄达视为未在投标截止时间前递交投标文件，将不予受理。</w:t>
            </w:r>
          </w:p>
          <w:p w:rsidR="00287DF5" w:rsidRPr="00526D87" w:rsidRDefault="00B00D93" w:rsidP="000A7D50">
            <w:pPr>
              <w:tabs>
                <w:tab w:val="left" w:pos="900"/>
                <w:tab w:val="left" w:pos="1100"/>
              </w:tabs>
              <w:snapToGrid w:val="0"/>
              <w:spacing w:line="380" w:lineRule="exact"/>
              <w:jc w:val="left"/>
              <w:rPr>
                <w:rFonts w:ascii="宋体"/>
                <w:color w:val="FF0000"/>
                <w:kern w:val="0"/>
                <w:sz w:val="24"/>
                <w:u w:val="single"/>
              </w:rPr>
            </w:pPr>
            <w:r>
              <w:rPr>
                <w:rFonts w:ascii="新宋体" w:eastAsia="新宋体" w:hAnsi="新宋体" w:cs="新宋体" w:hint="eastAsia"/>
                <w:sz w:val="18"/>
                <w:szCs w:val="18"/>
              </w:rPr>
              <w:t>（2）现场递交时间：</w:t>
            </w:r>
            <w:r>
              <w:rPr>
                <w:rFonts w:ascii="新宋体" w:eastAsia="新宋体" w:hAnsi="新宋体" w:cs="新宋体" w:hint="eastAsia"/>
                <w:sz w:val="18"/>
                <w:szCs w:val="18"/>
                <w:u w:val="single"/>
              </w:rPr>
              <w:t> 2021</w:t>
            </w:r>
            <w:r>
              <w:rPr>
                <w:rFonts w:ascii="新宋体" w:eastAsia="新宋体" w:hAnsi="新宋体" w:cs="新宋体" w:hint="eastAsia"/>
                <w:sz w:val="18"/>
                <w:szCs w:val="18"/>
              </w:rPr>
              <w:t>年</w:t>
            </w:r>
            <w:r>
              <w:rPr>
                <w:rFonts w:ascii="新宋体" w:eastAsia="新宋体" w:hAnsi="新宋体" w:cs="新宋体" w:hint="eastAsia"/>
                <w:sz w:val="18"/>
                <w:szCs w:val="18"/>
                <w:u w:val="single"/>
              </w:rPr>
              <w:t>08</w:t>
            </w:r>
            <w:r>
              <w:rPr>
                <w:rFonts w:ascii="新宋体" w:eastAsia="新宋体" w:hAnsi="新宋体" w:cs="新宋体" w:hint="eastAsia"/>
                <w:sz w:val="18"/>
                <w:szCs w:val="18"/>
              </w:rPr>
              <w:t>月</w:t>
            </w:r>
            <w:r w:rsidR="00EC1B8C">
              <w:rPr>
                <w:rFonts w:ascii="新宋体" w:eastAsia="新宋体" w:hAnsi="新宋体" w:cs="新宋体" w:hint="eastAsia"/>
                <w:sz w:val="18"/>
                <w:szCs w:val="18"/>
                <w:u w:val="single"/>
              </w:rPr>
              <w:t>18</w:t>
            </w:r>
            <w:r>
              <w:rPr>
                <w:rFonts w:ascii="新宋体" w:eastAsia="新宋体" w:hAnsi="新宋体" w:cs="新宋体" w:hint="eastAsia"/>
                <w:sz w:val="18"/>
                <w:szCs w:val="18"/>
              </w:rPr>
              <w:t>日</w:t>
            </w:r>
            <w:r>
              <w:rPr>
                <w:rFonts w:ascii="新宋体" w:eastAsia="新宋体" w:hAnsi="新宋体" w:cs="新宋体" w:hint="eastAsia"/>
                <w:sz w:val="18"/>
                <w:szCs w:val="18"/>
                <w:u w:val="single"/>
              </w:rPr>
              <w:t xml:space="preserve"> 1</w:t>
            </w:r>
            <w:r w:rsidR="00EC1B8C">
              <w:rPr>
                <w:rFonts w:ascii="新宋体" w:eastAsia="新宋体" w:hAnsi="新宋体" w:cs="新宋体" w:hint="eastAsia"/>
                <w:sz w:val="18"/>
                <w:szCs w:val="18"/>
                <w:u w:val="single"/>
              </w:rPr>
              <w:t>4</w:t>
            </w:r>
            <w:r>
              <w:rPr>
                <w:rFonts w:ascii="新宋体" w:eastAsia="新宋体" w:hAnsi="新宋体" w:cs="新宋体" w:hint="eastAsia"/>
                <w:sz w:val="18"/>
                <w:szCs w:val="18"/>
                <w:u w:val="single"/>
              </w:rPr>
              <w:t>：</w:t>
            </w:r>
            <w:r w:rsidR="00EC1B8C">
              <w:rPr>
                <w:rFonts w:ascii="新宋体" w:eastAsia="新宋体" w:hAnsi="新宋体" w:cs="新宋体" w:hint="eastAsia"/>
                <w:sz w:val="18"/>
                <w:szCs w:val="18"/>
                <w:u w:val="single"/>
              </w:rPr>
              <w:t>3</w:t>
            </w:r>
            <w:r>
              <w:rPr>
                <w:rFonts w:ascii="新宋体" w:eastAsia="新宋体" w:hAnsi="新宋体" w:cs="新宋体" w:hint="eastAsia"/>
                <w:sz w:val="18"/>
                <w:szCs w:val="18"/>
                <w:u w:val="single"/>
              </w:rPr>
              <w:t>0-1</w:t>
            </w:r>
            <w:r w:rsidR="00EC1B8C">
              <w:rPr>
                <w:rFonts w:ascii="新宋体" w:eastAsia="新宋体" w:hAnsi="新宋体" w:cs="新宋体" w:hint="eastAsia"/>
                <w:sz w:val="18"/>
                <w:szCs w:val="18"/>
                <w:u w:val="single"/>
              </w:rPr>
              <w:t>5</w:t>
            </w:r>
            <w:r>
              <w:rPr>
                <w:rFonts w:ascii="新宋体" w:eastAsia="新宋体" w:hAnsi="新宋体" w:cs="新宋体" w:hint="eastAsia"/>
                <w:sz w:val="18"/>
                <w:szCs w:val="18"/>
                <w:u w:val="single"/>
              </w:rPr>
              <w:t>：</w:t>
            </w:r>
            <w:r w:rsidR="00EC1B8C">
              <w:rPr>
                <w:rFonts w:ascii="新宋体" w:eastAsia="新宋体" w:hAnsi="新宋体" w:cs="新宋体" w:hint="eastAsia"/>
                <w:sz w:val="18"/>
                <w:szCs w:val="18"/>
                <w:u w:val="single"/>
              </w:rPr>
              <w:t>3</w:t>
            </w:r>
            <w:r>
              <w:rPr>
                <w:rFonts w:ascii="新宋体" w:eastAsia="新宋体" w:hAnsi="新宋体" w:cs="新宋体" w:hint="eastAsia"/>
                <w:sz w:val="18"/>
                <w:szCs w:val="18"/>
                <w:u w:val="single"/>
              </w:rPr>
              <w:t xml:space="preserve">0 </w:t>
            </w:r>
            <w:r>
              <w:rPr>
                <w:rFonts w:ascii="新宋体" w:eastAsia="新宋体" w:hAnsi="新宋体" w:cs="新宋体" w:hint="eastAsia"/>
                <w:sz w:val="18"/>
                <w:szCs w:val="18"/>
              </w:rPr>
              <w:t>，地点：</w:t>
            </w:r>
            <w:proofErr w:type="gramStart"/>
            <w:r w:rsidR="000A7D50" w:rsidRPr="000A7D50">
              <w:rPr>
                <w:rFonts w:ascii="宋体" w:hAnsi="宋体" w:hint="eastAsia"/>
                <w:sz w:val="18"/>
                <w:szCs w:val="18"/>
                <w:u w:val="single"/>
              </w:rPr>
              <w:t>驿</w:t>
            </w:r>
            <w:proofErr w:type="gramEnd"/>
            <w:r w:rsidR="000A7D50" w:rsidRPr="000A7D50">
              <w:rPr>
                <w:rFonts w:ascii="宋体" w:hAnsi="宋体" w:hint="eastAsia"/>
                <w:sz w:val="18"/>
                <w:szCs w:val="18"/>
                <w:u w:val="single"/>
              </w:rPr>
              <w:t>涛项目管理有限公司</w:t>
            </w:r>
            <w:r w:rsidR="000A7D50" w:rsidRPr="000A7D50">
              <w:rPr>
                <w:rFonts w:ascii="宋体" w:hAnsi="宋体" w:cs="宋体" w:hint="eastAsia"/>
                <w:sz w:val="18"/>
                <w:szCs w:val="18"/>
                <w:u w:val="single"/>
              </w:rPr>
              <w:t>二</w:t>
            </w:r>
            <w:r w:rsidR="000A7D50" w:rsidRPr="000A7D50">
              <w:rPr>
                <w:rFonts w:ascii="宋体" w:hAnsi="宋体" w:hint="eastAsia"/>
                <w:sz w:val="18"/>
                <w:szCs w:val="18"/>
                <w:u w:val="single"/>
              </w:rPr>
              <w:t>楼</w:t>
            </w:r>
            <w:r w:rsidRPr="004964FB">
              <w:rPr>
                <w:rFonts w:hint="eastAsia"/>
                <w:sz w:val="18"/>
                <w:szCs w:val="18"/>
                <w:u w:val="single"/>
              </w:rPr>
              <w:t>会议室</w:t>
            </w:r>
            <w:r w:rsidR="000A7D50" w:rsidRPr="004A4F95">
              <w:rPr>
                <w:rFonts w:ascii="宋体" w:hAnsi="宋体" w:hint="eastAsia"/>
                <w:sz w:val="18"/>
                <w:szCs w:val="18"/>
                <w:u w:val="single"/>
              </w:rPr>
              <w:t>〈</w:t>
            </w:r>
            <w:r w:rsidR="000A7D50" w:rsidRPr="004A4F95">
              <w:rPr>
                <w:rFonts w:ascii="宋体" w:hAnsi="宋体" w:hint="eastAsia"/>
                <w:color w:val="000000"/>
                <w:sz w:val="18"/>
                <w:szCs w:val="18"/>
                <w:u w:val="single"/>
              </w:rPr>
              <w:t>同安区银湖西里</w:t>
            </w:r>
            <w:r w:rsidR="000A7D50" w:rsidRPr="004A4F95">
              <w:rPr>
                <w:rFonts w:ascii="宋体" w:hAnsi="宋体"/>
                <w:sz w:val="18"/>
                <w:szCs w:val="18"/>
                <w:u w:val="single"/>
              </w:rPr>
              <w:t>95</w:t>
            </w:r>
            <w:r w:rsidR="000A7D50" w:rsidRPr="004A4F95">
              <w:rPr>
                <w:rFonts w:ascii="宋体" w:hAnsi="宋体" w:hint="eastAsia"/>
                <w:sz w:val="18"/>
                <w:szCs w:val="18"/>
                <w:u w:val="single"/>
              </w:rPr>
              <w:t>号</w:t>
            </w:r>
            <w:r w:rsidR="000A7D50" w:rsidRPr="004A4F95">
              <w:rPr>
                <w:rFonts w:ascii="宋体" w:hAnsi="宋体"/>
                <w:sz w:val="18"/>
                <w:szCs w:val="18"/>
                <w:u w:val="single"/>
              </w:rPr>
              <w:t>J117</w:t>
            </w:r>
            <w:r w:rsidR="000A7D50" w:rsidRPr="004A4F95">
              <w:rPr>
                <w:rFonts w:ascii="宋体" w:hAnsi="宋体" w:hint="eastAsia"/>
                <w:sz w:val="18"/>
                <w:szCs w:val="18"/>
                <w:u w:val="single"/>
              </w:rPr>
              <w:t>室〉</w:t>
            </w:r>
            <w:r w:rsidRPr="004A4F95">
              <w:rPr>
                <w:rFonts w:ascii="宋体" w:hAnsi="宋体" w:cs="新宋体" w:hint="eastAsia"/>
                <w:sz w:val="18"/>
                <w:szCs w:val="18"/>
              </w:rPr>
              <w:t>。逾期送达的或未送达指定地点的投标文件，将不予受理</w:t>
            </w:r>
            <w:r w:rsidR="000A7D50" w:rsidRPr="004A4F95">
              <w:rPr>
                <w:rFonts w:ascii="宋体" w:hAnsi="宋体" w:cs="新宋体" w:hint="eastAsia"/>
                <w:sz w:val="18"/>
                <w:szCs w:val="18"/>
              </w:rPr>
              <w:t xml:space="preserve"> </w:t>
            </w:r>
          </w:p>
        </w:tc>
      </w:tr>
      <w:tr w:rsidR="00287DF5" w:rsidTr="000A7D50">
        <w:trPr>
          <w:trHeight w:val="869"/>
        </w:trPr>
        <w:tc>
          <w:tcPr>
            <w:tcW w:w="1101" w:type="dxa"/>
            <w:vAlign w:val="center"/>
          </w:tcPr>
          <w:p w:rsidR="00287DF5" w:rsidRDefault="00A56D11">
            <w:pPr>
              <w:spacing w:line="336" w:lineRule="auto"/>
              <w:jc w:val="center"/>
              <w:rPr>
                <w:rFonts w:ascii="宋体" w:hAnsi="宋体" w:cs="宋体"/>
              </w:rPr>
            </w:pPr>
            <w:r>
              <w:rPr>
                <w:rFonts w:ascii="宋体" w:hAnsi="宋体" w:cs="宋体"/>
              </w:rPr>
              <w:t>4.2.3</w:t>
            </w:r>
          </w:p>
        </w:tc>
        <w:tc>
          <w:tcPr>
            <w:tcW w:w="2985" w:type="dxa"/>
            <w:vAlign w:val="center"/>
          </w:tcPr>
          <w:p w:rsidR="00287DF5" w:rsidRDefault="00A56D11">
            <w:pPr>
              <w:spacing w:line="336" w:lineRule="auto"/>
              <w:jc w:val="center"/>
              <w:rPr>
                <w:rFonts w:ascii="宋体"/>
              </w:rPr>
            </w:pPr>
            <w:r>
              <w:rPr>
                <w:rFonts w:ascii="宋体" w:hAnsi="宋体" w:cs="宋体" w:hint="eastAsia"/>
              </w:rPr>
              <w:t>是否退还投标文件</w:t>
            </w:r>
          </w:p>
        </w:tc>
        <w:tc>
          <w:tcPr>
            <w:tcW w:w="5378" w:type="dxa"/>
          </w:tcPr>
          <w:p w:rsidR="00287DF5" w:rsidRDefault="00A56D11">
            <w:pPr>
              <w:autoSpaceDE w:val="0"/>
              <w:autoSpaceDN w:val="0"/>
              <w:adjustRightInd w:val="0"/>
              <w:spacing w:before="100" w:after="100" w:line="260" w:lineRule="exact"/>
              <w:rPr>
                <w:rFonts w:ascii="文鼎CS大宋" w:cs="文鼎CS大宋"/>
                <w:bCs/>
              </w:rPr>
            </w:pPr>
            <w:r w:rsidRPr="00246F87">
              <w:rPr>
                <w:rFonts w:ascii="宋体" w:hAnsi="宋体" w:cs="文鼎CS大宋" w:hint="eastAsia"/>
                <w:bCs/>
                <w:highlight w:val="lightGray"/>
              </w:rPr>
              <w:t>√</w:t>
            </w:r>
            <w:r>
              <w:rPr>
                <w:rFonts w:ascii="文鼎CS大宋" w:cs="文鼎CS大宋"/>
                <w:bCs/>
              </w:rPr>
              <w:t xml:space="preserve"> </w:t>
            </w:r>
            <w:r>
              <w:rPr>
                <w:rFonts w:ascii="文鼎CS大宋" w:cs="文鼎CS大宋" w:hint="eastAsia"/>
                <w:bCs/>
              </w:rPr>
              <w:t>否</w:t>
            </w:r>
          </w:p>
          <w:p w:rsidR="00287DF5" w:rsidRDefault="00A56D11">
            <w:pPr>
              <w:autoSpaceDE w:val="0"/>
              <w:autoSpaceDN w:val="0"/>
              <w:adjustRightInd w:val="0"/>
              <w:spacing w:before="100" w:after="100" w:line="260" w:lineRule="exact"/>
              <w:rPr>
                <w:rFonts w:ascii="文鼎CS大宋" w:cs="文鼎CS大宋"/>
                <w:bCs/>
              </w:rPr>
            </w:pPr>
            <w:r>
              <w:rPr>
                <w:rFonts w:ascii="文鼎CS大宋" w:cs="文鼎CS大宋" w:hint="eastAsia"/>
                <w:bCs/>
              </w:rPr>
              <w:t>口是，退还安排：</w:t>
            </w:r>
          </w:p>
        </w:tc>
      </w:tr>
      <w:tr w:rsidR="00287DF5" w:rsidTr="000A7D50">
        <w:trPr>
          <w:trHeight w:val="1477"/>
        </w:trPr>
        <w:tc>
          <w:tcPr>
            <w:tcW w:w="1101" w:type="dxa"/>
            <w:vAlign w:val="center"/>
          </w:tcPr>
          <w:p w:rsidR="00287DF5" w:rsidRDefault="00A56D11">
            <w:pPr>
              <w:spacing w:line="336" w:lineRule="auto"/>
              <w:jc w:val="center"/>
              <w:rPr>
                <w:rFonts w:ascii="宋体" w:hAnsi="宋体" w:cs="宋体"/>
              </w:rPr>
            </w:pPr>
            <w:r>
              <w:rPr>
                <w:rFonts w:ascii="宋体" w:hAnsi="宋体" w:cs="宋体"/>
              </w:rPr>
              <w:t>5.1</w:t>
            </w:r>
          </w:p>
        </w:tc>
        <w:tc>
          <w:tcPr>
            <w:tcW w:w="2985" w:type="dxa"/>
            <w:vAlign w:val="center"/>
          </w:tcPr>
          <w:p w:rsidR="00287DF5" w:rsidRDefault="00A56D11">
            <w:pPr>
              <w:spacing w:line="336" w:lineRule="auto"/>
              <w:jc w:val="center"/>
              <w:rPr>
                <w:rFonts w:ascii="宋体"/>
              </w:rPr>
            </w:pPr>
            <w:r>
              <w:rPr>
                <w:rFonts w:ascii="宋体" w:hAnsi="宋体" w:cs="宋体" w:hint="eastAsia"/>
              </w:rPr>
              <w:t>开标时间和地点</w:t>
            </w:r>
          </w:p>
        </w:tc>
        <w:tc>
          <w:tcPr>
            <w:tcW w:w="5378" w:type="dxa"/>
          </w:tcPr>
          <w:p w:rsidR="00287DF5" w:rsidRDefault="00A56D11">
            <w:pPr>
              <w:autoSpaceDE w:val="0"/>
              <w:autoSpaceDN w:val="0"/>
              <w:adjustRightInd w:val="0"/>
              <w:spacing w:before="100" w:after="100" w:line="260" w:lineRule="exact"/>
              <w:rPr>
                <w:rFonts w:ascii="文鼎CS大宋" w:cs="文鼎CS大宋"/>
                <w:bCs/>
              </w:rPr>
            </w:pPr>
            <w:r>
              <w:rPr>
                <w:rFonts w:ascii="文鼎CS大宋" w:cs="文鼎CS大宋" w:hint="eastAsia"/>
                <w:bCs/>
              </w:rPr>
              <w:t>开标时间：同投标截止时间</w:t>
            </w:r>
          </w:p>
          <w:p w:rsidR="00287DF5" w:rsidRPr="00526D87" w:rsidRDefault="00A56D11" w:rsidP="00526D87">
            <w:pPr>
              <w:tabs>
                <w:tab w:val="left" w:pos="900"/>
                <w:tab w:val="left" w:pos="1100"/>
              </w:tabs>
              <w:snapToGrid w:val="0"/>
              <w:spacing w:line="380" w:lineRule="exact"/>
              <w:ind w:firstLineChars="200" w:firstLine="420"/>
              <w:jc w:val="left"/>
              <w:rPr>
                <w:rFonts w:ascii="宋体"/>
                <w:color w:val="FF0000"/>
                <w:kern w:val="0"/>
                <w:u w:val="single"/>
              </w:rPr>
            </w:pPr>
            <w:r w:rsidRPr="00526D87">
              <w:rPr>
                <w:rFonts w:ascii="文鼎CS大宋" w:cs="文鼎CS大宋" w:hint="eastAsia"/>
                <w:bCs/>
              </w:rPr>
              <w:t>开标地点：</w:t>
            </w:r>
            <w:proofErr w:type="gramStart"/>
            <w:r w:rsidR="00B00D93" w:rsidRPr="00B00D93">
              <w:rPr>
                <w:rFonts w:ascii="宋体" w:hAnsi="宋体" w:hint="eastAsia"/>
                <w:sz w:val="24"/>
                <w:szCs w:val="24"/>
                <w:u w:val="single"/>
              </w:rPr>
              <w:t>驿</w:t>
            </w:r>
            <w:proofErr w:type="gramEnd"/>
            <w:r w:rsidR="00B00D93" w:rsidRPr="00B00D93">
              <w:rPr>
                <w:rFonts w:ascii="宋体" w:hAnsi="宋体" w:hint="eastAsia"/>
                <w:sz w:val="24"/>
                <w:szCs w:val="24"/>
                <w:u w:val="single"/>
              </w:rPr>
              <w:t>涛项目管理有限公司</w:t>
            </w:r>
            <w:r w:rsidR="00B00D93" w:rsidRPr="00B00D93">
              <w:rPr>
                <w:rFonts w:ascii="宋体" w:hAnsi="宋体" w:cs="宋体" w:hint="eastAsia"/>
                <w:sz w:val="24"/>
                <w:szCs w:val="24"/>
                <w:u w:val="single"/>
              </w:rPr>
              <w:t>二</w:t>
            </w:r>
            <w:r w:rsidR="00B00D93" w:rsidRPr="00B00D93">
              <w:rPr>
                <w:rFonts w:ascii="宋体" w:hAnsi="宋体" w:hint="eastAsia"/>
                <w:sz w:val="24"/>
                <w:szCs w:val="24"/>
                <w:u w:val="single"/>
              </w:rPr>
              <w:t>楼会议室〈</w:t>
            </w:r>
            <w:r w:rsidR="00B00D93" w:rsidRPr="00B00D93">
              <w:rPr>
                <w:rFonts w:ascii="宋体" w:hAnsi="宋体" w:hint="eastAsia"/>
                <w:color w:val="000000"/>
                <w:sz w:val="24"/>
                <w:szCs w:val="24"/>
                <w:u w:val="single"/>
              </w:rPr>
              <w:t>同安区银湖西里</w:t>
            </w:r>
            <w:r w:rsidR="00B00D93" w:rsidRPr="00B00D93">
              <w:rPr>
                <w:rFonts w:ascii="宋体" w:hAnsi="宋体"/>
                <w:sz w:val="24"/>
                <w:u w:val="single"/>
              </w:rPr>
              <w:t>95</w:t>
            </w:r>
            <w:r w:rsidR="00B00D93" w:rsidRPr="00B00D93">
              <w:rPr>
                <w:rFonts w:ascii="宋体" w:hAnsi="宋体" w:hint="eastAsia"/>
                <w:sz w:val="24"/>
                <w:u w:val="single"/>
              </w:rPr>
              <w:t>号</w:t>
            </w:r>
            <w:r w:rsidR="00B00D93" w:rsidRPr="00B00D93">
              <w:rPr>
                <w:rFonts w:ascii="宋体" w:hAnsi="宋体"/>
                <w:sz w:val="24"/>
                <w:u w:val="single"/>
              </w:rPr>
              <w:t>J117</w:t>
            </w:r>
            <w:r w:rsidR="00B00D93" w:rsidRPr="00B00D93">
              <w:rPr>
                <w:rFonts w:ascii="宋体" w:hAnsi="宋体" w:hint="eastAsia"/>
                <w:sz w:val="24"/>
                <w:u w:val="single"/>
              </w:rPr>
              <w:t>室</w:t>
            </w:r>
            <w:r w:rsidR="00B00D93" w:rsidRPr="00B00D93">
              <w:rPr>
                <w:rFonts w:ascii="宋体" w:hAnsi="宋体" w:hint="eastAsia"/>
                <w:sz w:val="24"/>
                <w:szCs w:val="24"/>
                <w:u w:val="single"/>
              </w:rPr>
              <w:t>〉。</w:t>
            </w:r>
          </w:p>
        </w:tc>
      </w:tr>
      <w:tr w:rsidR="00287DF5" w:rsidTr="000A7D50">
        <w:trPr>
          <w:trHeight w:val="1666"/>
        </w:trPr>
        <w:tc>
          <w:tcPr>
            <w:tcW w:w="1101" w:type="dxa"/>
            <w:vAlign w:val="center"/>
          </w:tcPr>
          <w:p w:rsidR="00287DF5" w:rsidRDefault="00A56D11">
            <w:pPr>
              <w:spacing w:line="336" w:lineRule="auto"/>
              <w:jc w:val="center"/>
              <w:rPr>
                <w:rFonts w:ascii="宋体" w:hAnsi="宋体" w:cs="宋体"/>
              </w:rPr>
            </w:pPr>
            <w:r>
              <w:rPr>
                <w:rFonts w:ascii="宋体" w:hAnsi="宋体" w:cs="宋体"/>
              </w:rPr>
              <w:t>5.2</w:t>
            </w:r>
          </w:p>
        </w:tc>
        <w:tc>
          <w:tcPr>
            <w:tcW w:w="2985" w:type="dxa"/>
            <w:vAlign w:val="center"/>
          </w:tcPr>
          <w:p w:rsidR="00287DF5" w:rsidRDefault="00A56D11">
            <w:pPr>
              <w:spacing w:line="336" w:lineRule="auto"/>
              <w:jc w:val="center"/>
              <w:rPr>
                <w:rFonts w:ascii="宋体"/>
              </w:rPr>
            </w:pPr>
            <w:r>
              <w:rPr>
                <w:rFonts w:ascii="宋体" w:hAnsi="宋体" w:cs="宋体" w:hint="eastAsia"/>
              </w:rPr>
              <w:t>开标程序</w:t>
            </w:r>
          </w:p>
        </w:tc>
        <w:tc>
          <w:tcPr>
            <w:tcW w:w="5378" w:type="dxa"/>
          </w:tcPr>
          <w:p w:rsidR="00287DF5" w:rsidRDefault="00A56D11">
            <w:pPr>
              <w:autoSpaceDE w:val="0"/>
              <w:autoSpaceDN w:val="0"/>
              <w:adjustRightInd w:val="0"/>
              <w:spacing w:before="100" w:after="100" w:line="260" w:lineRule="exact"/>
              <w:rPr>
                <w:rFonts w:ascii="文鼎CS大宋" w:cs="文鼎CS大宋"/>
                <w:bCs/>
              </w:rPr>
            </w:pPr>
            <w:r>
              <w:rPr>
                <w:rFonts w:ascii="文鼎CS大宋" w:cs="文鼎CS大宋" w:hint="eastAsia"/>
                <w:bCs/>
              </w:rPr>
              <w:t>（</w:t>
            </w:r>
            <w:r>
              <w:rPr>
                <w:rFonts w:ascii="文鼎CS大宋" w:cs="文鼎CS大宋"/>
                <w:bCs/>
              </w:rPr>
              <w:t>6</w:t>
            </w:r>
            <w:r>
              <w:rPr>
                <w:rFonts w:ascii="文鼎CS大宋" w:cs="文鼎CS大宋" w:hint="eastAsia"/>
                <w:bCs/>
              </w:rPr>
              <w:t>）密封情况检查：由招标人、公证机构、投标人按照递交投标文件先后的逆顺序检查。</w:t>
            </w:r>
          </w:p>
          <w:p w:rsidR="00287DF5" w:rsidRDefault="00A56D11">
            <w:pPr>
              <w:autoSpaceDE w:val="0"/>
              <w:autoSpaceDN w:val="0"/>
              <w:adjustRightInd w:val="0"/>
              <w:spacing w:before="100" w:after="100" w:line="260" w:lineRule="exact"/>
              <w:rPr>
                <w:rFonts w:ascii="文鼎CS大宋" w:cs="文鼎CS大宋"/>
                <w:bCs/>
              </w:rPr>
            </w:pPr>
            <w:r>
              <w:rPr>
                <w:rFonts w:ascii="文鼎CS大宋" w:cs="文鼎CS大宋" w:hint="eastAsia"/>
                <w:bCs/>
              </w:rPr>
              <w:t>（</w:t>
            </w:r>
            <w:r>
              <w:rPr>
                <w:rFonts w:ascii="文鼎CS大宋" w:cs="文鼎CS大宋"/>
                <w:bCs/>
              </w:rPr>
              <w:t>8</w:t>
            </w:r>
            <w:r>
              <w:rPr>
                <w:rFonts w:ascii="文鼎CS大宋" w:cs="文鼎CS大宋" w:hint="eastAsia"/>
                <w:bCs/>
              </w:rPr>
              <w:t>）开标顺序：按照递交投标文件先后的逆顺序</w:t>
            </w:r>
          </w:p>
        </w:tc>
      </w:tr>
      <w:tr w:rsidR="00287DF5" w:rsidTr="00EC1B8C">
        <w:trPr>
          <w:trHeight w:val="983"/>
        </w:trPr>
        <w:tc>
          <w:tcPr>
            <w:tcW w:w="1101" w:type="dxa"/>
            <w:vAlign w:val="center"/>
          </w:tcPr>
          <w:p w:rsidR="00287DF5" w:rsidRDefault="00A56D11">
            <w:pPr>
              <w:spacing w:line="336" w:lineRule="auto"/>
              <w:jc w:val="center"/>
              <w:rPr>
                <w:rFonts w:ascii="宋体" w:hAnsi="宋体" w:cs="宋体"/>
              </w:rPr>
            </w:pPr>
            <w:r>
              <w:rPr>
                <w:rFonts w:ascii="宋体" w:hAnsi="宋体" w:cs="宋体"/>
              </w:rPr>
              <w:lastRenderedPageBreak/>
              <w:t>6.1.1</w:t>
            </w:r>
          </w:p>
        </w:tc>
        <w:tc>
          <w:tcPr>
            <w:tcW w:w="2985" w:type="dxa"/>
            <w:vAlign w:val="center"/>
          </w:tcPr>
          <w:p w:rsidR="00287DF5" w:rsidRDefault="00A56D11">
            <w:pPr>
              <w:spacing w:line="336" w:lineRule="auto"/>
              <w:jc w:val="center"/>
              <w:rPr>
                <w:rFonts w:ascii="宋体"/>
              </w:rPr>
            </w:pPr>
            <w:r>
              <w:rPr>
                <w:rFonts w:ascii="宋体" w:hAnsi="宋体" w:cs="宋体" w:hint="eastAsia"/>
              </w:rPr>
              <w:t>评标委员会的组建</w:t>
            </w:r>
          </w:p>
        </w:tc>
        <w:tc>
          <w:tcPr>
            <w:tcW w:w="5378" w:type="dxa"/>
          </w:tcPr>
          <w:p w:rsidR="00287DF5" w:rsidRDefault="00A56D11">
            <w:pPr>
              <w:spacing w:line="336" w:lineRule="auto"/>
              <w:jc w:val="left"/>
              <w:rPr>
                <w:rFonts w:ascii="宋体" w:hAnsi="宋体" w:cs="宋体"/>
              </w:rPr>
            </w:pPr>
            <w:r>
              <w:rPr>
                <w:rFonts w:ascii="文鼎CS大宋" w:cs="文鼎CS大宋" w:hint="eastAsia"/>
                <w:bCs/>
              </w:rPr>
              <w:t>评标委员会构成：</w:t>
            </w:r>
            <w:r>
              <w:rPr>
                <w:rFonts w:ascii="文鼎CS大宋" w:cs="文鼎CS大宋"/>
                <w:bCs/>
                <w:u w:val="single"/>
              </w:rPr>
              <w:t xml:space="preserve">  5  </w:t>
            </w:r>
            <w:r>
              <w:rPr>
                <w:rFonts w:ascii="文鼎CS大宋" w:cs="文鼎CS大宋" w:hint="eastAsia"/>
                <w:bCs/>
              </w:rPr>
              <w:t>人；评标专家确认方式：</w:t>
            </w:r>
            <w:r>
              <w:rPr>
                <w:rFonts w:ascii="文鼎CS大宋" w:cs="文鼎CS大宋"/>
                <w:bCs/>
                <w:u w:val="single"/>
              </w:rPr>
              <w:t xml:space="preserve">  </w:t>
            </w:r>
            <w:r>
              <w:rPr>
                <w:rFonts w:ascii="文鼎CS大宋" w:cs="文鼎CS大宋" w:hint="eastAsia"/>
                <w:bCs/>
                <w:u w:val="single"/>
              </w:rPr>
              <w:t>招标人及招标代理机构组成</w:t>
            </w:r>
            <w:r>
              <w:rPr>
                <w:rFonts w:ascii="文鼎CS大宋" w:cs="文鼎CS大宋"/>
                <w:bCs/>
                <w:u w:val="single"/>
              </w:rPr>
              <w:t xml:space="preserve">  </w:t>
            </w:r>
            <w:r>
              <w:rPr>
                <w:rFonts w:ascii="宋体" w:hAnsi="宋体" w:cs="宋体"/>
              </w:rPr>
              <w:t xml:space="preserve">                       </w:t>
            </w:r>
          </w:p>
        </w:tc>
      </w:tr>
    </w:tbl>
    <w:p w:rsidR="00526D87" w:rsidRDefault="00526D87" w:rsidP="004775E9">
      <w:pPr>
        <w:ind w:right="960"/>
        <w:rPr>
          <w:rFonts w:ascii="宋体" w:cs="宋体"/>
          <w:b/>
          <w:bCs/>
          <w:sz w:val="24"/>
          <w:szCs w:val="24"/>
        </w:rPr>
      </w:pPr>
    </w:p>
    <w:p w:rsidR="00526D87" w:rsidRDefault="00526D87" w:rsidP="004775E9">
      <w:pPr>
        <w:ind w:right="960"/>
        <w:rPr>
          <w:rFonts w:ascii="宋体" w:cs="宋体"/>
          <w:b/>
          <w:bCs/>
          <w:sz w:val="24"/>
          <w:szCs w:val="24"/>
        </w:rPr>
      </w:pPr>
    </w:p>
    <w:p w:rsidR="00526D87" w:rsidRDefault="00526D87" w:rsidP="004775E9">
      <w:pPr>
        <w:ind w:right="960"/>
        <w:rPr>
          <w:rFonts w:ascii="宋体" w:cs="宋体"/>
          <w:b/>
          <w:bCs/>
          <w:sz w:val="24"/>
          <w:szCs w:val="24"/>
        </w:rPr>
      </w:pPr>
    </w:p>
    <w:p w:rsidR="00287DF5" w:rsidRDefault="00A56D11">
      <w:pPr>
        <w:jc w:val="right"/>
        <w:rPr>
          <w:rFonts w:ascii="宋体"/>
          <w:sz w:val="24"/>
          <w:szCs w:val="24"/>
        </w:rPr>
      </w:pPr>
      <w:r>
        <w:rPr>
          <w:rFonts w:ascii="宋体" w:hAnsi="宋体" w:cs="宋体" w:hint="eastAsia"/>
          <w:b/>
          <w:bCs/>
          <w:sz w:val="24"/>
          <w:szCs w:val="24"/>
        </w:rPr>
        <w:t>续表</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000"/>
        <w:gridCol w:w="5375"/>
      </w:tblGrid>
      <w:tr w:rsidR="00287DF5">
        <w:tc>
          <w:tcPr>
            <w:tcW w:w="1101" w:type="dxa"/>
            <w:vAlign w:val="center"/>
          </w:tcPr>
          <w:p w:rsidR="00287DF5" w:rsidRDefault="00A56D11">
            <w:pPr>
              <w:spacing w:line="264" w:lineRule="auto"/>
              <w:jc w:val="center"/>
              <w:rPr>
                <w:rFonts w:ascii="宋体"/>
                <w:sz w:val="24"/>
                <w:szCs w:val="24"/>
              </w:rPr>
            </w:pPr>
            <w:r>
              <w:rPr>
                <w:rFonts w:ascii="宋体" w:hAnsi="宋体" w:cs="宋体" w:hint="eastAsia"/>
                <w:sz w:val="24"/>
                <w:szCs w:val="24"/>
              </w:rPr>
              <w:t>条款号</w:t>
            </w:r>
          </w:p>
        </w:tc>
        <w:tc>
          <w:tcPr>
            <w:tcW w:w="3000" w:type="dxa"/>
            <w:vAlign w:val="center"/>
          </w:tcPr>
          <w:p w:rsidR="00287DF5" w:rsidRDefault="00A56D11">
            <w:pPr>
              <w:spacing w:line="264" w:lineRule="auto"/>
              <w:jc w:val="center"/>
              <w:rPr>
                <w:rFonts w:ascii="宋体"/>
                <w:sz w:val="24"/>
                <w:szCs w:val="24"/>
              </w:rPr>
            </w:pPr>
            <w:r>
              <w:rPr>
                <w:rFonts w:ascii="宋体" w:hAnsi="宋体" w:cs="宋体" w:hint="eastAsia"/>
                <w:sz w:val="24"/>
                <w:szCs w:val="24"/>
              </w:rPr>
              <w:t>条款名称</w:t>
            </w:r>
          </w:p>
        </w:tc>
        <w:tc>
          <w:tcPr>
            <w:tcW w:w="5375" w:type="dxa"/>
            <w:vAlign w:val="center"/>
          </w:tcPr>
          <w:p w:rsidR="00287DF5" w:rsidRDefault="00A56D11">
            <w:pPr>
              <w:spacing w:line="264" w:lineRule="auto"/>
              <w:jc w:val="center"/>
              <w:rPr>
                <w:rFonts w:ascii="宋体"/>
                <w:sz w:val="24"/>
                <w:szCs w:val="24"/>
              </w:rPr>
            </w:pPr>
            <w:r>
              <w:rPr>
                <w:rFonts w:ascii="宋体" w:hAnsi="宋体" w:cs="宋体" w:hint="eastAsia"/>
                <w:sz w:val="24"/>
                <w:szCs w:val="24"/>
              </w:rPr>
              <w:t>编列内容</w:t>
            </w:r>
          </w:p>
        </w:tc>
      </w:tr>
      <w:tr w:rsidR="00287DF5">
        <w:tc>
          <w:tcPr>
            <w:tcW w:w="1101" w:type="dxa"/>
            <w:vAlign w:val="center"/>
          </w:tcPr>
          <w:p w:rsidR="00287DF5" w:rsidRDefault="00A56D11">
            <w:pPr>
              <w:spacing w:line="264" w:lineRule="auto"/>
              <w:jc w:val="center"/>
              <w:rPr>
                <w:rFonts w:ascii="宋体" w:hAnsi="宋体" w:cs="宋体"/>
              </w:rPr>
            </w:pPr>
            <w:r>
              <w:rPr>
                <w:rFonts w:ascii="宋体" w:hAnsi="宋体" w:cs="宋体"/>
              </w:rPr>
              <w:t>7.1</w:t>
            </w:r>
          </w:p>
        </w:tc>
        <w:tc>
          <w:tcPr>
            <w:tcW w:w="3000" w:type="dxa"/>
            <w:vAlign w:val="center"/>
          </w:tcPr>
          <w:p w:rsidR="00287DF5" w:rsidRDefault="00A56D11">
            <w:pPr>
              <w:spacing w:line="264" w:lineRule="auto"/>
              <w:jc w:val="center"/>
              <w:rPr>
                <w:rFonts w:ascii="宋体"/>
              </w:rPr>
            </w:pPr>
            <w:r>
              <w:rPr>
                <w:rFonts w:ascii="宋体" w:hAnsi="宋体" w:cs="宋体" w:hint="eastAsia"/>
              </w:rPr>
              <w:t>是否授权评标委员会</w:t>
            </w:r>
          </w:p>
          <w:p w:rsidR="00287DF5" w:rsidRDefault="00A56D11">
            <w:pPr>
              <w:spacing w:line="264" w:lineRule="auto"/>
              <w:jc w:val="center"/>
              <w:rPr>
                <w:rFonts w:ascii="宋体"/>
              </w:rPr>
            </w:pPr>
            <w:r>
              <w:rPr>
                <w:rFonts w:ascii="宋体" w:hAnsi="宋体" w:cs="宋体" w:hint="eastAsia"/>
              </w:rPr>
              <w:t>确定中标人</w:t>
            </w:r>
          </w:p>
        </w:tc>
        <w:tc>
          <w:tcPr>
            <w:tcW w:w="5375" w:type="dxa"/>
          </w:tcPr>
          <w:p w:rsidR="00287DF5" w:rsidRDefault="00A56D11">
            <w:pPr>
              <w:spacing w:line="264" w:lineRule="auto"/>
              <w:jc w:val="left"/>
              <w:rPr>
                <w:rFonts w:ascii="宋体"/>
              </w:rPr>
            </w:pPr>
            <w:r>
              <w:rPr>
                <w:rFonts w:ascii="宋体" w:hAnsi="宋体" w:cs="宋体" w:hint="eastAsia"/>
              </w:rPr>
              <w:t>口</w:t>
            </w:r>
            <w:r>
              <w:rPr>
                <w:rFonts w:ascii="宋体" w:hAnsi="宋体" w:cs="宋体"/>
              </w:rPr>
              <w:t xml:space="preserve"> </w:t>
            </w:r>
            <w:r>
              <w:rPr>
                <w:rFonts w:ascii="宋体" w:hAnsi="宋体" w:cs="宋体" w:hint="eastAsia"/>
              </w:rPr>
              <w:t>是</w:t>
            </w:r>
          </w:p>
          <w:p w:rsidR="00287DF5" w:rsidRDefault="00A56D11">
            <w:pPr>
              <w:spacing w:line="264" w:lineRule="auto"/>
              <w:jc w:val="left"/>
              <w:rPr>
                <w:rFonts w:ascii="宋体"/>
              </w:rPr>
            </w:pPr>
            <w:r w:rsidRPr="00246F87">
              <w:rPr>
                <w:rFonts w:ascii="宋体" w:hAnsi="宋体" w:cs="文鼎CS大宋" w:hint="eastAsia"/>
                <w:bCs/>
                <w:highlight w:val="lightGray"/>
              </w:rPr>
              <w:t>√</w:t>
            </w:r>
            <w:r>
              <w:rPr>
                <w:rFonts w:ascii="宋体" w:hAnsi="宋体" w:cs="宋体"/>
              </w:rPr>
              <w:t xml:space="preserve"> </w:t>
            </w:r>
            <w:r>
              <w:rPr>
                <w:rFonts w:ascii="宋体" w:hAnsi="宋体" w:cs="宋体" w:hint="eastAsia"/>
              </w:rPr>
              <w:t>否，推荐的中标候选人数：</w:t>
            </w:r>
            <w:r>
              <w:rPr>
                <w:rFonts w:ascii="宋体" w:hAnsi="宋体" w:cs="宋体"/>
                <w:u w:val="single"/>
              </w:rPr>
              <w:t xml:space="preserve">   </w:t>
            </w:r>
            <w:r w:rsidR="000A7D50">
              <w:rPr>
                <w:rFonts w:ascii="宋体" w:hAnsi="宋体" w:cs="宋体"/>
                <w:u w:val="single"/>
              </w:rPr>
              <w:t xml:space="preserve">3 </w:t>
            </w:r>
            <w:r>
              <w:rPr>
                <w:rFonts w:ascii="宋体" w:hAnsi="宋体" w:cs="宋体"/>
                <w:u w:val="single"/>
              </w:rPr>
              <w:t xml:space="preserve"> </w:t>
            </w:r>
          </w:p>
        </w:tc>
      </w:tr>
      <w:tr w:rsidR="00287DF5" w:rsidTr="006521C8">
        <w:trPr>
          <w:trHeight w:val="557"/>
        </w:trPr>
        <w:tc>
          <w:tcPr>
            <w:tcW w:w="1101" w:type="dxa"/>
            <w:vAlign w:val="center"/>
          </w:tcPr>
          <w:p w:rsidR="00287DF5" w:rsidRDefault="00A56D11">
            <w:pPr>
              <w:spacing w:line="264" w:lineRule="auto"/>
              <w:jc w:val="center"/>
              <w:rPr>
                <w:rFonts w:ascii="宋体" w:hAnsi="宋体" w:cs="宋体"/>
              </w:rPr>
            </w:pPr>
            <w:r>
              <w:rPr>
                <w:rFonts w:ascii="宋体" w:hAnsi="宋体" w:cs="宋体"/>
              </w:rPr>
              <w:t>7.3.1</w:t>
            </w:r>
          </w:p>
        </w:tc>
        <w:tc>
          <w:tcPr>
            <w:tcW w:w="3000" w:type="dxa"/>
            <w:vAlign w:val="center"/>
          </w:tcPr>
          <w:p w:rsidR="00287DF5" w:rsidRPr="00935C9A" w:rsidRDefault="00A56D11">
            <w:pPr>
              <w:spacing w:line="264" w:lineRule="auto"/>
              <w:jc w:val="center"/>
              <w:rPr>
                <w:rFonts w:ascii="宋体"/>
                <w:color w:val="FF0000"/>
              </w:rPr>
            </w:pPr>
            <w:r w:rsidRPr="00935C9A">
              <w:rPr>
                <w:rFonts w:ascii="宋体" w:hAnsi="宋体" w:cs="宋体" w:hint="eastAsia"/>
                <w:color w:val="FF0000"/>
              </w:rPr>
              <w:t>履约担保</w:t>
            </w:r>
          </w:p>
        </w:tc>
        <w:tc>
          <w:tcPr>
            <w:tcW w:w="5375" w:type="dxa"/>
          </w:tcPr>
          <w:p w:rsidR="00287DF5" w:rsidRDefault="00935C9A">
            <w:pPr>
              <w:spacing w:line="264" w:lineRule="auto"/>
              <w:jc w:val="left"/>
              <w:rPr>
                <w:rFonts w:ascii="宋体"/>
              </w:rPr>
            </w:pPr>
            <w:r>
              <w:rPr>
                <w:rFonts w:ascii="宋体" w:hAnsi="宋体" w:cs="宋体"/>
              </w:rPr>
              <w:t xml:space="preserve"> /</w:t>
            </w:r>
          </w:p>
        </w:tc>
      </w:tr>
      <w:tr w:rsidR="00287DF5">
        <w:tc>
          <w:tcPr>
            <w:tcW w:w="9476" w:type="dxa"/>
            <w:gridSpan w:val="3"/>
          </w:tcPr>
          <w:p w:rsidR="00287DF5" w:rsidRDefault="00A56D11">
            <w:pPr>
              <w:spacing w:line="264" w:lineRule="auto"/>
              <w:jc w:val="left"/>
              <w:rPr>
                <w:rFonts w:ascii="宋体"/>
              </w:rPr>
            </w:pPr>
            <w:r>
              <w:rPr>
                <w:rFonts w:ascii="宋体" w:hAnsi="宋体" w:cs="宋体"/>
              </w:rPr>
              <w:t>11</w:t>
            </w:r>
            <w:r>
              <w:rPr>
                <w:rFonts w:ascii="宋体" w:cs="宋体"/>
              </w:rPr>
              <w:t>.</w:t>
            </w:r>
            <w:r>
              <w:rPr>
                <w:rFonts w:ascii="宋体" w:hAnsi="宋体" w:cs="宋体" w:hint="eastAsia"/>
              </w:rPr>
              <w:t>需要补充的其他内容</w:t>
            </w:r>
          </w:p>
        </w:tc>
      </w:tr>
      <w:tr w:rsidR="00287DF5">
        <w:tc>
          <w:tcPr>
            <w:tcW w:w="9476" w:type="dxa"/>
            <w:gridSpan w:val="3"/>
          </w:tcPr>
          <w:p w:rsidR="00287DF5" w:rsidRDefault="00A56D11">
            <w:pPr>
              <w:spacing w:line="264" w:lineRule="auto"/>
              <w:jc w:val="left"/>
              <w:rPr>
                <w:rFonts w:ascii="宋体"/>
              </w:rPr>
            </w:pPr>
            <w:r>
              <w:rPr>
                <w:rFonts w:ascii="宋体" w:hAnsi="宋体" w:cs="宋体"/>
              </w:rPr>
              <w:t xml:space="preserve">11.1 </w:t>
            </w:r>
            <w:r>
              <w:rPr>
                <w:rFonts w:ascii="宋体" w:hAnsi="宋体" w:cs="宋体" w:hint="eastAsia"/>
              </w:rPr>
              <w:t>词语定义</w:t>
            </w:r>
          </w:p>
        </w:tc>
      </w:tr>
      <w:tr w:rsidR="00287DF5">
        <w:tc>
          <w:tcPr>
            <w:tcW w:w="1101" w:type="dxa"/>
            <w:vAlign w:val="center"/>
          </w:tcPr>
          <w:p w:rsidR="00287DF5" w:rsidRDefault="00A56D11">
            <w:pPr>
              <w:spacing w:line="264" w:lineRule="auto"/>
              <w:jc w:val="center"/>
              <w:rPr>
                <w:rFonts w:ascii="宋体" w:hAnsi="宋体" w:cs="宋体"/>
              </w:rPr>
            </w:pPr>
            <w:r>
              <w:rPr>
                <w:rFonts w:ascii="宋体" w:hAnsi="宋体" w:cs="宋体"/>
              </w:rPr>
              <w:t>11.1.1</w:t>
            </w:r>
          </w:p>
        </w:tc>
        <w:tc>
          <w:tcPr>
            <w:tcW w:w="3000" w:type="dxa"/>
            <w:vAlign w:val="center"/>
          </w:tcPr>
          <w:p w:rsidR="00287DF5" w:rsidRDefault="00A56D11">
            <w:pPr>
              <w:spacing w:line="264" w:lineRule="auto"/>
              <w:jc w:val="center"/>
              <w:rPr>
                <w:rFonts w:ascii="宋体"/>
              </w:rPr>
            </w:pPr>
            <w:r>
              <w:rPr>
                <w:rFonts w:ascii="宋体" w:hAnsi="宋体" w:cs="宋体" w:hint="eastAsia"/>
              </w:rPr>
              <w:t>类似项目</w:t>
            </w:r>
          </w:p>
        </w:tc>
        <w:tc>
          <w:tcPr>
            <w:tcW w:w="5375" w:type="dxa"/>
          </w:tcPr>
          <w:p w:rsidR="00287DF5" w:rsidRDefault="00287DF5">
            <w:pPr>
              <w:spacing w:line="264" w:lineRule="auto"/>
              <w:jc w:val="left"/>
              <w:rPr>
                <w:rFonts w:ascii="宋体" w:cs="宋体"/>
              </w:rPr>
            </w:pPr>
          </w:p>
          <w:p w:rsidR="00287DF5" w:rsidRDefault="00A56D11">
            <w:pPr>
              <w:spacing w:line="264" w:lineRule="auto"/>
              <w:jc w:val="left"/>
              <w:rPr>
                <w:rFonts w:ascii="宋体" w:cs="文鼎CS大宋"/>
                <w:bCs/>
                <w:kern w:val="0"/>
              </w:rPr>
            </w:pPr>
            <w:r>
              <w:rPr>
                <w:rFonts w:ascii="宋体" w:hAnsi="宋体" w:cs="宋体" w:hint="eastAsia"/>
              </w:rPr>
              <w:t>类似项目是指</w:t>
            </w:r>
            <w:r>
              <w:rPr>
                <w:rFonts w:ascii="宋体" w:hAnsi="宋体" w:cs="宋体"/>
              </w:rPr>
              <w:t>:</w:t>
            </w:r>
            <w:r>
              <w:rPr>
                <w:rFonts w:ascii="宋体" w:hAnsi="宋体" w:cs="文鼎CS大宋"/>
                <w:bCs/>
                <w:kern w:val="0"/>
              </w:rPr>
              <w:t xml:space="preserve"> /</w:t>
            </w:r>
          </w:p>
          <w:p w:rsidR="00287DF5" w:rsidRDefault="00287DF5">
            <w:pPr>
              <w:spacing w:line="264" w:lineRule="auto"/>
              <w:jc w:val="left"/>
              <w:rPr>
                <w:rFonts w:ascii="宋体" w:cs="宋体"/>
              </w:rPr>
            </w:pPr>
          </w:p>
        </w:tc>
      </w:tr>
      <w:tr w:rsidR="00287DF5">
        <w:tc>
          <w:tcPr>
            <w:tcW w:w="1101" w:type="dxa"/>
            <w:vAlign w:val="center"/>
          </w:tcPr>
          <w:p w:rsidR="00287DF5" w:rsidRDefault="00A56D11">
            <w:pPr>
              <w:spacing w:line="264" w:lineRule="auto"/>
              <w:jc w:val="center"/>
              <w:rPr>
                <w:rFonts w:ascii="宋体" w:hAnsi="宋体" w:cs="宋体"/>
              </w:rPr>
            </w:pPr>
            <w:r>
              <w:rPr>
                <w:rFonts w:ascii="宋体" w:hAnsi="宋体" w:cs="宋体"/>
              </w:rPr>
              <w:t>11.1.2</w:t>
            </w:r>
          </w:p>
        </w:tc>
        <w:tc>
          <w:tcPr>
            <w:tcW w:w="3000" w:type="dxa"/>
            <w:vAlign w:val="center"/>
          </w:tcPr>
          <w:p w:rsidR="00287DF5" w:rsidRDefault="00A56D11">
            <w:pPr>
              <w:spacing w:line="264" w:lineRule="auto"/>
              <w:jc w:val="center"/>
              <w:rPr>
                <w:rFonts w:ascii="宋体"/>
              </w:rPr>
            </w:pPr>
            <w:r>
              <w:rPr>
                <w:rFonts w:ascii="宋体" w:hAnsi="宋体" w:cs="宋体" w:hint="eastAsia"/>
              </w:rPr>
              <w:t>不良行为记录</w:t>
            </w:r>
          </w:p>
        </w:tc>
        <w:tc>
          <w:tcPr>
            <w:tcW w:w="5375" w:type="dxa"/>
          </w:tcPr>
          <w:p w:rsidR="00287DF5" w:rsidRDefault="00287DF5">
            <w:pPr>
              <w:spacing w:line="264" w:lineRule="auto"/>
              <w:jc w:val="left"/>
              <w:rPr>
                <w:rFonts w:ascii="宋体" w:cs="宋体"/>
              </w:rPr>
            </w:pPr>
          </w:p>
          <w:p w:rsidR="00287DF5" w:rsidRDefault="00A56D11">
            <w:pPr>
              <w:spacing w:line="264" w:lineRule="auto"/>
              <w:jc w:val="left"/>
              <w:rPr>
                <w:rFonts w:ascii="宋体" w:cs="文鼎CS大宋"/>
                <w:bCs/>
                <w:kern w:val="0"/>
              </w:rPr>
            </w:pPr>
            <w:r>
              <w:rPr>
                <w:rFonts w:ascii="宋体" w:hAnsi="宋体" w:cs="宋体" w:hint="eastAsia"/>
              </w:rPr>
              <w:t>不良行为记录是指</w:t>
            </w:r>
            <w:r>
              <w:rPr>
                <w:rFonts w:ascii="宋体" w:hAnsi="宋体" w:cs="宋体"/>
              </w:rPr>
              <w:t>:</w:t>
            </w:r>
            <w:r>
              <w:rPr>
                <w:rFonts w:ascii="宋体" w:hAnsi="宋体" w:cs="文鼎CS大宋"/>
                <w:bCs/>
                <w:kern w:val="0"/>
              </w:rPr>
              <w:t xml:space="preserve"> /</w:t>
            </w:r>
          </w:p>
          <w:p w:rsidR="00287DF5" w:rsidRDefault="00287DF5">
            <w:pPr>
              <w:spacing w:line="264" w:lineRule="auto"/>
              <w:jc w:val="left"/>
              <w:rPr>
                <w:rFonts w:ascii="宋体" w:cs="宋体"/>
              </w:rPr>
            </w:pPr>
            <w:bookmarkStart w:id="2" w:name="_GoBack"/>
            <w:bookmarkEnd w:id="2"/>
          </w:p>
        </w:tc>
      </w:tr>
      <w:tr w:rsidR="00287DF5">
        <w:tc>
          <w:tcPr>
            <w:tcW w:w="1101" w:type="dxa"/>
          </w:tcPr>
          <w:p w:rsidR="00287DF5" w:rsidRDefault="00A56D11">
            <w:pPr>
              <w:spacing w:line="264" w:lineRule="auto"/>
              <w:jc w:val="left"/>
              <w:rPr>
                <w:rFonts w:ascii="宋体" w:cs="宋体"/>
              </w:rPr>
            </w:pPr>
            <w:r>
              <w:rPr>
                <w:rFonts w:ascii="宋体" w:cs="宋体"/>
              </w:rPr>
              <w:t>...</w:t>
            </w:r>
          </w:p>
        </w:tc>
        <w:tc>
          <w:tcPr>
            <w:tcW w:w="3000" w:type="dxa"/>
          </w:tcPr>
          <w:p w:rsidR="00287DF5" w:rsidRDefault="00A56D11">
            <w:pPr>
              <w:spacing w:line="264" w:lineRule="auto"/>
              <w:jc w:val="left"/>
              <w:rPr>
                <w:rFonts w:ascii="宋体" w:cs="宋体"/>
              </w:rPr>
            </w:pPr>
            <w:r>
              <w:rPr>
                <w:rFonts w:ascii="宋体" w:cs="宋体"/>
              </w:rPr>
              <w:t>...</w:t>
            </w:r>
          </w:p>
        </w:tc>
        <w:tc>
          <w:tcPr>
            <w:tcW w:w="5375" w:type="dxa"/>
          </w:tcPr>
          <w:p w:rsidR="00287DF5" w:rsidRDefault="00287DF5">
            <w:pPr>
              <w:spacing w:line="264" w:lineRule="auto"/>
              <w:jc w:val="left"/>
              <w:rPr>
                <w:rFonts w:ascii="宋体"/>
              </w:rPr>
            </w:pPr>
          </w:p>
        </w:tc>
      </w:tr>
      <w:tr w:rsidR="00287DF5">
        <w:tc>
          <w:tcPr>
            <w:tcW w:w="9476" w:type="dxa"/>
            <w:gridSpan w:val="3"/>
          </w:tcPr>
          <w:p w:rsidR="00287DF5" w:rsidRDefault="00A56D11">
            <w:pPr>
              <w:spacing w:line="264" w:lineRule="auto"/>
              <w:jc w:val="left"/>
              <w:rPr>
                <w:rFonts w:ascii="宋体"/>
              </w:rPr>
            </w:pPr>
            <w:r>
              <w:rPr>
                <w:rFonts w:ascii="宋体" w:hAnsi="宋体" w:cs="宋体"/>
              </w:rPr>
              <w:t xml:space="preserve">11.2 </w:t>
            </w:r>
            <w:r>
              <w:rPr>
                <w:rFonts w:ascii="宋体" w:hAnsi="宋体" w:cs="宋体" w:hint="eastAsia"/>
              </w:rPr>
              <w:t>发包价</w:t>
            </w:r>
          </w:p>
        </w:tc>
      </w:tr>
      <w:tr w:rsidR="00287DF5">
        <w:tc>
          <w:tcPr>
            <w:tcW w:w="1101" w:type="dxa"/>
            <w:vAlign w:val="center"/>
          </w:tcPr>
          <w:p w:rsidR="00287DF5" w:rsidRDefault="00287DF5">
            <w:pPr>
              <w:spacing w:line="264" w:lineRule="auto"/>
              <w:jc w:val="center"/>
              <w:rPr>
                <w:rFonts w:ascii="宋体"/>
              </w:rPr>
            </w:pPr>
          </w:p>
        </w:tc>
        <w:tc>
          <w:tcPr>
            <w:tcW w:w="3000" w:type="dxa"/>
            <w:vAlign w:val="center"/>
          </w:tcPr>
          <w:p w:rsidR="00287DF5" w:rsidRDefault="00A56D11">
            <w:pPr>
              <w:spacing w:line="264" w:lineRule="auto"/>
              <w:jc w:val="center"/>
              <w:rPr>
                <w:rFonts w:ascii="宋体"/>
              </w:rPr>
            </w:pPr>
            <w:r>
              <w:rPr>
                <w:rFonts w:ascii="宋体" w:hAnsi="宋体" w:cs="宋体" w:hint="eastAsia"/>
              </w:rPr>
              <w:t>发包价</w:t>
            </w:r>
          </w:p>
        </w:tc>
        <w:tc>
          <w:tcPr>
            <w:tcW w:w="5375" w:type="dxa"/>
          </w:tcPr>
          <w:p w:rsidR="00287DF5" w:rsidRDefault="00A56D11">
            <w:pPr>
              <w:spacing w:line="264" w:lineRule="auto"/>
              <w:jc w:val="left"/>
              <w:rPr>
                <w:rFonts w:ascii="宋体" w:cs="宋体"/>
                <w:color w:val="000000"/>
              </w:rPr>
            </w:pPr>
            <w:r w:rsidRPr="00246F87">
              <w:rPr>
                <w:rFonts w:ascii="宋体" w:hAnsi="宋体" w:cs="文鼎CS大宋" w:hint="eastAsia"/>
                <w:bCs/>
                <w:color w:val="000000"/>
                <w:highlight w:val="lightGray"/>
              </w:rPr>
              <w:t>√</w:t>
            </w:r>
            <w:r>
              <w:rPr>
                <w:rFonts w:ascii="宋体" w:hAnsi="宋体" w:cs="宋体" w:hint="eastAsia"/>
                <w:color w:val="000000"/>
              </w:rPr>
              <w:t>发包价及发</w:t>
            </w:r>
            <w:proofErr w:type="gramStart"/>
            <w:r>
              <w:rPr>
                <w:rFonts w:ascii="宋体" w:hAnsi="宋体" w:cs="宋体" w:hint="eastAsia"/>
                <w:color w:val="000000"/>
              </w:rPr>
              <w:t>包价书</w:t>
            </w:r>
            <w:proofErr w:type="gramEnd"/>
            <w:r>
              <w:rPr>
                <w:rFonts w:ascii="宋体" w:hAnsi="宋体" w:cs="宋体" w:hint="eastAsia"/>
                <w:color w:val="000000"/>
              </w:rPr>
              <w:t>与招标文件一同发布，发包价价格</w:t>
            </w:r>
            <w:r>
              <w:rPr>
                <w:rFonts w:ascii="宋体" w:hAnsi="宋体" w:cs="宋体"/>
                <w:color w:val="000000"/>
              </w:rPr>
              <w:t xml:space="preserve">: </w:t>
            </w:r>
            <w:r>
              <w:rPr>
                <w:rFonts w:ascii="宋体" w:hAnsi="宋体" w:cs="宋体" w:hint="eastAsia"/>
                <w:color w:val="000000"/>
              </w:rPr>
              <w:t>为</w:t>
            </w:r>
            <w:r w:rsidR="001C0F25">
              <w:rPr>
                <w:rFonts w:ascii="宋体" w:hAnsi="宋体" w:cs="宋体" w:hint="eastAsia"/>
                <w:color w:val="000000"/>
              </w:rPr>
              <w:t xml:space="preserve"> </w:t>
            </w:r>
            <w:r w:rsidR="000A7D50" w:rsidRPr="000A7D50">
              <w:rPr>
                <w:rFonts w:ascii="宋体" w:hAnsi="宋体" w:cs="宋体"/>
                <w:color w:val="000000"/>
                <w:u w:val="single"/>
              </w:rPr>
              <w:t>20.19</w:t>
            </w:r>
            <w:r>
              <w:rPr>
                <w:rFonts w:ascii="宋体" w:hAnsi="宋体" w:cs="宋体" w:hint="eastAsia"/>
                <w:color w:val="000000"/>
              </w:rPr>
              <w:t>万元</w:t>
            </w:r>
          </w:p>
          <w:p w:rsidR="00287DF5" w:rsidRDefault="00A56D11">
            <w:pPr>
              <w:spacing w:line="264" w:lineRule="auto"/>
              <w:jc w:val="left"/>
              <w:rPr>
                <w:rFonts w:ascii="宋体" w:cs="宋体"/>
              </w:rPr>
            </w:pPr>
            <w:r>
              <w:rPr>
                <w:rFonts w:ascii="宋体" w:hAnsi="宋体" w:cs="宋体" w:hint="eastAsia"/>
              </w:rPr>
              <w:t>口发包价及发</w:t>
            </w:r>
            <w:proofErr w:type="gramStart"/>
            <w:r>
              <w:rPr>
                <w:rFonts w:ascii="宋体" w:hAnsi="宋体" w:cs="宋体" w:hint="eastAsia"/>
              </w:rPr>
              <w:t>包价书</w:t>
            </w:r>
            <w:proofErr w:type="gramEnd"/>
            <w:r>
              <w:rPr>
                <w:rFonts w:ascii="宋体" w:hAnsi="宋体" w:cs="宋体" w:hint="eastAsia"/>
              </w:rPr>
              <w:t>在投标截止时间前五天发布。</w:t>
            </w:r>
          </w:p>
          <w:p w:rsidR="00287DF5" w:rsidRDefault="00287DF5">
            <w:pPr>
              <w:spacing w:line="264" w:lineRule="auto"/>
              <w:jc w:val="left"/>
              <w:rPr>
                <w:rFonts w:ascii="宋体"/>
              </w:rPr>
            </w:pPr>
          </w:p>
        </w:tc>
      </w:tr>
      <w:tr w:rsidR="00287DF5">
        <w:tc>
          <w:tcPr>
            <w:tcW w:w="9476" w:type="dxa"/>
            <w:gridSpan w:val="3"/>
          </w:tcPr>
          <w:p w:rsidR="00287DF5" w:rsidRDefault="00A56D11">
            <w:pPr>
              <w:spacing w:line="264" w:lineRule="auto"/>
              <w:jc w:val="left"/>
              <w:rPr>
                <w:rFonts w:ascii="宋体"/>
              </w:rPr>
            </w:pPr>
            <w:r>
              <w:rPr>
                <w:rFonts w:ascii="宋体" w:hAnsi="宋体" w:cs="宋体"/>
              </w:rPr>
              <w:t xml:space="preserve">11.3 </w:t>
            </w:r>
            <w:r>
              <w:rPr>
                <w:rFonts w:ascii="宋体" w:hAnsi="宋体" w:cs="宋体" w:hint="eastAsia"/>
              </w:rPr>
              <w:t>确定入围投标人</w:t>
            </w:r>
          </w:p>
        </w:tc>
      </w:tr>
      <w:tr w:rsidR="00287DF5">
        <w:trPr>
          <w:trHeight w:val="3581"/>
        </w:trPr>
        <w:tc>
          <w:tcPr>
            <w:tcW w:w="1101" w:type="dxa"/>
            <w:vAlign w:val="center"/>
          </w:tcPr>
          <w:p w:rsidR="00287DF5" w:rsidRDefault="00287DF5">
            <w:pPr>
              <w:spacing w:line="264" w:lineRule="auto"/>
              <w:jc w:val="center"/>
              <w:rPr>
                <w:rFonts w:ascii="宋体"/>
              </w:rPr>
            </w:pPr>
          </w:p>
        </w:tc>
        <w:tc>
          <w:tcPr>
            <w:tcW w:w="3000" w:type="dxa"/>
            <w:vAlign w:val="center"/>
          </w:tcPr>
          <w:p w:rsidR="00287DF5" w:rsidRDefault="00A56D11">
            <w:pPr>
              <w:spacing w:line="264" w:lineRule="auto"/>
              <w:jc w:val="center"/>
              <w:rPr>
                <w:rFonts w:ascii="宋体"/>
              </w:rPr>
            </w:pPr>
            <w:r>
              <w:rPr>
                <w:rFonts w:ascii="宋体" w:hAnsi="宋体" w:cs="宋体" w:hint="eastAsia"/>
              </w:rPr>
              <w:t>确定入围投标人。</w:t>
            </w:r>
            <w:r>
              <w:rPr>
                <w:rFonts w:ascii="宋体" w:hAnsi="宋体" w:cs="宋体"/>
              </w:rPr>
              <w:t xml:space="preserve"> </w:t>
            </w:r>
            <w:r>
              <w:rPr>
                <w:rFonts w:ascii="宋体" w:hAnsi="宋体" w:cs="宋体" w:hint="eastAsia"/>
              </w:rPr>
              <w:t>只有被确定为入围投标人的方可进入后续招投标程序。未入围的投标人不再进入后续招投标程序。</w:t>
            </w:r>
          </w:p>
        </w:tc>
        <w:tc>
          <w:tcPr>
            <w:tcW w:w="5375" w:type="dxa"/>
          </w:tcPr>
          <w:p w:rsidR="00287DF5" w:rsidRPr="00246F87" w:rsidRDefault="00287DF5">
            <w:pPr>
              <w:spacing w:line="264" w:lineRule="auto"/>
              <w:jc w:val="left"/>
              <w:rPr>
                <w:rFonts w:ascii="宋体" w:cs="文鼎CS大宋"/>
                <w:bCs/>
                <w:highlight w:val="lightGray"/>
              </w:rPr>
            </w:pPr>
          </w:p>
          <w:p w:rsidR="00287DF5" w:rsidRDefault="00A56D11">
            <w:pPr>
              <w:spacing w:line="264" w:lineRule="auto"/>
              <w:jc w:val="left"/>
              <w:rPr>
                <w:rFonts w:ascii="宋体"/>
              </w:rPr>
            </w:pPr>
            <w:r w:rsidRPr="00246F87">
              <w:rPr>
                <w:rFonts w:ascii="宋体" w:hAnsi="宋体" w:cs="文鼎CS大宋" w:hint="eastAsia"/>
                <w:bCs/>
                <w:highlight w:val="lightGray"/>
              </w:rPr>
              <w:t>√</w:t>
            </w:r>
            <w:r>
              <w:rPr>
                <w:rFonts w:ascii="宋体" w:hAnsi="宋体" w:cs="宋体" w:hint="eastAsia"/>
              </w:rPr>
              <w:t>符合招标文件有关开标规定的所有投标人均为入围投标人。</w:t>
            </w:r>
          </w:p>
          <w:p w:rsidR="00287DF5" w:rsidRDefault="00A56D11">
            <w:pPr>
              <w:spacing w:line="264" w:lineRule="auto"/>
              <w:jc w:val="left"/>
              <w:rPr>
                <w:rFonts w:ascii="宋体"/>
              </w:rPr>
            </w:pPr>
            <w:r>
              <w:rPr>
                <w:rFonts w:ascii="宋体" w:hAnsi="宋体" w:cs="宋体" w:hint="eastAsia"/>
              </w:rPr>
              <w:t>口</w:t>
            </w:r>
            <w:r>
              <w:rPr>
                <w:rFonts w:ascii="宋体" w:hAnsi="宋体" w:cs="宋体"/>
              </w:rPr>
              <w:t xml:space="preserve"> </w:t>
            </w:r>
            <w:r>
              <w:rPr>
                <w:rFonts w:ascii="宋体" w:hAnsi="宋体" w:cs="宋体" w:hint="eastAsia"/>
              </w:rPr>
              <w:t>随机抽取法。从符合招标文件有关开标规定的所有投标人中随机抽取</w:t>
            </w:r>
            <w:r>
              <w:rPr>
                <w:rFonts w:ascii="宋体" w:hAnsi="宋体" w:cs="宋体"/>
                <w:u w:val="single"/>
              </w:rPr>
              <w:t xml:space="preserve">   </w:t>
            </w:r>
            <w:r>
              <w:rPr>
                <w:rFonts w:ascii="宋体" w:hAnsi="宋体" w:cs="文鼎CS大宋"/>
                <w:bCs/>
                <w:kern w:val="0"/>
              </w:rPr>
              <w:t>/</w:t>
            </w:r>
            <w:r>
              <w:rPr>
                <w:rFonts w:ascii="宋体" w:hAnsi="宋体" w:cs="宋体"/>
                <w:u w:val="single"/>
              </w:rPr>
              <w:t xml:space="preserve">  </w:t>
            </w:r>
            <w:r>
              <w:rPr>
                <w:rFonts w:ascii="宋体" w:hAnsi="宋体" w:cs="宋体" w:hint="eastAsia"/>
              </w:rPr>
              <w:t>家投标人为入</w:t>
            </w:r>
          </w:p>
          <w:p w:rsidR="00287DF5" w:rsidRDefault="00A56D11">
            <w:pPr>
              <w:spacing w:line="264" w:lineRule="auto"/>
              <w:jc w:val="left"/>
              <w:rPr>
                <w:rFonts w:ascii="宋体"/>
              </w:rPr>
            </w:pPr>
            <w:r>
              <w:rPr>
                <w:rFonts w:ascii="宋体" w:hAnsi="宋体" w:cs="宋体" w:hint="eastAsia"/>
              </w:rPr>
              <w:t>围投标人。符合招标文件有关开标规定的所有投标人数量少于或等于前述数量时，则所有投标人均被确定为</w:t>
            </w:r>
            <w:proofErr w:type="gramStart"/>
            <w:r>
              <w:rPr>
                <w:rFonts w:ascii="宋体" w:hAnsi="宋体" w:cs="宋体" w:hint="eastAsia"/>
              </w:rPr>
              <w:t>入围投标人入围投标人</w:t>
            </w:r>
            <w:proofErr w:type="gramEnd"/>
            <w:r>
              <w:rPr>
                <w:rFonts w:ascii="宋体" w:hAnsi="宋体" w:cs="宋体" w:hint="eastAsia"/>
              </w:rPr>
              <w:t>一经确定后，在后续的招投标活动中无论出现何种情况都将不再改变。</w:t>
            </w:r>
          </w:p>
        </w:tc>
      </w:tr>
    </w:tbl>
    <w:p w:rsidR="00402FF0" w:rsidRDefault="00402FF0">
      <w:pPr>
        <w:ind w:right="480"/>
        <w:rPr>
          <w:rFonts w:ascii="宋体"/>
          <w:b/>
          <w:bCs/>
          <w:sz w:val="24"/>
          <w:szCs w:val="24"/>
        </w:rPr>
      </w:pPr>
    </w:p>
    <w:p w:rsidR="00287DF5" w:rsidRDefault="00287DF5">
      <w:pPr>
        <w:ind w:right="480"/>
        <w:rPr>
          <w:rFonts w:ascii="宋体"/>
          <w:b/>
          <w:bCs/>
          <w:sz w:val="24"/>
          <w:szCs w:val="24"/>
        </w:rPr>
      </w:pPr>
    </w:p>
    <w:p w:rsidR="00935C9A" w:rsidRDefault="00935C9A">
      <w:pPr>
        <w:ind w:right="480"/>
        <w:rPr>
          <w:rFonts w:ascii="宋体"/>
          <w:b/>
          <w:bCs/>
          <w:sz w:val="24"/>
          <w:szCs w:val="24"/>
        </w:rPr>
      </w:pPr>
    </w:p>
    <w:p w:rsidR="00935C9A" w:rsidRDefault="00935C9A">
      <w:pPr>
        <w:ind w:right="480"/>
        <w:rPr>
          <w:rFonts w:ascii="宋体"/>
          <w:b/>
          <w:bCs/>
          <w:sz w:val="24"/>
          <w:szCs w:val="24"/>
        </w:rPr>
      </w:pPr>
    </w:p>
    <w:p w:rsidR="00935C9A" w:rsidRDefault="00935C9A">
      <w:pPr>
        <w:ind w:right="480"/>
        <w:rPr>
          <w:rFonts w:ascii="宋体"/>
          <w:b/>
          <w:bCs/>
          <w:sz w:val="24"/>
          <w:szCs w:val="24"/>
        </w:rPr>
      </w:pPr>
    </w:p>
    <w:p w:rsidR="00935C9A" w:rsidRDefault="00935C9A">
      <w:pPr>
        <w:ind w:right="480"/>
        <w:rPr>
          <w:rFonts w:ascii="宋体"/>
          <w:b/>
          <w:bCs/>
          <w:sz w:val="24"/>
          <w:szCs w:val="24"/>
        </w:rPr>
      </w:pPr>
    </w:p>
    <w:p w:rsidR="00935C9A" w:rsidRDefault="00935C9A">
      <w:pPr>
        <w:ind w:right="480"/>
        <w:rPr>
          <w:rFonts w:ascii="宋体" w:hint="eastAsia"/>
          <w:b/>
          <w:bCs/>
          <w:sz w:val="24"/>
          <w:szCs w:val="24"/>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216"/>
        <w:gridCol w:w="3159"/>
      </w:tblGrid>
      <w:tr w:rsidR="00287DF5">
        <w:tc>
          <w:tcPr>
            <w:tcW w:w="1101" w:type="dxa"/>
            <w:vAlign w:val="center"/>
          </w:tcPr>
          <w:p w:rsidR="00287DF5" w:rsidRDefault="00A56D11">
            <w:pPr>
              <w:spacing w:line="288" w:lineRule="auto"/>
              <w:jc w:val="center"/>
              <w:rPr>
                <w:rFonts w:ascii="宋体"/>
                <w:sz w:val="24"/>
                <w:szCs w:val="24"/>
              </w:rPr>
            </w:pPr>
            <w:r>
              <w:rPr>
                <w:rFonts w:ascii="宋体" w:hAnsi="宋体" w:cs="宋体" w:hint="eastAsia"/>
                <w:sz w:val="24"/>
                <w:szCs w:val="24"/>
              </w:rPr>
              <w:lastRenderedPageBreak/>
              <w:t>条款号</w:t>
            </w:r>
          </w:p>
        </w:tc>
        <w:tc>
          <w:tcPr>
            <w:tcW w:w="5216" w:type="dxa"/>
            <w:vAlign w:val="center"/>
          </w:tcPr>
          <w:p w:rsidR="00287DF5" w:rsidRDefault="00A56D11">
            <w:pPr>
              <w:spacing w:line="288" w:lineRule="auto"/>
              <w:jc w:val="center"/>
              <w:rPr>
                <w:rFonts w:ascii="宋体"/>
                <w:sz w:val="24"/>
                <w:szCs w:val="24"/>
              </w:rPr>
            </w:pPr>
            <w:r>
              <w:rPr>
                <w:rFonts w:ascii="宋体" w:hAnsi="宋体" w:cs="宋体" w:hint="eastAsia"/>
                <w:sz w:val="24"/>
                <w:szCs w:val="24"/>
              </w:rPr>
              <w:t>条款内容</w:t>
            </w:r>
          </w:p>
        </w:tc>
        <w:tc>
          <w:tcPr>
            <w:tcW w:w="3159" w:type="dxa"/>
            <w:vAlign w:val="center"/>
          </w:tcPr>
          <w:p w:rsidR="00287DF5" w:rsidRDefault="00A56D11">
            <w:pPr>
              <w:spacing w:line="288" w:lineRule="auto"/>
              <w:jc w:val="center"/>
              <w:rPr>
                <w:rFonts w:ascii="宋体"/>
                <w:sz w:val="24"/>
                <w:szCs w:val="24"/>
              </w:rPr>
            </w:pPr>
            <w:r>
              <w:rPr>
                <w:rFonts w:ascii="宋体" w:hAnsi="宋体" w:cs="宋体" w:hint="eastAsia"/>
                <w:sz w:val="24"/>
                <w:szCs w:val="24"/>
              </w:rPr>
              <w:t>编列内容</w:t>
            </w:r>
          </w:p>
        </w:tc>
      </w:tr>
      <w:tr w:rsidR="00287DF5">
        <w:tc>
          <w:tcPr>
            <w:tcW w:w="9476" w:type="dxa"/>
            <w:gridSpan w:val="3"/>
          </w:tcPr>
          <w:p w:rsidR="00287DF5" w:rsidRDefault="00A56D11">
            <w:pPr>
              <w:spacing w:line="288" w:lineRule="auto"/>
              <w:jc w:val="left"/>
              <w:rPr>
                <w:rFonts w:ascii="宋体"/>
                <w:sz w:val="24"/>
                <w:szCs w:val="24"/>
              </w:rPr>
            </w:pPr>
            <w:r>
              <w:rPr>
                <w:rFonts w:ascii="宋体" w:hAnsi="宋体" w:cs="宋体"/>
                <w:sz w:val="24"/>
                <w:szCs w:val="24"/>
              </w:rPr>
              <w:t xml:space="preserve">11.4 </w:t>
            </w:r>
            <w:r>
              <w:rPr>
                <w:rFonts w:ascii="宋体" w:hAnsi="宋体" w:cs="宋体" w:hint="eastAsia"/>
                <w:sz w:val="24"/>
                <w:szCs w:val="24"/>
              </w:rPr>
              <w:t>知识产权</w:t>
            </w:r>
          </w:p>
        </w:tc>
      </w:tr>
      <w:tr w:rsidR="00287DF5">
        <w:tc>
          <w:tcPr>
            <w:tcW w:w="1101" w:type="dxa"/>
          </w:tcPr>
          <w:p w:rsidR="00287DF5" w:rsidRDefault="00287DF5">
            <w:pPr>
              <w:spacing w:line="320" w:lineRule="exact"/>
              <w:jc w:val="left"/>
              <w:rPr>
                <w:rFonts w:ascii="宋体"/>
                <w:sz w:val="24"/>
                <w:szCs w:val="24"/>
              </w:rPr>
            </w:pPr>
          </w:p>
        </w:tc>
        <w:tc>
          <w:tcPr>
            <w:tcW w:w="8375" w:type="dxa"/>
            <w:gridSpan w:val="2"/>
          </w:tcPr>
          <w:p w:rsidR="00287DF5" w:rsidRDefault="00A56D11">
            <w:pPr>
              <w:spacing w:line="260" w:lineRule="atLeast"/>
              <w:jc w:val="left"/>
              <w:rPr>
                <w:rFonts w:ascii="宋体"/>
                <w:sz w:val="24"/>
                <w:szCs w:val="24"/>
              </w:rPr>
            </w:pPr>
            <w:r>
              <w:rPr>
                <w:rFonts w:ascii="宋体" w:hAnsi="宋体" w:cs="宋体" w:hint="eastAsia"/>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287DF5">
        <w:tc>
          <w:tcPr>
            <w:tcW w:w="9476" w:type="dxa"/>
            <w:gridSpan w:val="3"/>
          </w:tcPr>
          <w:p w:rsidR="00287DF5" w:rsidRDefault="00A56D11">
            <w:pPr>
              <w:spacing w:line="260" w:lineRule="atLeast"/>
              <w:jc w:val="left"/>
              <w:rPr>
                <w:rFonts w:ascii="宋体"/>
                <w:sz w:val="24"/>
                <w:szCs w:val="24"/>
              </w:rPr>
            </w:pPr>
            <w:r>
              <w:rPr>
                <w:rFonts w:ascii="宋体" w:hAnsi="宋体" w:cs="宋体"/>
                <w:sz w:val="24"/>
                <w:szCs w:val="24"/>
              </w:rPr>
              <w:t xml:space="preserve">11.5 </w:t>
            </w:r>
            <w:r>
              <w:rPr>
                <w:rFonts w:ascii="宋体" w:hAnsi="宋体" w:cs="宋体" w:hint="eastAsia"/>
                <w:sz w:val="24"/>
                <w:szCs w:val="24"/>
              </w:rPr>
              <w:t>重新招标的其他情形</w:t>
            </w:r>
          </w:p>
        </w:tc>
      </w:tr>
      <w:tr w:rsidR="00287DF5">
        <w:tc>
          <w:tcPr>
            <w:tcW w:w="1101" w:type="dxa"/>
          </w:tcPr>
          <w:p w:rsidR="00287DF5" w:rsidRDefault="00287DF5">
            <w:pPr>
              <w:spacing w:line="320" w:lineRule="exact"/>
              <w:jc w:val="left"/>
              <w:rPr>
                <w:rFonts w:ascii="宋体"/>
                <w:sz w:val="24"/>
                <w:szCs w:val="24"/>
              </w:rPr>
            </w:pPr>
          </w:p>
        </w:tc>
        <w:tc>
          <w:tcPr>
            <w:tcW w:w="8375" w:type="dxa"/>
            <w:gridSpan w:val="2"/>
          </w:tcPr>
          <w:p w:rsidR="00287DF5" w:rsidRDefault="00A56D11">
            <w:pPr>
              <w:spacing w:line="260" w:lineRule="atLeast"/>
              <w:jc w:val="left"/>
              <w:rPr>
                <w:rFonts w:ascii="宋体"/>
                <w:sz w:val="24"/>
                <w:szCs w:val="24"/>
              </w:rPr>
            </w:pPr>
            <w:r>
              <w:rPr>
                <w:rFonts w:ascii="宋体" w:hAnsi="宋体" w:cs="宋体" w:hint="eastAsia"/>
                <w:sz w:val="24"/>
                <w:szCs w:val="24"/>
              </w:rPr>
              <w:t>除投标人须知正文第</w:t>
            </w:r>
            <w:r>
              <w:rPr>
                <w:rFonts w:ascii="宋体" w:hAnsi="宋体" w:cs="宋体"/>
                <w:sz w:val="24"/>
                <w:szCs w:val="24"/>
              </w:rPr>
              <w:t>8</w:t>
            </w:r>
            <w:r>
              <w:rPr>
                <w:rFonts w:ascii="宋体" w:hAnsi="宋体" w:cs="宋体" w:hint="eastAsia"/>
                <w:sz w:val="24"/>
                <w:szCs w:val="24"/>
              </w:rPr>
              <w:t>条规定的情形外，除非已经产生中标候选人，在投标有效期内同意延长投标有效期的投标人少于三个的，招标人应当依法重新招标。</w:t>
            </w:r>
          </w:p>
        </w:tc>
      </w:tr>
      <w:tr w:rsidR="00287DF5">
        <w:tc>
          <w:tcPr>
            <w:tcW w:w="9476" w:type="dxa"/>
            <w:gridSpan w:val="3"/>
          </w:tcPr>
          <w:p w:rsidR="00287DF5" w:rsidRDefault="00A56D11">
            <w:pPr>
              <w:spacing w:line="260" w:lineRule="atLeast"/>
              <w:jc w:val="left"/>
              <w:rPr>
                <w:rFonts w:ascii="宋体"/>
                <w:sz w:val="24"/>
                <w:szCs w:val="24"/>
              </w:rPr>
            </w:pPr>
            <w:r>
              <w:rPr>
                <w:rFonts w:ascii="宋体" w:hAnsi="宋体" w:cs="宋体"/>
                <w:sz w:val="24"/>
                <w:szCs w:val="24"/>
              </w:rPr>
              <w:t xml:space="preserve">11.6 </w:t>
            </w:r>
            <w:r>
              <w:rPr>
                <w:rFonts w:ascii="宋体" w:hAnsi="宋体" w:cs="宋体" w:hint="eastAsia"/>
                <w:sz w:val="24"/>
                <w:szCs w:val="24"/>
              </w:rPr>
              <w:t>同义词语</w:t>
            </w:r>
          </w:p>
        </w:tc>
      </w:tr>
      <w:tr w:rsidR="00287DF5">
        <w:tc>
          <w:tcPr>
            <w:tcW w:w="1101" w:type="dxa"/>
          </w:tcPr>
          <w:p w:rsidR="00287DF5" w:rsidRDefault="00287DF5">
            <w:pPr>
              <w:spacing w:line="320" w:lineRule="exact"/>
              <w:jc w:val="left"/>
              <w:rPr>
                <w:rFonts w:ascii="宋体"/>
                <w:sz w:val="24"/>
                <w:szCs w:val="24"/>
              </w:rPr>
            </w:pPr>
          </w:p>
        </w:tc>
        <w:tc>
          <w:tcPr>
            <w:tcW w:w="8375" w:type="dxa"/>
            <w:gridSpan w:val="2"/>
          </w:tcPr>
          <w:p w:rsidR="00287DF5" w:rsidRDefault="00A56D11">
            <w:pPr>
              <w:spacing w:line="260" w:lineRule="atLeast"/>
              <w:jc w:val="left"/>
              <w:rPr>
                <w:rFonts w:ascii="宋体"/>
                <w:sz w:val="24"/>
                <w:szCs w:val="24"/>
              </w:rPr>
            </w:pPr>
            <w:r>
              <w:rPr>
                <w:rFonts w:ascii="宋体" w:hAnsi="宋体" w:cs="宋体" w:hint="eastAsia"/>
                <w:sz w:val="24"/>
                <w:szCs w:val="24"/>
              </w:rPr>
              <w:t>构成招标文件组成部分的“通用合同条款”、“专用合同条款”、“技术标准和要求”和“工程量清单”等章节中出现的措辞“发包人”和“承包人”，在招标投标阶段应当分别按“招标人”和“投标人”进行理解。</w:t>
            </w:r>
          </w:p>
        </w:tc>
      </w:tr>
      <w:tr w:rsidR="00287DF5">
        <w:tc>
          <w:tcPr>
            <w:tcW w:w="9476" w:type="dxa"/>
            <w:gridSpan w:val="3"/>
          </w:tcPr>
          <w:p w:rsidR="00287DF5" w:rsidRDefault="00A56D11">
            <w:pPr>
              <w:spacing w:line="260" w:lineRule="atLeast"/>
              <w:jc w:val="left"/>
              <w:rPr>
                <w:rFonts w:ascii="宋体"/>
                <w:sz w:val="24"/>
                <w:szCs w:val="24"/>
              </w:rPr>
            </w:pPr>
            <w:r>
              <w:rPr>
                <w:rFonts w:ascii="宋体" w:hAnsi="宋体" w:cs="宋体"/>
                <w:sz w:val="24"/>
                <w:szCs w:val="24"/>
              </w:rPr>
              <w:t xml:space="preserve">11.7 </w:t>
            </w:r>
            <w:r>
              <w:rPr>
                <w:rFonts w:ascii="宋体" w:hAnsi="宋体" w:cs="宋体" w:hint="eastAsia"/>
                <w:sz w:val="24"/>
                <w:szCs w:val="24"/>
              </w:rPr>
              <w:t>监督</w:t>
            </w:r>
          </w:p>
        </w:tc>
      </w:tr>
      <w:tr w:rsidR="00287DF5">
        <w:trPr>
          <w:trHeight w:val="1350"/>
        </w:trPr>
        <w:tc>
          <w:tcPr>
            <w:tcW w:w="1101" w:type="dxa"/>
          </w:tcPr>
          <w:p w:rsidR="00287DF5" w:rsidRDefault="00287DF5">
            <w:pPr>
              <w:spacing w:line="320" w:lineRule="exact"/>
              <w:jc w:val="left"/>
              <w:rPr>
                <w:rFonts w:ascii="宋体"/>
                <w:sz w:val="24"/>
                <w:szCs w:val="24"/>
              </w:rPr>
            </w:pPr>
          </w:p>
        </w:tc>
        <w:tc>
          <w:tcPr>
            <w:tcW w:w="8375" w:type="dxa"/>
            <w:gridSpan w:val="2"/>
          </w:tcPr>
          <w:p w:rsidR="00287DF5" w:rsidRDefault="00A56D11">
            <w:pPr>
              <w:spacing w:line="260" w:lineRule="atLeast"/>
              <w:jc w:val="left"/>
              <w:rPr>
                <w:rFonts w:ascii="宋体"/>
                <w:sz w:val="24"/>
                <w:szCs w:val="24"/>
              </w:rPr>
            </w:pPr>
            <w:r>
              <w:rPr>
                <w:rFonts w:ascii="宋体" w:hAnsi="宋体" w:cs="宋体" w:hint="eastAsia"/>
                <w:sz w:val="24"/>
                <w:szCs w:val="24"/>
              </w:rPr>
              <w:t>本项目的招标投标活动及其相关当事人应当接受有管辖权的建设工程招标</w:t>
            </w:r>
          </w:p>
          <w:p w:rsidR="00287DF5" w:rsidRDefault="00A56D11">
            <w:pPr>
              <w:spacing w:line="260" w:lineRule="atLeast"/>
              <w:jc w:val="left"/>
              <w:rPr>
                <w:rFonts w:ascii="宋体"/>
                <w:sz w:val="24"/>
                <w:szCs w:val="24"/>
              </w:rPr>
            </w:pPr>
            <w:r>
              <w:rPr>
                <w:rFonts w:ascii="宋体" w:hAnsi="宋体" w:cs="宋体" w:hint="eastAsia"/>
                <w:sz w:val="24"/>
                <w:szCs w:val="24"/>
              </w:rPr>
              <w:t>投标行政监督部门依法实施的监督。</w:t>
            </w:r>
          </w:p>
          <w:p w:rsidR="00287DF5" w:rsidRDefault="00287DF5">
            <w:pPr>
              <w:spacing w:line="260" w:lineRule="atLeast"/>
              <w:jc w:val="left"/>
              <w:rPr>
                <w:rFonts w:ascii="宋体"/>
                <w:sz w:val="24"/>
                <w:szCs w:val="24"/>
              </w:rPr>
            </w:pPr>
          </w:p>
        </w:tc>
      </w:tr>
      <w:tr w:rsidR="00287DF5">
        <w:trPr>
          <w:trHeight w:val="564"/>
        </w:trPr>
        <w:tc>
          <w:tcPr>
            <w:tcW w:w="9476" w:type="dxa"/>
            <w:gridSpan w:val="3"/>
          </w:tcPr>
          <w:p w:rsidR="00287DF5" w:rsidRDefault="00A56D11">
            <w:pPr>
              <w:spacing w:line="260" w:lineRule="atLeast"/>
              <w:jc w:val="left"/>
              <w:rPr>
                <w:rFonts w:ascii="宋体"/>
                <w:sz w:val="24"/>
                <w:szCs w:val="24"/>
              </w:rPr>
            </w:pPr>
            <w:r>
              <w:rPr>
                <w:rFonts w:ascii="宋体" w:hAnsi="宋体" w:cs="宋体"/>
                <w:sz w:val="24"/>
                <w:szCs w:val="24"/>
              </w:rPr>
              <w:t xml:space="preserve">11.8 </w:t>
            </w:r>
            <w:r>
              <w:rPr>
                <w:rFonts w:ascii="宋体" w:hAnsi="宋体" w:cs="宋体" w:hint="eastAsia"/>
                <w:sz w:val="24"/>
                <w:szCs w:val="24"/>
              </w:rPr>
              <w:t>解释权</w:t>
            </w:r>
          </w:p>
        </w:tc>
      </w:tr>
      <w:tr w:rsidR="00287DF5">
        <w:trPr>
          <w:trHeight w:val="1116"/>
        </w:trPr>
        <w:tc>
          <w:tcPr>
            <w:tcW w:w="1101" w:type="dxa"/>
          </w:tcPr>
          <w:p w:rsidR="00287DF5" w:rsidRDefault="00287DF5">
            <w:pPr>
              <w:spacing w:line="320" w:lineRule="exact"/>
              <w:jc w:val="left"/>
              <w:rPr>
                <w:rFonts w:ascii="宋体"/>
                <w:sz w:val="24"/>
                <w:szCs w:val="24"/>
              </w:rPr>
            </w:pPr>
          </w:p>
        </w:tc>
        <w:tc>
          <w:tcPr>
            <w:tcW w:w="8375" w:type="dxa"/>
            <w:gridSpan w:val="2"/>
          </w:tcPr>
          <w:p w:rsidR="00287DF5" w:rsidRDefault="00A56D11">
            <w:pPr>
              <w:spacing w:line="260" w:lineRule="atLeast"/>
              <w:jc w:val="left"/>
              <w:rPr>
                <w:rFonts w:ascii="宋体"/>
                <w:sz w:val="24"/>
                <w:szCs w:val="24"/>
              </w:rPr>
            </w:pPr>
            <w:r>
              <w:rPr>
                <w:rFonts w:ascii="宋体" w:hAnsi="宋体" w:cs="宋体" w:hint="eastAsia"/>
                <w:sz w:val="24"/>
                <w:szCs w:val="24"/>
              </w:rPr>
              <w:t>构成本招标文件的各个组成文件应互为解释，互为说明如有不明确或不一</w:t>
            </w:r>
            <w:r>
              <w:rPr>
                <w:rFonts w:ascii="宋体" w:hAnsi="宋体" w:cs="宋体"/>
                <w:sz w:val="24"/>
                <w:szCs w:val="24"/>
              </w:rPr>
              <w:t xml:space="preserve"> </w:t>
            </w:r>
            <w:r>
              <w:rPr>
                <w:rFonts w:ascii="宋体" w:hAnsi="宋体" w:cs="宋体" w:hint="eastAsia"/>
                <w:sz w:val="24"/>
                <w:szCs w:val="24"/>
              </w:rPr>
              <w:t>致，构成合同文件组成内容，以合同文件约定内容为准，且以专用合同条款约定的合同文件优先顺序解释</w:t>
            </w:r>
            <w:r>
              <w:rPr>
                <w:rFonts w:ascii="宋体" w:hAnsi="宋体" w:cs="宋体"/>
                <w:sz w:val="24"/>
                <w:szCs w:val="24"/>
              </w:rPr>
              <w:t xml:space="preserve"> </w:t>
            </w:r>
            <w:r>
              <w:rPr>
                <w:rFonts w:ascii="宋体" w:hAnsi="宋体" w:cs="宋体" w:hint="eastAsia"/>
                <w:sz w:val="24"/>
                <w:szCs w:val="24"/>
              </w:rPr>
              <w:t>除招标文件中有特别规定外，仅适用于招标投标阶段的规定，按招标公告</w:t>
            </w:r>
            <w:r>
              <w:rPr>
                <w:rFonts w:ascii="宋体" w:hAnsi="宋体" w:cs="宋体"/>
                <w:sz w:val="24"/>
                <w:szCs w:val="24"/>
              </w:rPr>
              <w:t>(</w:t>
            </w:r>
            <w:r>
              <w:rPr>
                <w:rFonts w:ascii="宋体" w:hAnsi="宋体" w:cs="宋体" w:hint="eastAsia"/>
                <w:sz w:val="24"/>
                <w:szCs w:val="24"/>
              </w:rPr>
              <w:t>投标邀请书</w:t>
            </w:r>
            <w:r>
              <w:rPr>
                <w:rFonts w:ascii="宋体" w:hAnsi="宋体" w:cs="宋体"/>
                <w:sz w:val="24"/>
                <w:szCs w:val="24"/>
              </w:rPr>
              <w:t>)</w:t>
            </w:r>
            <w:r>
              <w:rPr>
                <w:rFonts w:ascii="宋体" w:hAnsi="宋体" w:cs="宋体" w:hint="eastAsia"/>
                <w:sz w:val="24"/>
                <w:szCs w:val="24"/>
              </w:rPr>
              <w:t>、投标人须知、评标办法、投标文件格式的先后顺序解释</w:t>
            </w:r>
            <w:r>
              <w:rPr>
                <w:rFonts w:ascii="宋体" w:hAnsi="宋体" w:cs="宋体"/>
                <w:sz w:val="24"/>
                <w:szCs w:val="24"/>
              </w:rPr>
              <w:t xml:space="preserve"> </w:t>
            </w:r>
            <w:r>
              <w:rPr>
                <w:rFonts w:ascii="宋体" w:hAnsi="宋体" w:cs="宋体" w:hint="eastAsia"/>
                <w:sz w:val="24"/>
                <w:szCs w:val="24"/>
              </w:rPr>
              <w:t>同</w:t>
            </w:r>
            <w:proofErr w:type="gramStart"/>
            <w:r>
              <w:rPr>
                <w:rFonts w:ascii="宋体" w:hAnsi="宋体" w:cs="宋体" w:hint="eastAsia"/>
                <w:sz w:val="24"/>
                <w:szCs w:val="24"/>
              </w:rPr>
              <w:t>一组成</w:t>
            </w:r>
            <w:proofErr w:type="gramEnd"/>
            <w:r>
              <w:rPr>
                <w:rFonts w:ascii="宋体" w:hAnsi="宋体" w:cs="宋体" w:hint="eastAsia"/>
                <w:sz w:val="24"/>
                <w:szCs w:val="24"/>
              </w:rPr>
              <w:t>文件中就同一事项的规定或约定不一致的，以编排顺序在后者为准</w:t>
            </w:r>
            <w:r>
              <w:rPr>
                <w:rFonts w:ascii="宋体" w:hAnsi="宋体" w:cs="宋体"/>
                <w:sz w:val="24"/>
                <w:szCs w:val="24"/>
              </w:rPr>
              <w:t xml:space="preserve"> </w:t>
            </w:r>
            <w:r>
              <w:rPr>
                <w:rFonts w:ascii="宋体" w:hAnsi="宋体" w:cs="宋体" w:hint="eastAsia"/>
                <w:sz w:val="24"/>
                <w:szCs w:val="24"/>
              </w:rPr>
              <w:t>同</w:t>
            </w:r>
            <w:proofErr w:type="gramStart"/>
            <w:r>
              <w:rPr>
                <w:rFonts w:ascii="宋体" w:hAnsi="宋体" w:cs="宋体" w:hint="eastAsia"/>
                <w:sz w:val="24"/>
                <w:szCs w:val="24"/>
              </w:rPr>
              <w:t>一组成</w:t>
            </w:r>
            <w:proofErr w:type="gramEnd"/>
            <w:r>
              <w:rPr>
                <w:rFonts w:ascii="宋体" w:hAnsi="宋体" w:cs="宋体" w:hint="eastAsia"/>
                <w:sz w:val="24"/>
                <w:szCs w:val="24"/>
              </w:rPr>
              <w:t>文件不同版本之间有不一致的，以形成时间在后者为准。按本款前述规定仍不能形成结论的，由招标人负责解释。</w:t>
            </w:r>
          </w:p>
        </w:tc>
      </w:tr>
      <w:tr w:rsidR="00287DF5">
        <w:tc>
          <w:tcPr>
            <w:tcW w:w="9476" w:type="dxa"/>
            <w:gridSpan w:val="3"/>
          </w:tcPr>
          <w:p w:rsidR="00287DF5" w:rsidRDefault="00A56D11">
            <w:pPr>
              <w:spacing w:line="260" w:lineRule="atLeast"/>
              <w:jc w:val="left"/>
              <w:rPr>
                <w:rFonts w:ascii="宋体"/>
                <w:sz w:val="24"/>
                <w:szCs w:val="24"/>
              </w:rPr>
            </w:pPr>
            <w:r>
              <w:rPr>
                <w:rFonts w:ascii="宋体" w:hAnsi="宋体" w:cs="宋体"/>
                <w:sz w:val="24"/>
                <w:szCs w:val="24"/>
              </w:rPr>
              <w:t xml:space="preserve">11.9 </w:t>
            </w:r>
            <w:r>
              <w:rPr>
                <w:rFonts w:ascii="宋体" w:hAnsi="宋体" w:cs="宋体" w:hint="eastAsia"/>
                <w:sz w:val="24"/>
                <w:szCs w:val="24"/>
              </w:rPr>
              <w:t>招标人补充的其他内容</w:t>
            </w:r>
          </w:p>
        </w:tc>
      </w:tr>
      <w:tr w:rsidR="00287DF5">
        <w:tc>
          <w:tcPr>
            <w:tcW w:w="1101" w:type="dxa"/>
          </w:tcPr>
          <w:p w:rsidR="00287DF5" w:rsidRDefault="00D675CB">
            <w:pPr>
              <w:spacing w:line="320" w:lineRule="exact"/>
              <w:jc w:val="left"/>
              <w:rPr>
                <w:rFonts w:ascii="宋体"/>
                <w:sz w:val="24"/>
                <w:szCs w:val="24"/>
              </w:rPr>
            </w:pPr>
            <w:r>
              <w:rPr>
                <w:rFonts w:ascii="宋体"/>
                <w:sz w:val="24"/>
                <w:szCs w:val="24"/>
              </w:rPr>
              <w:t>11.9.1</w:t>
            </w:r>
          </w:p>
        </w:tc>
        <w:tc>
          <w:tcPr>
            <w:tcW w:w="8375" w:type="dxa"/>
            <w:gridSpan w:val="2"/>
          </w:tcPr>
          <w:p w:rsidR="00287DF5" w:rsidRDefault="00A56D11">
            <w:pPr>
              <w:spacing w:line="260" w:lineRule="atLeast"/>
              <w:jc w:val="left"/>
              <w:rPr>
                <w:rFonts w:ascii="宋体"/>
                <w:sz w:val="24"/>
                <w:szCs w:val="24"/>
              </w:rPr>
            </w:pPr>
            <w:r>
              <w:rPr>
                <w:rFonts w:ascii="宋体" w:hAnsi="宋体" w:cs="宋体" w:hint="eastAsia"/>
                <w:sz w:val="24"/>
                <w:szCs w:val="24"/>
              </w:rPr>
              <w:t>提交的投标担保金在投标截止之日后的第一个工作日仍未到招标文件指定的投标保证金账户内或</w:t>
            </w:r>
            <w:r>
              <w:rPr>
                <w:rFonts w:ascii="宋体" w:hAnsi="宋体" w:cs="宋体" w:hint="eastAsia"/>
                <w:bCs/>
                <w:sz w:val="24"/>
                <w:szCs w:val="24"/>
              </w:rPr>
              <w:t>非招标</w:t>
            </w:r>
            <w:proofErr w:type="gramStart"/>
            <w:r>
              <w:rPr>
                <w:rFonts w:ascii="宋体" w:hAnsi="宋体" w:cs="宋体" w:hint="eastAsia"/>
                <w:bCs/>
                <w:sz w:val="24"/>
                <w:szCs w:val="24"/>
              </w:rPr>
              <w:t>人原因至</w:t>
            </w:r>
            <w:proofErr w:type="gramEnd"/>
            <w:r>
              <w:rPr>
                <w:rFonts w:ascii="宋体" w:hAnsi="宋体" w:cs="宋体" w:hint="eastAsia"/>
                <w:bCs/>
                <w:sz w:val="24"/>
                <w:szCs w:val="24"/>
              </w:rPr>
              <w:t>投标有效期满前银行保函已过期</w:t>
            </w:r>
            <w:r>
              <w:rPr>
                <w:rFonts w:ascii="宋体" w:hAnsi="宋体" w:cs="宋体" w:hint="eastAsia"/>
                <w:sz w:val="24"/>
                <w:szCs w:val="24"/>
              </w:rPr>
              <w:t>或投标有效期满前已办理完年度投标保证金退还手续的，已作为中标候选人的不予确定为中标人，已中标的不予授标。</w:t>
            </w:r>
          </w:p>
          <w:p w:rsidR="00287DF5" w:rsidRDefault="00287DF5">
            <w:pPr>
              <w:spacing w:line="260" w:lineRule="atLeast"/>
              <w:jc w:val="left"/>
              <w:rPr>
                <w:rFonts w:ascii="宋体"/>
                <w:sz w:val="24"/>
                <w:szCs w:val="24"/>
              </w:rPr>
            </w:pPr>
          </w:p>
        </w:tc>
      </w:tr>
      <w:tr w:rsidR="00287DF5">
        <w:trPr>
          <w:trHeight w:val="700"/>
        </w:trPr>
        <w:tc>
          <w:tcPr>
            <w:tcW w:w="1101" w:type="dxa"/>
          </w:tcPr>
          <w:p w:rsidR="00287DF5" w:rsidRDefault="00A56D11">
            <w:pPr>
              <w:spacing w:line="288" w:lineRule="auto"/>
              <w:jc w:val="left"/>
              <w:rPr>
                <w:rFonts w:ascii="宋体" w:cs="宋体"/>
                <w:sz w:val="24"/>
                <w:szCs w:val="24"/>
              </w:rPr>
            </w:pPr>
            <w:r>
              <w:rPr>
                <w:rFonts w:ascii="宋体" w:cs="宋体"/>
                <w:sz w:val="24"/>
                <w:szCs w:val="24"/>
              </w:rPr>
              <w:t>...</w:t>
            </w:r>
          </w:p>
        </w:tc>
        <w:tc>
          <w:tcPr>
            <w:tcW w:w="8375" w:type="dxa"/>
            <w:gridSpan w:val="2"/>
          </w:tcPr>
          <w:p w:rsidR="00287DF5" w:rsidRDefault="00287DF5">
            <w:pPr>
              <w:spacing w:line="260" w:lineRule="atLeast"/>
              <w:jc w:val="left"/>
              <w:rPr>
                <w:rFonts w:ascii="宋体" w:cs="宋体"/>
              </w:rPr>
            </w:pPr>
          </w:p>
        </w:tc>
      </w:tr>
    </w:tbl>
    <w:p w:rsidR="00D675CB" w:rsidRDefault="00D675CB" w:rsidP="00A15B2E">
      <w:pPr>
        <w:spacing w:line="360" w:lineRule="auto"/>
        <w:rPr>
          <w:rStyle w:val="1Char"/>
          <w:rFonts w:cs="宋体"/>
          <w:sz w:val="28"/>
          <w:szCs w:val="28"/>
        </w:rPr>
      </w:pPr>
    </w:p>
    <w:p w:rsidR="00146684" w:rsidRDefault="00146684">
      <w:pPr>
        <w:spacing w:line="360" w:lineRule="auto"/>
        <w:jc w:val="center"/>
        <w:rPr>
          <w:rStyle w:val="1Char"/>
          <w:rFonts w:cs="宋体"/>
          <w:sz w:val="28"/>
          <w:szCs w:val="28"/>
        </w:rPr>
      </w:pPr>
      <w:bookmarkStart w:id="3" w:name="_Toc523219775"/>
    </w:p>
    <w:p w:rsidR="00146684" w:rsidRDefault="00146684">
      <w:pPr>
        <w:spacing w:line="360" w:lineRule="auto"/>
        <w:jc w:val="center"/>
        <w:rPr>
          <w:rStyle w:val="1Char"/>
          <w:rFonts w:cs="宋体"/>
          <w:sz w:val="28"/>
          <w:szCs w:val="28"/>
        </w:rPr>
      </w:pPr>
    </w:p>
    <w:p w:rsidR="00146684" w:rsidRDefault="00146684">
      <w:pPr>
        <w:spacing w:line="360" w:lineRule="auto"/>
        <w:jc w:val="center"/>
        <w:rPr>
          <w:rStyle w:val="1Char"/>
          <w:rFonts w:cs="宋体"/>
          <w:sz w:val="28"/>
          <w:szCs w:val="28"/>
        </w:rPr>
      </w:pPr>
    </w:p>
    <w:p w:rsidR="00146684" w:rsidRDefault="00146684">
      <w:pPr>
        <w:spacing w:line="360" w:lineRule="auto"/>
        <w:jc w:val="center"/>
        <w:rPr>
          <w:rStyle w:val="1Char"/>
          <w:rFonts w:cs="宋体"/>
          <w:sz w:val="28"/>
          <w:szCs w:val="28"/>
        </w:rPr>
      </w:pPr>
    </w:p>
    <w:p w:rsidR="00146684" w:rsidRDefault="00146684">
      <w:pPr>
        <w:spacing w:line="360" w:lineRule="auto"/>
        <w:jc w:val="center"/>
        <w:rPr>
          <w:rStyle w:val="1Char"/>
          <w:rFonts w:cs="宋体"/>
          <w:sz w:val="28"/>
          <w:szCs w:val="28"/>
        </w:rPr>
      </w:pPr>
    </w:p>
    <w:p w:rsidR="00287DF5" w:rsidRDefault="00A56D11">
      <w:pPr>
        <w:spacing w:line="360" w:lineRule="auto"/>
        <w:jc w:val="center"/>
        <w:rPr>
          <w:sz w:val="28"/>
          <w:szCs w:val="28"/>
        </w:rPr>
      </w:pPr>
      <w:r>
        <w:rPr>
          <w:rStyle w:val="1Char"/>
          <w:rFonts w:cs="宋体" w:hint="eastAsia"/>
          <w:sz w:val="28"/>
          <w:szCs w:val="28"/>
        </w:rPr>
        <w:lastRenderedPageBreak/>
        <w:t>三、合同条款及格式</w:t>
      </w:r>
      <w:bookmarkEnd w:id="3"/>
    </w:p>
    <w:p w:rsidR="00287DF5" w:rsidRDefault="00A56D11">
      <w:pPr>
        <w:spacing w:line="360" w:lineRule="auto"/>
        <w:rPr>
          <w:b/>
          <w:bCs/>
          <w:sz w:val="32"/>
          <w:szCs w:val="32"/>
        </w:rPr>
      </w:pPr>
      <w:r>
        <w:rPr>
          <w:b/>
          <w:bCs/>
          <w:sz w:val="24"/>
          <w:szCs w:val="24"/>
        </w:rPr>
        <w:t xml:space="preserve">      </w:t>
      </w:r>
      <w:r>
        <w:rPr>
          <w:rFonts w:cs="宋体" w:hint="eastAsia"/>
          <w:b/>
          <w:bCs/>
          <w:sz w:val="24"/>
          <w:szCs w:val="24"/>
        </w:rPr>
        <w:t>第二节：专用合同条款</w:t>
      </w:r>
      <w:r w:rsidR="00CC2AB0">
        <w:rPr>
          <w:rFonts w:cs="宋体" w:hint="eastAsia"/>
          <w:b/>
          <w:bCs/>
          <w:sz w:val="24"/>
          <w:szCs w:val="24"/>
        </w:rPr>
        <w:t xml:space="preserve"> </w:t>
      </w:r>
    </w:p>
    <w:p w:rsidR="00287DF5" w:rsidRDefault="00A56D11">
      <w:pPr>
        <w:spacing w:line="360" w:lineRule="exact"/>
        <w:ind w:firstLineChars="200" w:firstLine="641"/>
        <w:rPr>
          <w:rFonts w:ascii="宋体" w:hAnsi="宋体"/>
          <w:b/>
        </w:rPr>
      </w:pPr>
      <w:r>
        <w:rPr>
          <w:rFonts w:ascii="宋体" w:hAnsi="宋体" w:cs="宋体"/>
          <w:b/>
          <w:bCs/>
          <w:sz w:val="32"/>
          <w:szCs w:val="32"/>
        </w:rPr>
        <w:t xml:space="preserve">   </w:t>
      </w:r>
      <w:r>
        <w:rPr>
          <w:rFonts w:ascii="宋体" w:hAnsi="宋体"/>
          <w:b/>
        </w:rPr>
        <w:t>(</w:t>
      </w:r>
      <w:proofErr w:type="gramStart"/>
      <w:r>
        <w:rPr>
          <w:rFonts w:ascii="宋体" w:hAnsi="宋体" w:hint="eastAsia"/>
          <w:b/>
        </w:rPr>
        <w:t>一</w:t>
      </w:r>
      <w:proofErr w:type="gramEnd"/>
      <w:r>
        <w:rPr>
          <w:rFonts w:ascii="宋体" w:hAnsi="宋体"/>
          <w:b/>
        </w:rPr>
        <w:t>)</w:t>
      </w:r>
      <w:r>
        <w:rPr>
          <w:rFonts w:ascii="宋体" w:hAnsi="宋体" w:hint="eastAsia"/>
          <w:b/>
        </w:rPr>
        <w:t>、词语定义及合同文件</w:t>
      </w:r>
      <w:r>
        <w:rPr>
          <w:rFonts w:ascii="宋体" w:hAnsi="宋体"/>
          <w:b/>
        </w:rPr>
        <w:t xml:space="preserve">  </w:t>
      </w:r>
    </w:p>
    <w:p w:rsidR="00287DF5" w:rsidRDefault="00A56D11">
      <w:pPr>
        <w:spacing w:line="360" w:lineRule="exact"/>
        <w:ind w:firstLineChars="200" w:firstLine="420"/>
        <w:rPr>
          <w:rFonts w:ascii="宋体"/>
          <w:b/>
        </w:rPr>
      </w:pPr>
      <w:r>
        <w:rPr>
          <w:rFonts w:ascii="宋体" w:hAnsi="宋体"/>
          <w:b/>
        </w:rPr>
        <w:t>2</w:t>
      </w:r>
      <w:r>
        <w:rPr>
          <w:rFonts w:ascii="宋体" w:hAnsi="宋体" w:hint="eastAsia"/>
          <w:b/>
        </w:rPr>
        <w:t>、合同文件及解释顺序</w:t>
      </w:r>
    </w:p>
    <w:p w:rsidR="00287DF5" w:rsidRDefault="00A56D11">
      <w:pPr>
        <w:spacing w:line="360" w:lineRule="exact"/>
        <w:ind w:firstLineChars="200" w:firstLine="420"/>
        <w:rPr>
          <w:rFonts w:ascii="宋体"/>
        </w:rPr>
      </w:pPr>
      <w:r>
        <w:rPr>
          <w:rFonts w:ascii="宋体" w:hAnsi="宋体" w:hint="eastAsia"/>
        </w:rPr>
        <w:t>合同文件组成及解释顺序：组成本合同的文件及优先解释顺序如下：（</w:t>
      </w:r>
      <w:r>
        <w:rPr>
          <w:rFonts w:ascii="宋体" w:hAnsi="宋体"/>
        </w:rPr>
        <w:t>1</w:t>
      </w:r>
      <w:r>
        <w:rPr>
          <w:rFonts w:ascii="宋体" w:hAnsi="宋体" w:hint="eastAsia"/>
        </w:rPr>
        <w:t>）本合同协议书；（</w:t>
      </w:r>
      <w:r>
        <w:rPr>
          <w:rFonts w:ascii="宋体" w:hAnsi="宋体"/>
        </w:rPr>
        <w:t>2</w:t>
      </w:r>
      <w:r>
        <w:rPr>
          <w:rFonts w:ascii="宋体" w:hAnsi="宋体" w:hint="eastAsia"/>
        </w:rPr>
        <w:t>）合同专用条款（含数据表和招标文件补充答疑书中与此有关的部分）；（</w:t>
      </w:r>
      <w:r>
        <w:rPr>
          <w:rFonts w:ascii="宋体" w:hAnsi="宋体"/>
        </w:rPr>
        <w:t>3</w:t>
      </w:r>
      <w:r>
        <w:rPr>
          <w:rFonts w:ascii="宋体" w:hAnsi="宋体" w:hint="eastAsia"/>
        </w:rPr>
        <w:t>）合同通用条款；（</w:t>
      </w:r>
      <w:r>
        <w:rPr>
          <w:rFonts w:ascii="宋体" w:hAnsi="宋体"/>
        </w:rPr>
        <w:t>4</w:t>
      </w:r>
      <w:r>
        <w:rPr>
          <w:rFonts w:ascii="宋体" w:hAnsi="宋体" w:hint="eastAsia"/>
        </w:rPr>
        <w:t>）中标通知书；</w:t>
      </w:r>
      <w:r>
        <w:rPr>
          <w:rFonts w:ascii="宋体" w:hAnsi="宋体"/>
        </w:rPr>
        <w:t xml:space="preserve"> (5) </w:t>
      </w:r>
      <w:r>
        <w:rPr>
          <w:rFonts w:ascii="宋体" w:hAnsi="宋体" w:hint="eastAsia"/>
        </w:rPr>
        <w:t>招标文件及其附件（含招标文件补充答疑书）、投标文件及其附件</w:t>
      </w:r>
      <w:r>
        <w:rPr>
          <w:rFonts w:ascii="宋体" w:hAnsi="宋体"/>
        </w:rPr>
        <w:t>(</w:t>
      </w:r>
      <w:r>
        <w:rPr>
          <w:rFonts w:ascii="宋体" w:hAnsi="宋体" w:hint="eastAsia"/>
        </w:rPr>
        <w:t>含承包人在评标期间递交和确认并经业主同意的对有关问题的补充资料和澄清文件等</w:t>
      </w:r>
      <w:r>
        <w:rPr>
          <w:rFonts w:ascii="宋体" w:hAnsi="宋体"/>
        </w:rPr>
        <w:t>)</w:t>
      </w:r>
      <w:r>
        <w:rPr>
          <w:rFonts w:ascii="宋体" w:hAnsi="宋体" w:hint="eastAsia"/>
        </w:rPr>
        <w:t>；</w:t>
      </w:r>
      <w:r>
        <w:rPr>
          <w:rFonts w:ascii="宋体" w:hAnsi="宋体"/>
        </w:rPr>
        <w:t xml:space="preserve">(6) </w:t>
      </w:r>
      <w:r>
        <w:rPr>
          <w:rFonts w:ascii="宋体" w:hAnsi="宋体" w:hint="eastAsia"/>
        </w:rPr>
        <w:t>工程量清单；</w:t>
      </w:r>
      <w:r>
        <w:rPr>
          <w:rFonts w:ascii="宋体" w:hAnsi="宋体"/>
        </w:rPr>
        <w:t xml:space="preserve">(7) </w:t>
      </w:r>
      <w:r>
        <w:rPr>
          <w:rFonts w:ascii="宋体" w:hAnsi="宋体" w:hint="eastAsia"/>
        </w:rPr>
        <w:t>工程报价书或预算书；</w:t>
      </w:r>
      <w:r>
        <w:rPr>
          <w:rFonts w:ascii="宋体" w:hAnsi="宋体"/>
        </w:rPr>
        <w:t>(8)</w:t>
      </w:r>
      <w:r>
        <w:rPr>
          <w:rFonts w:ascii="宋体" w:hAnsi="宋体" w:hint="eastAsia"/>
        </w:rPr>
        <w:t>图纸（含招标文件补充答疑书中与此有关的部分）；</w:t>
      </w:r>
      <w:r>
        <w:rPr>
          <w:rFonts w:ascii="宋体" w:hAnsi="宋体"/>
        </w:rPr>
        <w:t>(9)</w:t>
      </w:r>
      <w:r>
        <w:rPr>
          <w:rFonts w:ascii="宋体" w:hAnsi="宋体" w:hint="eastAsia"/>
        </w:rPr>
        <w:t>标准、规范及有关技术文件（含招标文件补充答疑书中与此有关的部分）。</w:t>
      </w:r>
    </w:p>
    <w:p w:rsidR="00287DF5" w:rsidRDefault="00A56D11">
      <w:pPr>
        <w:snapToGrid w:val="0"/>
        <w:spacing w:line="360" w:lineRule="exact"/>
        <w:ind w:firstLineChars="200" w:firstLine="420"/>
        <w:rPr>
          <w:rFonts w:ascii="宋体"/>
          <w:b/>
        </w:rPr>
      </w:pPr>
      <w:r>
        <w:rPr>
          <w:rFonts w:ascii="宋体" w:hAnsi="宋体"/>
          <w:b/>
        </w:rPr>
        <w:t>3</w:t>
      </w:r>
      <w:r>
        <w:rPr>
          <w:rFonts w:ascii="宋体" w:hAnsi="宋体" w:hint="eastAsia"/>
          <w:b/>
        </w:rPr>
        <w:t>、语言文字和适用法律、标准及规范</w:t>
      </w:r>
    </w:p>
    <w:p w:rsidR="00287DF5" w:rsidRDefault="00A56D11">
      <w:pPr>
        <w:pStyle w:val="ae"/>
        <w:spacing w:before="0" w:after="0" w:line="360" w:lineRule="exact"/>
        <w:ind w:leftChars="-152" w:left="-319" w:rightChars="-216" w:right="-454"/>
        <w:rPr>
          <w:rFonts w:ascii="宋体" w:eastAsia="宋体" w:hAnsi="宋体"/>
          <w:sz w:val="21"/>
          <w:szCs w:val="21"/>
        </w:rPr>
      </w:pPr>
      <w:r>
        <w:rPr>
          <w:rFonts w:ascii="宋体" w:eastAsia="宋体" w:hAnsi="宋体"/>
          <w:sz w:val="21"/>
          <w:szCs w:val="21"/>
        </w:rPr>
        <w:t xml:space="preserve">   3.1 </w:t>
      </w:r>
      <w:r>
        <w:rPr>
          <w:rFonts w:ascii="宋体" w:eastAsia="宋体" w:hAnsi="宋体" w:hint="eastAsia"/>
          <w:sz w:val="21"/>
          <w:szCs w:val="21"/>
        </w:rPr>
        <w:t>本合同除使用汉语外，还使用</w:t>
      </w:r>
      <w:r>
        <w:rPr>
          <w:rFonts w:ascii="宋体" w:eastAsia="宋体" w:hAnsi="宋体"/>
          <w:sz w:val="21"/>
          <w:szCs w:val="21"/>
          <w:u w:val="single"/>
        </w:rPr>
        <w:t xml:space="preserve">  /   </w:t>
      </w:r>
      <w:r>
        <w:rPr>
          <w:rFonts w:ascii="宋体" w:eastAsia="宋体" w:hAnsi="宋体" w:hint="eastAsia"/>
          <w:sz w:val="21"/>
          <w:szCs w:val="21"/>
        </w:rPr>
        <w:t>语言文字。</w:t>
      </w:r>
    </w:p>
    <w:p w:rsidR="00287DF5" w:rsidRDefault="00A56D11">
      <w:pPr>
        <w:pStyle w:val="ae"/>
        <w:spacing w:before="0" w:after="0" w:line="360" w:lineRule="exact"/>
        <w:ind w:leftChars="-152" w:left="-319" w:rightChars="-216" w:right="-454" w:firstLine="734"/>
        <w:rPr>
          <w:rFonts w:ascii="宋体" w:eastAsia="宋体" w:hAnsi="宋体"/>
          <w:sz w:val="21"/>
          <w:szCs w:val="21"/>
        </w:rPr>
      </w:pPr>
      <w:r>
        <w:rPr>
          <w:rFonts w:ascii="宋体" w:eastAsia="宋体" w:hAnsi="宋体"/>
          <w:sz w:val="21"/>
          <w:szCs w:val="21"/>
        </w:rPr>
        <w:t xml:space="preserve">3.2 </w:t>
      </w:r>
      <w:r>
        <w:rPr>
          <w:rFonts w:ascii="宋体" w:eastAsia="宋体" w:hAnsi="宋体" w:hint="eastAsia"/>
          <w:sz w:val="21"/>
          <w:szCs w:val="21"/>
        </w:rPr>
        <w:t>适用法律和法规</w:t>
      </w:r>
    </w:p>
    <w:p w:rsidR="00287DF5" w:rsidRDefault="00A56D11">
      <w:pPr>
        <w:pStyle w:val="ae"/>
        <w:spacing w:before="0" w:after="0" w:line="360" w:lineRule="exact"/>
        <w:ind w:leftChars="-81" w:left="-170" w:rightChars="-97" w:right="-204" w:firstLine="566"/>
        <w:rPr>
          <w:rFonts w:ascii="宋体" w:eastAsia="宋体" w:hAnsi="宋体"/>
          <w:sz w:val="21"/>
          <w:szCs w:val="21"/>
          <w:u w:val="single"/>
        </w:rPr>
      </w:pPr>
      <w:r>
        <w:rPr>
          <w:rFonts w:ascii="宋体" w:eastAsia="宋体" w:hAnsi="宋体" w:hint="eastAsia"/>
          <w:sz w:val="21"/>
          <w:szCs w:val="21"/>
        </w:rPr>
        <w:t>需要明示的法律、行政法规：</w:t>
      </w:r>
      <w:r>
        <w:rPr>
          <w:rFonts w:ascii="宋体" w:eastAsia="宋体" w:hAnsi="宋体" w:hint="eastAsia"/>
          <w:sz w:val="21"/>
          <w:szCs w:val="21"/>
          <w:u w:val="single"/>
        </w:rPr>
        <w:t>国家现行的法律、法规；福建省、厦门市现行的有关法律、法规；财政及建设行政主管部门有关规定。</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sz w:val="21"/>
          <w:szCs w:val="21"/>
        </w:rPr>
        <w:t xml:space="preserve">3.3 </w:t>
      </w:r>
      <w:r>
        <w:rPr>
          <w:rFonts w:ascii="宋体" w:eastAsia="宋体" w:hAnsi="宋体" w:hint="eastAsia"/>
          <w:sz w:val="21"/>
          <w:szCs w:val="21"/>
        </w:rPr>
        <w:t>适用标准、规范</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hint="eastAsia"/>
          <w:sz w:val="21"/>
          <w:szCs w:val="21"/>
        </w:rPr>
        <w:t>适用标准、规范的名称：见本工程《招标文件》第三卷第五章规定执行。</w:t>
      </w:r>
    </w:p>
    <w:p w:rsidR="00287DF5" w:rsidRDefault="00A56D11">
      <w:pPr>
        <w:pStyle w:val="ae"/>
        <w:spacing w:before="0" w:after="0" w:line="360" w:lineRule="exact"/>
        <w:ind w:right="1" w:firstLineChars="200" w:firstLine="420"/>
        <w:rPr>
          <w:rFonts w:ascii="宋体" w:eastAsia="宋体" w:hAnsi="宋体"/>
          <w:color w:val="auto"/>
          <w:sz w:val="21"/>
          <w:szCs w:val="21"/>
        </w:rPr>
      </w:pPr>
      <w:r>
        <w:rPr>
          <w:rFonts w:ascii="宋体" w:eastAsia="宋体" w:hAnsi="宋体" w:hint="eastAsia"/>
          <w:sz w:val="21"/>
          <w:szCs w:val="21"/>
        </w:rPr>
        <w:t>发包人提供标准、规范的时间：</w:t>
      </w:r>
      <w:r>
        <w:rPr>
          <w:rFonts w:ascii="宋体" w:eastAsia="宋体" w:hAnsi="宋体"/>
          <w:sz w:val="21"/>
          <w:szCs w:val="21"/>
        </w:rPr>
        <w:t xml:space="preserve">  </w:t>
      </w:r>
      <w:r>
        <w:rPr>
          <w:rFonts w:ascii="宋体" w:eastAsia="宋体" w:hAnsi="宋体" w:hint="eastAsia"/>
          <w:color w:val="auto"/>
          <w:sz w:val="21"/>
          <w:szCs w:val="21"/>
          <w:u w:val="single"/>
        </w:rPr>
        <w:t>签订施工合同前由承包人自备。</w:t>
      </w:r>
      <w:r>
        <w:rPr>
          <w:rFonts w:ascii="宋体" w:eastAsia="宋体" w:hAnsi="宋体"/>
          <w:color w:val="auto"/>
          <w:sz w:val="21"/>
          <w:szCs w:val="21"/>
        </w:rPr>
        <w:t xml:space="preserve"> </w:t>
      </w:r>
    </w:p>
    <w:p w:rsidR="00287DF5" w:rsidRDefault="00A56D11">
      <w:pPr>
        <w:pStyle w:val="ae"/>
        <w:spacing w:before="0" w:after="0" w:line="360" w:lineRule="exact"/>
        <w:ind w:right="1" w:firstLineChars="200" w:firstLine="420"/>
        <w:rPr>
          <w:rFonts w:ascii="宋体" w:eastAsia="宋体" w:hAnsi="宋体"/>
          <w:color w:val="auto"/>
          <w:sz w:val="21"/>
          <w:szCs w:val="21"/>
          <w:u w:val="single"/>
        </w:rPr>
      </w:pPr>
      <w:r>
        <w:rPr>
          <w:rFonts w:ascii="宋体" w:eastAsia="宋体" w:hAnsi="宋体" w:hint="eastAsia"/>
          <w:color w:val="auto"/>
          <w:sz w:val="21"/>
          <w:szCs w:val="21"/>
        </w:rPr>
        <w:t>国内没有相应标准、规范时的约定：</w:t>
      </w:r>
      <w:r>
        <w:rPr>
          <w:rFonts w:ascii="宋体" w:eastAsia="宋体" w:hAnsi="宋体" w:hint="eastAsia"/>
          <w:color w:val="auto"/>
          <w:sz w:val="21"/>
          <w:szCs w:val="21"/>
          <w:u w:val="single"/>
        </w:rPr>
        <w:t>凡涉及国内没有相应标准、规范、规程的，承包人应立即通知发包人及监理工程师。通知应包括所需的相应标准、规范或指令，需要的理由和时间。承包人应采</w:t>
      </w:r>
      <w:r>
        <w:rPr>
          <w:rFonts w:ascii="宋体" w:eastAsia="宋体" w:hAnsi="宋体"/>
          <w:color w:val="auto"/>
          <w:sz w:val="21"/>
          <w:szCs w:val="21"/>
          <w:u w:val="single"/>
        </w:rPr>
        <w:t xml:space="preserve"> </w:t>
      </w:r>
      <w:r>
        <w:rPr>
          <w:rFonts w:ascii="宋体" w:eastAsia="宋体" w:hAnsi="宋体" w:hint="eastAsia"/>
          <w:color w:val="auto"/>
          <w:sz w:val="21"/>
          <w:szCs w:val="21"/>
          <w:u w:val="single"/>
        </w:rPr>
        <w:t>用发包人与监理工程师、设计院确认的规范、规程、标准。</w:t>
      </w:r>
    </w:p>
    <w:p w:rsidR="00287DF5" w:rsidRDefault="00A56D11">
      <w:pPr>
        <w:pStyle w:val="ae"/>
        <w:spacing w:before="0" w:after="0" w:line="360" w:lineRule="exact"/>
        <w:ind w:right="1" w:firstLineChars="200" w:firstLine="420"/>
        <w:rPr>
          <w:rFonts w:ascii="宋体" w:eastAsia="宋体" w:hAnsi="宋体"/>
          <w:b/>
          <w:color w:val="auto"/>
          <w:sz w:val="21"/>
          <w:szCs w:val="21"/>
        </w:rPr>
      </w:pPr>
      <w:r>
        <w:rPr>
          <w:rFonts w:ascii="宋体" w:eastAsia="宋体" w:hAnsi="宋体"/>
          <w:b/>
          <w:color w:val="auto"/>
          <w:sz w:val="21"/>
          <w:szCs w:val="21"/>
        </w:rPr>
        <w:t>4</w:t>
      </w:r>
      <w:r>
        <w:rPr>
          <w:rFonts w:ascii="宋体" w:eastAsia="宋体" w:hAnsi="宋体" w:hint="eastAsia"/>
          <w:b/>
          <w:color w:val="auto"/>
          <w:sz w:val="21"/>
          <w:szCs w:val="21"/>
        </w:rPr>
        <w:t>、图纸</w:t>
      </w:r>
    </w:p>
    <w:p w:rsidR="00287DF5" w:rsidRDefault="00A56D11">
      <w:pPr>
        <w:pStyle w:val="ae"/>
        <w:spacing w:before="0" w:after="0" w:line="360" w:lineRule="exact"/>
        <w:ind w:right="1" w:firstLineChars="200" w:firstLine="420"/>
        <w:rPr>
          <w:rFonts w:ascii="宋体" w:eastAsia="宋体" w:hAnsi="宋体"/>
          <w:spacing w:val="-4"/>
          <w:sz w:val="21"/>
          <w:szCs w:val="21"/>
        </w:rPr>
      </w:pPr>
      <w:r>
        <w:rPr>
          <w:rFonts w:ascii="宋体" w:eastAsia="宋体" w:hAnsi="宋体"/>
          <w:sz w:val="21"/>
          <w:szCs w:val="21"/>
        </w:rPr>
        <w:t xml:space="preserve">4.1 </w:t>
      </w:r>
      <w:r>
        <w:rPr>
          <w:rFonts w:ascii="宋体" w:eastAsia="宋体" w:hAnsi="宋体" w:hint="eastAsia"/>
          <w:sz w:val="21"/>
          <w:szCs w:val="21"/>
        </w:rPr>
        <w:t>发包人向承包人提供图纸日期和套数：</w:t>
      </w:r>
      <w:r>
        <w:rPr>
          <w:rFonts w:ascii="宋体" w:eastAsia="宋体" w:hAnsi="宋体" w:hint="eastAsia"/>
          <w:spacing w:val="-4"/>
          <w:sz w:val="21"/>
          <w:szCs w:val="21"/>
          <w:u w:val="single"/>
        </w:rPr>
        <w:t>合同签订后</w:t>
      </w:r>
      <w:r>
        <w:rPr>
          <w:rFonts w:ascii="宋体" w:eastAsia="宋体" w:hAnsi="宋体"/>
          <w:spacing w:val="-4"/>
          <w:sz w:val="21"/>
          <w:szCs w:val="21"/>
          <w:u w:val="single"/>
        </w:rPr>
        <w:t>3</w:t>
      </w:r>
      <w:r>
        <w:rPr>
          <w:rFonts w:ascii="宋体" w:eastAsia="宋体" w:hAnsi="宋体" w:hint="eastAsia"/>
          <w:spacing w:val="-4"/>
          <w:sz w:val="21"/>
          <w:szCs w:val="21"/>
          <w:u w:val="single"/>
        </w:rPr>
        <w:t>日内提供施工图</w:t>
      </w:r>
      <w:r>
        <w:rPr>
          <w:rFonts w:ascii="宋体" w:eastAsia="宋体" w:hAnsi="宋体"/>
          <w:spacing w:val="-4"/>
          <w:sz w:val="21"/>
          <w:szCs w:val="21"/>
          <w:u w:val="single"/>
        </w:rPr>
        <w:t xml:space="preserve">3 </w:t>
      </w:r>
      <w:r>
        <w:rPr>
          <w:rFonts w:ascii="宋体" w:eastAsia="宋体" w:hAnsi="宋体" w:hint="eastAsia"/>
          <w:spacing w:val="-4"/>
          <w:sz w:val="21"/>
          <w:szCs w:val="21"/>
          <w:u w:val="single"/>
        </w:rPr>
        <w:t>套</w:t>
      </w:r>
      <w:r>
        <w:rPr>
          <w:rFonts w:ascii="宋体" w:eastAsia="宋体" w:hAnsi="宋体"/>
          <w:spacing w:val="-4"/>
          <w:sz w:val="21"/>
          <w:szCs w:val="21"/>
          <w:u w:val="single"/>
        </w:rPr>
        <w:t>(</w:t>
      </w:r>
      <w:r>
        <w:rPr>
          <w:rFonts w:ascii="宋体" w:eastAsia="宋体" w:hAnsi="宋体" w:hint="eastAsia"/>
          <w:spacing w:val="-4"/>
          <w:sz w:val="21"/>
          <w:szCs w:val="21"/>
          <w:u w:val="single"/>
        </w:rPr>
        <w:t>包含</w:t>
      </w:r>
      <w:r>
        <w:rPr>
          <w:rFonts w:ascii="宋体" w:eastAsia="宋体" w:hAnsi="宋体"/>
          <w:spacing w:val="-4"/>
          <w:sz w:val="21"/>
          <w:szCs w:val="21"/>
          <w:u w:val="single"/>
        </w:rPr>
        <w:t>2</w:t>
      </w:r>
      <w:r>
        <w:rPr>
          <w:rFonts w:ascii="宋体" w:eastAsia="宋体" w:hAnsi="宋体" w:hint="eastAsia"/>
          <w:spacing w:val="-4"/>
          <w:sz w:val="21"/>
          <w:szCs w:val="21"/>
          <w:u w:val="single"/>
        </w:rPr>
        <w:t>套竣工图使用的图纸</w:t>
      </w:r>
      <w:r>
        <w:rPr>
          <w:rFonts w:ascii="宋体" w:eastAsia="宋体" w:hAnsi="宋体"/>
          <w:spacing w:val="-4"/>
          <w:sz w:val="21"/>
          <w:szCs w:val="21"/>
          <w:u w:val="single"/>
        </w:rPr>
        <w:t>)</w:t>
      </w:r>
      <w:r>
        <w:rPr>
          <w:rFonts w:ascii="宋体" w:eastAsia="宋体" w:hAnsi="宋体" w:hint="eastAsia"/>
          <w:spacing w:val="-4"/>
          <w:sz w:val="21"/>
          <w:szCs w:val="21"/>
          <w:u w:val="single"/>
        </w:rPr>
        <w:t>。承包人需要增加施工图套数，与发包人联系解决，费用由承包人支付。</w:t>
      </w:r>
    </w:p>
    <w:p w:rsidR="00287DF5" w:rsidRDefault="00A56D11">
      <w:pPr>
        <w:spacing w:line="336" w:lineRule="auto"/>
        <w:ind w:firstLine="560"/>
        <w:rPr>
          <w:rFonts w:ascii="宋体" w:hAnsi="宋体"/>
        </w:rPr>
      </w:pPr>
      <w:r>
        <w:rPr>
          <w:rFonts w:ascii="宋体" w:hAnsi="宋体" w:hint="eastAsia"/>
        </w:rPr>
        <w:t>发包人对图纸的保密要求：</w:t>
      </w:r>
      <w:r>
        <w:rPr>
          <w:rFonts w:ascii="宋体" w:hAnsi="宋体" w:hint="eastAsia"/>
          <w:color w:val="FF0000"/>
          <w:u w:val="single" w:color="000000"/>
        </w:rPr>
        <w:t>承包人对本工程图纸有保密义务，保证将图纸只用于本次投标及合同履行，不得向非相关或不必要的单位或个人泄露或提供图纸，发包人不承担有关的保密措施费用。</w:t>
      </w:r>
      <w:r>
        <w:rPr>
          <w:rFonts w:ascii="宋体" w:hAnsi="宋体"/>
        </w:rPr>
        <w:t xml:space="preserve">    </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hint="eastAsia"/>
          <w:sz w:val="21"/>
          <w:szCs w:val="21"/>
        </w:rPr>
        <w:t>使用国外图纸的要求及费用承担：</w:t>
      </w:r>
      <w:r>
        <w:rPr>
          <w:rFonts w:ascii="宋体" w:eastAsia="宋体" w:hAnsi="宋体"/>
          <w:sz w:val="21"/>
          <w:szCs w:val="21"/>
          <w:u w:val="single"/>
        </w:rPr>
        <w:t xml:space="preserve">    </w:t>
      </w:r>
      <w:r>
        <w:rPr>
          <w:rFonts w:ascii="宋体" w:eastAsia="宋体" w:hAnsi="宋体" w:hint="eastAsia"/>
          <w:sz w:val="21"/>
          <w:szCs w:val="21"/>
          <w:u w:val="single"/>
        </w:rPr>
        <w:t>无。</w:t>
      </w:r>
      <w:r>
        <w:rPr>
          <w:rFonts w:ascii="宋体" w:eastAsia="宋体" w:hAnsi="宋体"/>
          <w:sz w:val="21"/>
          <w:szCs w:val="21"/>
          <w:u w:val="single"/>
        </w:rPr>
        <w:t xml:space="preserve">     </w:t>
      </w:r>
    </w:p>
    <w:p w:rsidR="00287DF5" w:rsidRDefault="00A56D11">
      <w:pPr>
        <w:pStyle w:val="ae"/>
        <w:spacing w:before="0" w:after="0" w:line="360" w:lineRule="exact"/>
        <w:ind w:right="1" w:firstLineChars="200" w:firstLine="420"/>
        <w:rPr>
          <w:rFonts w:ascii="宋体" w:eastAsia="宋体" w:hAnsi="宋体"/>
          <w:sz w:val="21"/>
          <w:szCs w:val="21"/>
          <w:u w:val="single"/>
        </w:rPr>
      </w:pPr>
      <w:r>
        <w:rPr>
          <w:rFonts w:ascii="宋体" w:eastAsia="宋体" w:hAnsi="宋体" w:hint="eastAsia"/>
          <w:b/>
          <w:sz w:val="21"/>
          <w:szCs w:val="21"/>
        </w:rPr>
        <w:t>（二）、双方一般权利和义务</w:t>
      </w: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b/>
          <w:sz w:val="21"/>
          <w:szCs w:val="21"/>
        </w:rPr>
        <w:t>5</w:t>
      </w:r>
      <w:r>
        <w:rPr>
          <w:rFonts w:ascii="宋体" w:eastAsia="宋体" w:hAnsi="宋体" w:hint="eastAsia"/>
          <w:b/>
          <w:sz w:val="21"/>
          <w:szCs w:val="21"/>
        </w:rPr>
        <w:t>、工程师</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sz w:val="21"/>
          <w:szCs w:val="21"/>
        </w:rPr>
        <w:t xml:space="preserve">  5. 1</w:t>
      </w:r>
      <w:r>
        <w:rPr>
          <w:rFonts w:ascii="宋体" w:eastAsia="宋体" w:hAnsi="宋体" w:hint="eastAsia"/>
          <w:sz w:val="21"/>
          <w:szCs w:val="21"/>
        </w:rPr>
        <w:t>发包人派驻的工程师</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姓名：</w:t>
      </w:r>
      <w:r>
        <w:rPr>
          <w:rFonts w:ascii="宋体" w:eastAsia="宋体" w:hAnsi="宋体"/>
          <w:sz w:val="21"/>
          <w:szCs w:val="21"/>
          <w:u w:val="single"/>
        </w:rPr>
        <w:t xml:space="preserve">      </w:t>
      </w:r>
      <w:r>
        <w:rPr>
          <w:rFonts w:ascii="宋体" w:eastAsia="宋体" w:hAnsi="宋体" w:hint="eastAsia"/>
          <w:sz w:val="21"/>
          <w:szCs w:val="21"/>
          <w:u w:val="single"/>
        </w:rPr>
        <w:t>待定</w:t>
      </w:r>
      <w:r>
        <w:rPr>
          <w:rFonts w:ascii="宋体" w:eastAsia="宋体" w:hAnsi="宋体"/>
          <w:sz w:val="21"/>
          <w:szCs w:val="21"/>
          <w:u w:val="single"/>
        </w:rPr>
        <w:t xml:space="preserve">     </w:t>
      </w:r>
      <w:r>
        <w:rPr>
          <w:rFonts w:ascii="宋体" w:eastAsia="宋体" w:hAnsi="宋体" w:hint="eastAsia"/>
          <w:sz w:val="21"/>
          <w:szCs w:val="21"/>
        </w:rPr>
        <w:t>职务：</w:t>
      </w:r>
      <w:r>
        <w:rPr>
          <w:rFonts w:ascii="宋体" w:eastAsia="宋体" w:hAnsi="宋体"/>
          <w:sz w:val="21"/>
          <w:szCs w:val="21"/>
        </w:rPr>
        <w:t xml:space="preserve"> </w:t>
      </w:r>
      <w:r>
        <w:rPr>
          <w:rFonts w:ascii="宋体" w:eastAsia="宋体" w:hAnsi="宋体"/>
          <w:sz w:val="21"/>
          <w:szCs w:val="21"/>
          <w:u w:val="single"/>
        </w:rPr>
        <w:t xml:space="preserve"> </w:t>
      </w:r>
      <w:r>
        <w:rPr>
          <w:rFonts w:ascii="宋体" w:eastAsia="宋体" w:hAnsi="宋体" w:hint="eastAsia"/>
          <w:sz w:val="21"/>
          <w:szCs w:val="21"/>
          <w:u w:val="single"/>
        </w:rPr>
        <w:t>现场工程师</w:t>
      </w:r>
      <w:r>
        <w:rPr>
          <w:rFonts w:ascii="宋体" w:eastAsia="宋体" w:hAnsi="宋体"/>
          <w:sz w:val="21"/>
          <w:szCs w:val="21"/>
          <w:u w:val="single"/>
        </w:rPr>
        <w:t xml:space="preserve"> </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该工程师的职权范围包括：</w:t>
      </w:r>
      <w:r>
        <w:rPr>
          <w:rFonts w:ascii="宋体" w:eastAsia="宋体" w:hAnsi="宋体" w:hint="eastAsia"/>
          <w:sz w:val="21"/>
          <w:szCs w:val="21"/>
          <w:u w:val="single"/>
        </w:rPr>
        <w:t>发包人派驻的工程师是发包人现场的全权负责人，行使本工程施工合同、监理合同所赋予的职权和工作。</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sz w:val="21"/>
          <w:szCs w:val="21"/>
        </w:rPr>
        <w:t xml:space="preserve">5.3 </w:t>
      </w:r>
      <w:r>
        <w:rPr>
          <w:rFonts w:ascii="宋体" w:eastAsia="宋体" w:hAnsi="宋体" w:hint="eastAsia"/>
          <w:sz w:val="21"/>
          <w:szCs w:val="21"/>
        </w:rPr>
        <w:t>监理单位委派的工程师</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hint="eastAsia"/>
          <w:sz w:val="21"/>
          <w:szCs w:val="21"/>
        </w:rPr>
        <w:t>姓名：</w:t>
      </w:r>
      <w:r>
        <w:rPr>
          <w:rFonts w:ascii="宋体" w:eastAsia="宋体" w:hAnsi="宋体"/>
          <w:sz w:val="21"/>
          <w:szCs w:val="21"/>
          <w:u w:val="single"/>
        </w:rPr>
        <w:t xml:space="preserve">    </w:t>
      </w:r>
      <w:r>
        <w:rPr>
          <w:rFonts w:ascii="宋体" w:eastAsia="宋体" w:hAnsi="宋体" w:hint="eastAsia"/>
          <w:sz w:val="21"/>
          <w:szCs w:val="21"/>
          <w:u w:val="single"/>
        </w:rPr>
        <w:t>待定</w:t>
      </w:r>
      <w:r>
        <w:rPr>
          <w:rFonts w:ascii="宋体" w:eastAsia="宋体" w:hAnsi="宋体"/>
          <w:sz w:val="21"/>
          <w:szCs w:val="21"/>
          <w:u w:val="single"/>
        </w:rPr>
        <w:t xml:space="preserve">     </w:t>
      </w:r>
      <w:r>
        <w:rPr>
          <w:rFonts w:ascii="宋体" w:eastAsia="宋体" w:hAnsi="宋体" w:hint="eastAsia"/>
          <w:sz w:val="21"/>
          <w:szCs w:val="21"/>
        </w:rPr>
        <w:t>职务：</w:t>
      </w:r>
      <w:r>
        <w:rPr>
          <w:rFonts w:ascii="宋体" w:eastAsia="宋体" w:hAnsi="宋体"/>
          <w:sz w:val="21"/>
          <w:szCs w:val="21"/>
          <w:u w:val="single"/>
        </w:rPr>
        <w:t xml:space="preserve">  </w:t>
      </w:r>
      <w:r>
        <w:rPr>
          <w:rFonts w:ascii="宋体" w:eastAsia="宋体" w:hAnsi="宋体" w:hint="eastAsia"/>
          <w:sz w:val="21"/>
          <w:szCs w:val="21"/>
          <w:u w:val="single"/>
        </w:rPr>
        <w:t>总监理工程师</w:t>
      </w:r>
      <w:r>
        <w:rPr>
          <w:rFonts w:ascii="宋体" w:eastAsia="宋体" w:hAnsi="宋体"/>
          <w:sz w:val="21"/>
          <w:szCs w:val="21"/>
          <w:u w:val="single"/>
        </w:rPr>
        <w:t xml:space="preserve">  </w:t>
      </w:r>
      <w:r>
        <w:rPr>
          <w:rFonts w:ascii="宋体" w:eastAsia="宋体" w:hAnsi="宋体"/>
          <w:sz w:val="21"/>
          <w:szCs w:val="21"/>
        </w:rPr>
        <w:t xml:space="preserve">   </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hint="eastAsia"/>
          <w:sz w:val="21"/>
          <w:szCs w:val="21"/>
        </w:rPr>
        <w:t>发包人委托的职权：</w:t>
      </w:r>
      <w:r>
        <w:rPr>
          <w:rFonts w:ascii="宋体" w:eastAsia="宋体" w:hAnsi="宋体" w:hint="eastAsia"/>
          <w:sz w:val="21"/>
          <w:szCs w:val="21"/>
          <w:u w:val="single"/>
        </w:rPr>
        <w:t>详见组成本合同文件的《委托监理合同》内发包人委托的职权，本工程全权委托监理人监理。</w:t>
      </w:r>
      <w:r>
        <w:rPr>
          <w:rFonts w:ascii="宋体" w:eastAsia="宋体" w:hAnsi="宋体"/>
          <w:sz w:val="21"/>
          <w:szCs w:val="21"/>
        </w:rPr>
        <w:t xml:space="preserve">  </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hint="eastAsia"/>
          <w:sz w:val="21"/>
          <w:szCs w:val="21"/>
        </w:rPr>
        <w:lastRenderedPageBreak/>
        <w:t>需要取得发包人批准才能行使的职权：</w:t>
      </w:r>
      <w:r>
        <w:rPr>
          <w:rFonts w:ascii="宋体" w:eastAsia="宋体" w:hAnsi="宋体" w:hint="eastAsia"/>
          <w:sz w:val="21"/>
          <w:szCs w:val="21"/>
          <w:u w:val="single"/>
        </w:rPr>
        <w:t>本项目设计变更、费用增减、工期顺延的指令、总监理工程师签发任何付款凭证及主要管理人员更换、分包单位的确定、试验单位资质审核、主材进场审核等需经发包人同意</w:t>
      </w:r>
      <w:r>
        <w:rPr>
          <w:rFonts w:ascii="宋体" w:eastAsia="宋体" w:hAnsi="宋体" w:hint="eastAsia"/>
          <w:sz w:val="21"/>
          <w:szCs w:val="21"/>
        </w:rPr>
        <w:t>。</w:t>
      </w:r>
      <w:r>
        <w:rPr>
          <w:rFonts w:ascii="宋体" w:eastAsia="宋体" w:hAnsi="宋体"/>
          <w:sz w:val="21"/>
          <w:szCs w:val="21"/>
        </w:rPr>
        <w:t xml:space="preserve">                          </w:t>
      </w:r>
    </w:p>
    <w:p w:rsidR="00287DF5" w:rsidRDefault="00A56D11">
      <w:pPr>
        <w:pStyle w:val="ae"/>
        <w:spacing w:before="0" w:after="0" w:line="360" w:lineRule="exact"/>
        <w:ind w:right="1" w:firstLineChars="200" w:firstLine="420"/>
        <w:rPr>
          <w:rFonts w:ascii="宋体" w:eastAsia="宋体" w:hAnsi="宋体"/>
          <w:sz w:val="21"/>
          <w:szCs w:val="21"/>
        </w:rPr>
      </w:pPr>
      <w:r>
        <w:rPr>
          <w:rFonts w:ascii="宋体" w:eastAsia="宋体" w:hAnsi="宋体"/>
          <w:sz w:val="21"/>
          <w:szCs w:val="21"/>
        </w:rPr>
        <w:t xml:space="preserve">   5.6 </w:t>
      </w:r>
      <w:r>
        <w:rPr>
          <w:rFonts w:ascii="宋体" w:eastAsia="宋体" w:hAnsi="宋体" w:hint="eastAsia"/>
          <w:sz w:val="21"/>
          <w:szCs w:val="21"/>
        </w:rPr>
        <w:t>不实行监理的，工程师的职权：</w:t>
      </w:r>
      <w:r>
        <w:rPr>
          <w:rFonts w:ascii="宋体" w:eastAsia="宋体" w:hAnsi="宋体"/>
          <w:sz w:val="21"/>
          <w:szCs w:val="21"/>
          <w:u w:val="single"/>
        </w:rPr>
        <w:t xml:space="preserve">     </w:t>
      </w:r>
      <w:r>
        <w:rPr>
          <w:rFonts w:ascii="宋体" w:eastAsia="宋体" w:hAnsi="宋体" w:hint="eastAsia"/>
          <w:sz w:val="21"/>
          <w:szCs w:val="21"/>
          <w:u w:val="single"/>
        </w:rPr>
        <w:t>无</w:t>
      </w:r>
      <w:r>
        <w:rPr>
          <w:rFonts w:ascii="宋体" w:eastAsia="宋体" w:hAnsi="宋体"/>
          <w:sz w:val="21"/>
          <w:szCs w:val="21"/>
          <w:u w:val="single"/>
        </w:rPr>
        <w:t xml:space="preserve">      </w:t>
      </w:r>
      <w:r>
        <w:rPr>
          <w:rFonts w:ascii="宋体" w:eastAsia="宋体" w:hAnsi="宋体" w:hint="eastAsia"/>
          <w:sz w:val="21"/>
          <w:szCs w:val="21"/>
        </w:rPr>
        <w:t>。</w:t>
      </w: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b/>
          <w:sz w:val="21"/>
          <w:szCs w:val="21"/>
        </w:rPr>
        <w:t>7</w:t>
      </w:r>
      <w:r>
        <w:rPr>
          <w:rFonts w:ascii="宋体" w:eastAsia="宋体" w:hAnsi="宋体" w:hint="eastAsia"/>
          <w:b/>
          <w:sz w:val="21"/>
          <w:szCs w:val="21"/>
        </w:rPr>
        <w:t>、承包人代表</w:t>
      </w:r>
    </w:p>
    <w:p w:rsidR="00287DF5" w:rsidRDefault="00A56D11">
      <w:pPr>
        <w:pStyle w:val="ae"/>
        <w:spacing w:before="0" w:after="0" w:line="360" w:lineRule="exact"/>
        <w:ind w:right="1" w:firstLineChars="200" w:firstLine="420"/>
        <w:rPr>
          <w:rFonts w:ascii="宋体" w:eastAsia="宋体"/>
          <w:bCs/>
          <w:sz w:val="21"/>
          <w:szCs w:val="21"/>
          <w:u w:val="single"/>
        </w:rPr>
      </w:pPr>
      <w:r>
        <w:rPr>
          <w:rFonts w:ascii="宋体" w:eastAsia="宋体" w:hint="eastAsia"/>
          <w:bCs/>
          <w:sz w:val="21"/>
          <w:szCs w:val="21"/>
        </w:rPr>
        <w:t>姓名：</w:t>
      </w:r>
      <w:r>
        <w:rPr>
          <w:rFonts w:ascii="宋体" w:eastAsia="宋体" w:hint="eastAsia"/>
          <w:bCs/>
          <w:sz w:val="21"/>
          <w:szCs w:val="21"/>
          <w:u w:val="single"/>
        </w:rPr>
        <w:t xml:space="preserve">　</w:t>
      </w:r>
      <w:r>
        <w:rPr>
          <w:rFonts w:ascii="宋体" w:eastAsia="宋体"/>
          <w:bCs/>
          <w:sz w:val="21"/>
          <w:szCs w:val="21"/>
          <w:u w:val="single"/>
        </w:rPr>
        <w:t xml:space="preserve">  </w:t>
      </w:r>
      <w:r>
        <w:rPr>
          <w:rFonts w:ascii="宋体" w:eastAsia="宋体" w:hint="eastAsia"/>
          <w:bCs/>
          <w:sz w:val="21"/>
          <w:szCs w:val="21"/>
          <w:u w:val="single"/>
        </w:rPr>
        <w:t xml:space="preserve">　</w:t>
      </w:r>
      <w:r>
        <w:rPr>
          <w:rFonts w:ascii="宋体" w:eastAsia="宋体" w:hAnsi="宋体" w:hint="eastAsia"/>
          <w:bCs/>
          <w:sz w:val="21"/>
          <w:szCs w:val="21"/>
          <w:u w:val="single"/>
        </w:rPr>
        <w:t>待定</w:t>
      </w:r>
      <w:r>
        <w:rPr>
          <w:rFonts w:ascii="宋体" w:eastAsia="宋体" w:hint="eastAsia"/>
          <w:bCs/>
          <w:sz w:val="21"/>
          <w:szCs w:val="21"/>
          <w:u w:val="single"/>
        </w:rPr>
        <w:t xml:space="preserve">　　</w:t>
      </w:r>
      <w:r>
        <w:rPr>
          <w:rFonts w:ascii="宋体" w:eastAsia="宋体"/>
          <w:bCs/>
          <w:sz w:val="21"/>
          <w:szCs w:val="21"/>
          <w:u w:val="single"/>
        </w:rPr>
        <w:t xml:space="preserve"> </w:t>
      </w:r>
      <w:r>
        <w:rPr>
          <w:rFonts w:ascii="宋体" w:eastAsia="宋体" w:hint="eastAsia"/>
          <w:bCs/>
          <w:sz w:val="21"/>
          <w:szCs w:val="21"/>
        </w:rPr>
        <w:t xml:space="preserve">职务：　</w:t>
      </w:r>
      <w:r>
        <w:rPr>
          <w:rFonts w:ascii="宋体" w:eastAsia="宋体" w:hint="eastAsia"/>
          <w:bCs/>
          <w:sz w:val="21"/>
          <w:szCs w:val="21"/>
          <w:u w:val="single"/>
        </w:rPr>
        <w:t xml:space="preserve">　　项目负责人　</w:t>
      </w:r>
    </w:p>
    <w:p w:rsidR="00287DF5" w:rsidRDefault="00A56D11">
      <w:pPr>
        <w:pStyle w:val="ae"/>
        <w:spacing w:before="0" w:after="0" w:line="360" w:lineRule="exact"/>
        <w:ind w:right="1" w:firstLineChars="200" w:firstLine="420"/>
        <w:rPr>
          <w:rFonts w:ascii="宋体" w:eastAsia="宋体"/>
          <w:sz w:val="21"/>
          <w:szCs w:val="21"/>
          <w:u w:val="single"/>
        </w:rPr>
      </w:pPr>
      <w:r>
        <w:rPr>
          <w:rFonts w:ascii="宋体" w:eastAsia="宋体" w:hint="eastAsia"/>
          <w:sz w:val="21"/>
          <w:szCs w:val="21"/>
        </w:rPr>
        <w:t>承包人代表的职权范围包括：</w:t>
      </w:r>
      <w:r>
        <w:rPr>
          <w:rFonts w:ascii="宋体" w:eastAsia="宋体" w:hint="eastAsia"/>
          <w:sz w:val="21"/>
          <w:szCs w:val="21"/>
          <w:u w:val="single"/>
        </w:rPr>
        <w:t>承包人代表是承包人的全权负责人，行使本工程施工合同所赋予的职权和工作。</w:t>
      </w: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b/>
          <w:sz w:val="21"/>
          <w:szCs w:val="21"/>
        </w:rPr>
        <w:t>8</w:t>
      </w:r>
      <w:r>
        <w:rPr>
          <w:rFonts w:ascii="宋体" w:eastAsia="宋体" w:hAnsi="宋体" w:hint="eastAsia"/>
          <w:b/>
          <w:sz w:val="21"/>
          <w:szCs w:val="21"/>
        </w:rPr>
        <w:t>、</w:t>
      </w:r>
      <w:r>
        <w:rPr>
          <w:rFonts w:ascii="宋体" w:eastAsia="宋体" w:hAnsi="宋体"/>
          <w:b/>
          <w:sz w:val="21"/>
          <w:szCs w:val="21"/>
        </w:rPr>
        <w:t xml:space="preserve"> </w:t>
      </w:r>
      <w:r>
        <w:rPr>
          <w:rFonts w:ascii="宋体" w:eastAsia="宋体" w:hAnsi="宋体" w:hint="eastAsia"/>
          <w:b/>
          <w:sz w:val="21"/>
          <w:szCs w:val="21"/>
        </w:rPr>
        <w:t>发包人工作</w:t>
      </w: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b/>
          <w:sz w:val="21"/>
          <w:szCs w:val="21"/>
        </w:rPr>
        <w:t xml:space="preserve">8.1 </w:t>
      </w:r>
      <w:r>
        <w:rPr>
          <w:rFonts w:ascii="宋体" w:eastAsia="宋体" w:hAnsi="宋体" w:hint="eastAsia"/>
          <w:b/>
          <w:sz w:val="21"/>
          <w:szCs w:val="21"/>
        </w:rPr>
        <w:t>发包人应按约定的时间和要求完成以下工作：</w:t>
      </w:r>
    </w:p>
    <w:p w:rsidR="00287DF5" w:rsidRDefault="00A56D11">
      <w:pPr>
        <w:pStyle w:val="ae"/>
        <w:spacing w:before="0" w:after="0" w:line="360" w:lineRule="exact"/>
        <w:ind w:right="1" w:firstLineChars="200" w:firstLine="420"/>
        <w:rPr>
          <w:rFonts w:ascii="仿宋_GB2312" w:eastAsia="仿宋_GB2312" w:hAnsi="宋体"/>
          <w:b/>
          <w:sz w:val="21"/>
          <w:szCs w:val="21"/>
          <w:u w:val="single"/>
        </w:rPr>
      </w:pPr>
      <w:r>
        <w:rPr>
          <w:rFonts w:ascii="宋体" w:eastAsia="宋体" w:hAnsi="宋体" w:cs="宋体" w:hint="eastAsia"/>
          <w:sz w:val="21"/>
          <w:szCs w:val="21"/>
        </w:rPr>
        <w:t>（</w:t>
      </w:r>
      <w:r>
        <w:rPr>
          <w:sz w:val="21"/>
          <w:szCs w:val="21"/>
        </w:rPr>
        <w:t>1</w:t>
      </w:r>
      <w:r>
        <w:rPr>
          <w:rFonts w:ascii="宋体" w:eastAsia="宋体" w:hAnsi="宋体" w:cs="宋体" w:hint="eastAsia"/>
          <w:sz w:val="21"/>
          <w:szCs w:val="21"/>
        </w:rPr>
        <w:t>）施工场地具备施工条件的要求及完成的时间</w:t>
      </w:r>
      <w:r>
        <w:rPr>
          <w:rFonts w:ascii="宋体" w:eastAsia="宋体" w:hAnsi="宋体" w:cs="宋体" w:hint="eastAsia"/>
          <w:b/>
          <w:sz w:val="21"/>
          <w:szCs w:val="21"/>
        </w:rPr>
        <w:t>：</w:t>
      </w:r>
      <w:r>
        <w:rPr>
          <w:rFonts w:ascii="宋体" w:eastAsia="宋体" w:hAnsi="宋体" w:cs="宋体" w:hint="eastAsia"/>
          <w:sz w:val="21"/>
          <w:szCs w:val="21"/>
          <w:u w:val="single"/>
        </w:rPr>
        <w:t>向承包人提供合同通用条款第</w:t>
      </w:r>
      <w:r>
        <w:rPr>
          <w:rFonts w:ascii="宋体" w:cs="宋体"/>
          <w:sz w:val="21"/>
          <w:szCs w:val="21"/>
          <w:u w:val="single"/>
        </w:rPr>
        <w:t>8.1</w:t>
      </w:r>
      <w:r>
        <w:rPr>
          <w:rFonts w:ascii="宋体" w:eastAsia="宋体" w:hAnsi="宋体" w:cs="宋体" w:hint="eastAsia"/>
          <w:sz w:val="21"/>
          <w:szCs w:val="21"/>
          <w:u w:val="single"/>
        </w:rPr>
        <w:t>款第（</w:t>
      </w:r>
      <w:r>
        <w:rPr>
          <w:rFonts w:ascii="宋体" w:cs="宋体"/>
          <w:sz w:val="21"/>
          <w:szCs w:val="21"/>
          <w:u w:val="single"/>
        </w:rPr>
        <w:t>1</w:t>
      </w:r>
      <w:r>
        <w:rPr>
          <w:rFonts w:ascii="宋体" w:eastAsia="宋体" w:hAnsi="宋体" w:cs="宋体" w:hint="eastAsia"/>
          <w:sz w:val="21"/>
          <w:szCs w:val="21"/>
          <w:u w:val="single"/>
        </w:rPr>
        <w:t>）项所约定的具备施工条件的场地，时间为开工日期前不少于</w:t>
      </w:r>
      <w:r>
        <w:rPr>
          <w:rFonts w:ascii="宋体" w:cs="宋体"/>
          <w:sz w:val="21"/>
          <w:szCs w:val="21"/>
          <w:u w:val="single"/>
        </w:rPr>
        <w:t>7</w:t>
      </w:r>
      <w:r>
        <w:rPr>
          <w:rFonts w:ascii="宋体" w:eastAsia="宋体" w:hAnsi="宋体" w:cs="宋体" w:hint="eastAsia"/>
          <w:sz w:val="21"/>
          <w:szCs w:val="21"/>
          <w:u w:val="single"/>
        </w:rPr>
        <w:t>天。</w:t>
      </w:r>
      <w:r>
        <w:rPr>
          <w:rFonts w:ascii="宋体" w:eastAsia="宋体" w:hAnsi="宋体" w:cs="宋体" w:hint="eastAsia"/>
          <w:iCs/>
          <w:sz w:val="21"/>
          <w:szCs w:val="21"/>
          <w:u w:val="single"/>
        </w:rPr>
        <w:t>并在开工后继续负责解决以上事项的遗留问题。</w:t>
      </w:r>
      <w:r>
        <w:rPr>
          <w:rFonts w:ascii="宋体" w:eastAsia="宋体" w:hAnsi="宋体" w:cs="宋体" w:hint="eastAsia"/>
          <w:sz w:val="21"/>
          <w:szCs w:val="21"/>
          <w:u w:val="single"/>
        </w:rPr>
        <w:t>遇有下列情况，发包人所提供的施工场地足以保证承包人分段作业或单项作业的，视为具备施工条件：①个别征地拆迁地段拆迁受阻，</w:t>
      </w:r>
      <w:proofErr w:type="gramStart"/>
      <w:r>
        <w:rPr>
          <w:rFonts w:ascii="宋体" w:eastAsia="宋体" w:hAnsi="宋体" w:cs="宋体" w:hint="eastAsia"/>
          <w:sz w:val="21"/>
          <w:szCs w:val="21"/>
          <w:u w:val="single"/>
        </w:rPr>
        <w:t>且该未拆迁</w:t>
      </w:r>
      <w:proofErr w:type="gramEnd"/>
      <w:r>
        <w:rPr>
          <w:rFonts w:ascii="宋体" w:eastAsia="宋体" w:hAnsi="宋体" w:cs="宋体" w:hint="eastAsia"/>
          <w:sz w:val="21"/>
          <w:szCs w:val="21"/>
          <w:u w:val="single"/>
        </w:rPr>
        <w:t>地段不影响已拆迁地段施工的；②个别地段因发包人意志以外的自然原因尚不具备施工条件，但可在</w:t>
      </w:r>
      <w:r>
        <w:rPr>
          <w:rFonts w:ascii="宋体" w:cs="宋体"/>
          <w:sz w:val="21"/>
          <w:szCs w:val="21"/>
          <w:u w:val="single"/>
        </w:rPr>
        <w:t>15</w:t>
      </w:r>
      <w:r>
        <w:rPr>
          <w:rFonts w:ascii="宋体" w:eastAsia="宋体" w:hAnsi="宋体" w:cs="宋体" w:hint="eastAsia"/>
          <w:sz w:val="21"/>
          <w:szCs w:val="21"/>
          <w:u w:val="single"/>
        </w:rPr>
        <w:t>个工作日内排除该原因，且该地段不影响已拆迁地段施工的</w:t>
      </w:r>
      <w:r>
        <w:rPr>
          <w:rFonts w:ascii="宋体" w:eastAsia="宋体" w:hAnsi="宋体" w:cs="宋体" w:hint="eastAsia"/>
          <w:sz w:val="21"/>
          <w:szCs w:val="21"/>
        </w:rPr>
        <w:t>。</w:t>
      </w:r>
    </w:p>
    <w:p w:rsidR="00287DF5" w:rsidRPr="00126B85" w:rsidRDefault="00A56D11">
      <w:pPr>
        <w:pStyle w:val="ae"/>
        <w:spacing w:before="0" w:after="0" w:line="360" w:lineRule="exact"/>
        <w:ind w:right="1" w:firstLineChars="200" w:firstLine="420"/>
        <w:rPr>
          <w:rFonts w:ascii="宋体" w:eastAsia="宋体" w:hAnsi="宋体"/>
          <w:color w:val="auto"/>
          <w:sz w:val="21"/>
          <w:szCs w:val="21"/>
          <w:u w:val="single"/>
        </w:rPr>
      </w:pPr>
      <w:r>
        <w:rPr>
          <w:rFonts w:ascii="宋体" w:eastAsia="宋体" w:hAnsi="宋体" w:cs="宋体" w:hint="eastAsia"/>
          <w:sz w:val="21"/>
          <w:szCs w:val="21"/>
        </w:rPr>
        <w:t>（</w:t>
      </w:r>
      <w:r>
        <w:rPr>
          <w:sz w:val="21"/>
          <w:szCs w:val="21"/>
        </w:rPr>
        <w:t>2</w:t>
      </w:r>
      <w:r>
        <w:rPr>
          <w:rFonts w:ascii="宋体" w:eastAsia="宋体" w:hAnsi="宋体" w:cs="宋体" w:hint="eastAsia"/>
          <w:sz w:val="21"/>
          <w:szCs w:val="21"/>
        </w:rPr>
        <w:t>）将施工所需的水、电、电讯线路接至施工场地的时间、地点和供应要求：</w:t>
      </w:r>
      <w:r>
        <w:rPr>
          <w:rFonts w:ascii="宋体" w:eastAsia="宋体" w:hAnsi="宋体" w:cs="宋体" w:hint="eastAsia"/>
          <w:color w:val="auto"/>
          <w:sz w:val="21"/>
          <w:szCs w:val="21"/>
          <w:u w:val="single"/>
        </w:rPr>
        <w:t>施工现场所需水、电</w:t>
      </w:r>
      <w:r>
        <w:rPr>
          <w:rFonts w:ascii="宋体" w:eastAsia="宋体" w:cs="宋体" w:hint="eastAsia"/>
          <w:color w:val="auto"/>
          <w:sz w:val="21"/>
          <w:szCs w:val="21"/>
          <w:u w:val="single"/>
        </w:rPr>
        <w:t>、电讯等</w:t>
      </w:r>
      <w:r>
        <w:rPr>
          <w:rFonts w:ascii="宋体" w:eastAsia="宋体" w:hAnsi="宋体" w:cs="宋体" w:hint="eastAsia"/>
          <w:color w:val="auto"/>
          <w:sz w:val="21"/>
          <w:szCs w:val="21"/>
          <w:u w:val="single"/>
        </w:rPr>
        <w:t>由承包人</w:t>
      </w:r>
      <w:r>
        <w:rPr>
          <w:rFonts w:ascii="宋体" w:eastAsia="宋体" w:cs="宋体" w:hint="eastAsia"/>
          <w:color w:val="auto"/>
          <w:sz w:val="21"/>
          <w:szCs w:val="21"/>
          <w:u w:val="single"/>
        </w:rPr>
        <w:t>自行解决</w:t>
      </w:r>
      <w:r>
        <w:rPr>
          <w:rFonts w:ascii="宋体" w:eastAsia="宋体" w:hAnsi="宋体" w:cs="宋体" w:hint="eastAsia"/>
          <w:color w:val="auto"/>
          <w:sz w:val="21"/>
          <w:szCs w:val="21"/>
          <w:u w:val="single"/>
        </w:rPr>
        <w:t>，</w:t>
      </w:r>
      <w:r w:rsidRPr="00126B85">
        <w:rPr>
          <w:rFonts w:ascii="宋体" w:eastAsia="宋体" w:hAnsi="宋体" w:cs="宋体" w:hint="eastAsia"/>
          <w:color w:val="auto"/>
          <w:sz w:val="21"/>
          <w:szCs w:val="21"/>
          <w:u w:val="single"/>
        </w:rPr>
        <w:t>施工过程中产生的水费、电费由承包人支付。</w:t>
      </w:r>
    </w:p>
    <w:p w:rsidR="00287DF5" w:rsidRDefault="00A56D11">
      <w:pPr>
        <w:shd w:val="clear" w:color="auto" w:fill="FFFFFF"/>
        <w:spacing w:line="500" w:lineRule="exact"/>
        <w:ind w:firstLineChars="200" w:firstLine="420"/>
        <w:rPr>
          <w:rFonts w:ascii="宋体" w:cs="宋体"/>
          <w:bCs/>
        </w:rPr>
      </w:pPr>
      <w:r>
        <w:rPr>
          <w:rFonts w:ascii="宋体" w:cs="宋体" w:hint="eastAsia"/>
        </w:rPr>
        <w:t>（</w:t>
      </w:r>
      <w:r>
        <w:rPr>
          <w:rFonts w:ascii="宋体" w:cs="宋体"/>
        </w:rPr>
        <w:t>3</w:t>
      </w:r>
      <w:r>
        <w:rPr>
          <w:rFonts w:ascii="宋体" w:cs="宋体" w:hint="eastAsia"/>
        </w:rPr>
        <w:t>）施工场地与公共道路的通道开通时间和要求：</w:t>
      </w:r>
      <w:r>
        <w:rPr>
          <w:rFonts w:ascii="宋体" w:cs="宋体" w:hint="eastAsia"/>
          <w:u w:val="single"/>
        </w:rPr>
        <w:t>工程红线范围内的施工场地由发包人在开工前</w:t>
      </w:r>
      <w:r>
        <w:rPr>
          <w:rFonts w:ascii="宋体" w:cs="宋体"/>
          <w:u w:val="single"/>
        </w:rPr>
        <w:t>10</w:t>
      </w:r>
      <w:r>
        <w:rPr>
          <w:rFonts w:ascii="宋体" w:cs="宋体" w:hint="eastAsia"/>
          <w:u w:val="single"/>
        </w:rPr>
        <w:t>天内分期提供；与施工现场周围的公共道路通道已畅通。</w:t>
      </w:r>
      <w:r>
        <w:rPr>
          <w:rFonts w:ascii="宋体" w:cs="宋体" w:hint="eastAsia"/>
          <w:iCs/>
          <w:u w:val="single"/>
        </w:rPr>
        <w:t>公共道路</w:t>
      </w:r>
      <w:proofErr w:type="gramStart"/>
      <w:r>
        <w:rPr>
          <w:rFonts w:ascii="宋体" w:cs="宋体" w:hint="eastAsia"/>
          <w:iCs/>
          <w:u w:val="single"/>
        </w:rPr>
        <w:t>至施工</w:t>
      </w:r>
      <w:proofErr w:type="gramEnd"/>
      <w:r>
        <w:rPr>
          <w:rFonts w:ascii="宋体" w:cs="宋体" w:hint="eastAsia"/>
          <w:iCs/>
          <w:u w:val="single"/>
        </w:rPr>
        <w:t>现场的临时通道由承包人自行解决，发包人可给予协助；其费用承包人在投标</w:t>
      </w:r>
      <w:proofErr w:type="gramStart"/>
      <w:r>
        <w:rPr>
          <w:rFonts w:ascii="宋体" w:cs="宋体" w:hint="eastAsia"/>
          <w:iCs/>
          <w:u w:val="single"/>
        </w:rPr>
        <w:t>时综合</w:t>
      </w:r>
      <w:proofErr w:type="gramEnd"/>
      <w:r>
        <w:rPr>
          <w:rFonts w:ascii="宋体" w:cs="宋体" w:hint="eastAsia"/>
          <w:iCs/>
          <w:u w:val="single"/>
        </w:rPr>
        <w:t>考虑</w:t>
      </w:r>
      <w:r>
        <w:rPr>
          <w:rFonts w:ascii="宋体" w:cs="宋体" w:hint="eastAsia"/>
          <w:u w:val="single"/>
        </w:rPr>
        <w:t>自行报价</w:t>
      </w:r>
      <w:r>
        <w:rPr>
          <w:rFonts w:ascii="宋体" w:cs="宋体" w:hint="eastAsia"/>
        </w:rPr>
        <w:t>。</w:t>
      </w:r>
    </w:p>
    <w:p w:rsidR="00287DF5" w:rsidRDefault="00A56D11">
      <w:pPr>
        <w:shd w:val="clear" w:color="auto" w:fill="FFFFFF"/>
        <w:spacing w:line="500" w:lineRule="exact"/>
        <w:ind w:firstLine="525"/>
        <w:rPr>
          <w:rFonts w:ascii="宋体" w:cs="宋体"/>
        </w:rPr>
      </w:pPr>
      <w:r>
        <w:rPr>
          <w:rFonts w:ascii="宋体" w:cs="宋体" w:hint="eastAsia"/>
        </w:rPr>
        <w:t>（</w:t>
      </w:r>
      <w:r>
        <w:rPr>
          <w:rFonts w:ascii="宋体" w:cs="宋体"/>
        </w:rPr>
        <w:t>4</w:t>
      </w:r>
      <w:r>
        <w:rPr>
          <w:rFonts w:ascii="宋体" w:cs="宋体" w:hint="eastAsia"/>
        </w:rPr>
        <w:t>）工程地质和地下管线资料的提供时间：</w:t>
      </w:r>
      <w:r>
        <w:rPr>
          <w:rFonts w:ascii="宋体" w:cs="宋体" w:hint="eastAsia"/>
          <w:u w:val="single"/>
        </w:rPr>
        <w:t>为工程开工日期前不少于</w:t>
      </w:r>
      <w:r>
        <w:rPr>
          <w:rFonts w:ascii="宋体" w:cs="宋体"/>
          <w:u w:val="single"/>
        </w:rPr>
        <w:t>7</w:t>
      </w:r>
      <w:r>
        <w:rPr>
          <w:rFonts w:ascii="宋体" w:cs="宋体" w:hint="eastAsia"/>
          <w:u w:val="single"/>
        </w:rPr>
        <w:t>天</w:t>
      </w:r>
      <w:r>
        <w:rPr>
          <w:rFonts w:ascii="宋体" w:cs="宋体"/>
          <w:u w:val="single"/>
        </w:rPr>
        <w:t xml:space="preserve"> </w:t>
      </w:r>
      <w:r>
        <w:rPr>
          <w:rFonts w:ascii="宋体" w:cs="宋体" w:hint="eastAsia"/>
          <w:u w:val="single"/>
        </w:rPr>
        <w:t>发包人将周边地下管线现状书面通知承包人，并办理交接手续。</w:t>
      </w:r>
    </w:p>
    <w:p w:rsidR="00287DF5" w:rsidRDefault="00A56D11">
      <w:pPr>
        <w:shd w:val="clear" w:color="auto" w:fill="FFFFFF"/>
        <w:spacing w:line="500" w:lineRule="exact"/>
        <w:ind w:firstLineChars="218" w:firstLine="458"/>
        <w:rPr>
          <w:rFonts w:ascii="宋体" w:cs="宋体"/>
        </w:rPr>
      </w:pPr>
      <w:r>
        <w:rPr>
          <w:rFonts w:ascii="宋体" w:cs="宋体" w:hint="eastAsia"/>
        </w:rPr>
        <w:t>（</w:t>
      </w:r>
      <w:r>
        <w:rPr>
          <w:rFonts w:ascii="宋体" w:cs="宋体"/>
        </w:rPr>
        <w:t>5</w:t>
      </w:r>
      <w:r>
        <w:rPr>
          <w:rFonts w:ascii="宋体" w:cs="宋体" w:hint="eastAsia"/>
        </w:rPr>
        <w:t>）由发包人办理的施工所需要证件、批件的名称和完成时间：</w:t>
      </w:r>
      <w:r>
        <w:rPr>
          <w:rFonts w:ascii="宋体" w:cs="宋体" w:hint="eastAsia"/>
          <w:u w:val="single"/>
        </w:rPr>
        <w:t>开工日期前不少于</w:t>
      </w:r>
      <w:r>
        <w:rPr>
          <w:rFonts w:ascii="宋体" w:cs="宋体"/>
          <w:u w:val="single"/>
        </w:rPr>
        <w:t>7</w:t>
      </w:r>
      <w:r>
        <w:rPr>
          <w:rFonts w:ascii="宋体" w:cs="宋体" w:hint="eastAsia"/>
          <w:u w:val="single"/>
        </w:rPr>
        <w:t>天提供办理质监申报、施工许可证等证件所需资料。</w:t>
      </w:r>
    </w:p>
    <w:p w:rsidR="00287DF5" w:rsidRDefault="00A56D11">
      <w:pPr>
        <w:shd w:val="clear" w:color="auto" w:fill="FFFFFF"/>
        <w:spacing w:line="500" w:lineRule="exact"/>
        <w:ind w:firstLineChars="218" w:firstLine="458"/>
        <w:rPr>
          <w:rFonts w:ascii="宋体" w:cs="宋体"/>
          <w:u w:val="single"/>
        </w:rPr>
      </w:pPr>
      <w:r>
        <w:rPr>
          <w:rFonts w:ascii="宋体" w:cs="宋体" w:hint="eastAsia"/>
        </w:rPr>
        <w:t>（</w:t>
      </w:r>
      <w:r>
        <w:rPr>
          <w:rFonts w:ascii="宋体" w:cs="宋体"/>
        </w:rPr>
        <w:t>6</w:t>
      </w:r>
      <w:r>
        <w:rPr>
          <w:rFonts w:ascii="宋体" w:cs="宋体" w:hint="eastAsia"/>
        </w:rPr>
        <w:t>）水准点与</w:t>
      </w:r>
      <w:proofErr w:type="gramStart"/>
      <w:r>
        <w:rPr>
          <w:rFonts w:ascii="宋体" w:cs="宋体" w:hint="eastAsia"/>
        </w:rPr>
        <w:t>座标</w:t>
      </w:r>
      <w:proofErr w:type="gramEnd"/>
      <w:r>
        <w:rPr>
          <w:rFonts w:ascii="宋体" w:cs="宋体" w:hint="eastAsia"/>
        </w:rPr>
        <w:t>控制点交验要求：</w:t>
      </w:r>
      <w:r>
        <w:rPr>
          <w:rFonts w:ascii="宋体" w:cs="宋体" w:hint="eastAsia"/>
          <w:u w:val="single"/>
        </w:rPr>
        <w:t>施工合同签订后</w:t>
      </w:r>
      <w:r>
        <w:rPr>
          <w:rFonts w:ascii="宋体" w:cs="宋体"/>
          <w:u w:val="single"/>
        </w:rPr>
        <w:t>5</w:t>
      </w:r>
      <w:r>
        <w:rPr>
          <w:rFonts w:ascii="宋体" w:cs="宋体" w:hint="eastAsia"/>
          <w:u w:val="single"/>
        </w:rPr>
        <w:t>日内发包人将水准点、坐标控制点以书面形式提交承包人并至现场交验</w:t>
      </w:r>
      <w:r>
        <w:rPr>
          <w:rFonts w:ascii="宋体" w:cs="宋体" w:hint="eastAsia"/>
          <w:spacing w:val="-8"/>
          <w:u w:val="single"/>
        </w:rPr>
        <w:t>，双方进行现场交验，</w:t>
      </w:r>
      <w:r>
        <w:rPr>
          <w:rFonts w:ascii="宋体" w:cs="宋体" w:hint="eastAsia"/>
          <w:u w:val="single"/>
        </w:rPr>
        <w:t>承包人接收后应对交验的坐标控制点与水准点进行复核并报监理审核。</w:t>
      </w:r>
    </w:p>
    <w:p w:rsidR="00287DF5" w:rsidRDefault="00A56D11">
      <w:pPr>
        <w:shd w:val="clear" w:color="auto" w:fill="FFFFFF"/>
        <w:spacing w:line="500" w:lineRule="exact"/>
        <w:ind w:firstLineChars="218" w:firstLine="458"/>
        <w:rPr>
          <w:rFonts w:ascii="宋体" w:cs="宋体"/>
          <w:u w:val="single"/>
        </w:rPr>
      </w:pPr>
      <w:r>
        <w:rPr>
          <w:rFonts w:ascii="宋体" w:cs="宋体" w:hint="eastAsia"/>
        </w:rPr>
        <w:t>（</w:t>
      </w:r>
      <w:r>
        <w:rPr>
          <w:rFonts w:ascii="宋体" w:cs="宋体"/>
        </w:rPr>
        <w:t>7</w:t>
      </w:r>
      <w:r>
        <w:rPr>
          <w:rFonts w:ascii="宋体" w:cs="宋体" w:hint="eastAsia"/>
        </w:rPr>
        <w:t>）图纸会审和设计交底时间：</w:t>
      </w:r>
      <w:r>
        <w:rPr>
          <w:rFonts w:ascii="宋体" w:cs="宋体" w:hint="eastAsia"/>
          <w:u w:val="single"/>
        </w:rPr>
        <w:t>施工合同签订后，向承包人提供施工图纸后</w:t>
      </w:r>
      <w:r>
        <w:rPr>
          <w:rFonts w:ascii="宋体" w:cs="宋体"/>
          <w:u w:val="single"/>
        </w:rPr>
        <w:t>5</w:t>
      </w:r>
      <w:r>
        <w:rPr>
          <w:rFonts w:ascii="宋体" w:cs="宋体" w:hint="eastAsia"/>
          <w:u w:val="single"/>
        </w:rPr>
        <w:t>日内。</w:t>
      </w:r>
    </w:p>
    <w:p w:rsidR="00287DF5" w:rsidRDefault="00A56D11">
      <w:pPr>
        <w:shd w:val="clear" w:color="auto" w:fill="FFFFFF"/>
        <w:spacing w:line="500" w:lineRule="exact"/>
        <w:ind w:firstLineChars="218" w:firstLine="458"/>
        <w:rPr>
          <w:rFonts w:ascii="宋体" w:cs="宋体"/>
          <w:u w:val="single"/>
        </w:rPr>
      </w:pPr>
      <w:r>
        <w:rPr>
          <w:rFonts w:ascii="宋体" w:cs="宋体" w:hint="eastAsia"/>
        </w:rPr>
        <w:t>（</w:t>
      </w:r>
      <w:r>
        <w:rPr>
          <w:rFonts w:ascii="宋体" w:cs="宋体"/>
        </w:rPr>
        <w:t>8</w:t>
      </w:r>
      <w:r>
        <w:rPr>
          <w:rFonts w:ascii="宋体" w:cs="宋体" w:hint="eastAsia"/>
        </w:rPr>
        <w:t>）协调处理施工场地周围地下管线和邻近的建筑物、构筑物（含文物保护建筑）、古树的保护工作：</w:t>
      </w:r>
      <w:r>
        <w:rPr>
          <w:rFonts w:ascii="宋体" w:cs="宋体" w:hint="eastAsia"/>
          <w:u w:val="single"/>
        </w:rPr>
        <w:t>发包人应将施工场地周围需要保护的</w:t>
      </w:r>
      <w:r>
        <w:rPr>
          <w:rFonts w:ascii="宋体" w:cs="宋体" w:hint="eastAsia"/>
          <w:iCs/>
          <w:u w:val="single"/>
        </w:rPr>
        <w:t>建筑物、构筑物（含文物保护建筑）、古树名木和地下管线的名称和要求书面告知承包人。由承包人负责保护，其费用承包人在投标</w:t>
      </w:r>
      <w:r>
        <w:rPr>
          <w:rFonts w:ascii="宋体" w:cs="宋体" w:hint="eastAsia"/>
          <w:u w:val="single"/>
        </w:rPr>
        <w:t>时应综合考虑并自行报价</w:t>
      </w:r>
      <w:r>
        <w:rPr>
          <w:rFonts w:ascii="宋体" w:cs="宋体"/>
          <w:u w:val="single"/>
        </w:rPr>
        <w:t xml:space="preserve"> </w:t>
      </w:r>
      <w:r>
        <w:rPr>
          <w:rFonts w:ascii="宋体" w:cs="宋体" w:hint="eastAsia"/>
        </w:rPr>
        <w:t>。</w:t>
      </w:r>
    </w:p>
    <w:p w:rsidR="00287DF5" w:rsidRDefault="00A56D11">
      <w:pPr>
        <w:shd w:val="clear" w:color="auto" w:fill="FFFFFF"/>
        <w:spacing w:line="500" w:lineRule="exact"/>
        <w:ind w:firstLine="525"/>
        <w:rPr>
          <w:rFonts w:ascii="宋体" w:cs="宋体"/>
          <w:u w:val="single"/>
        </w:rPr>
      </w:pPr>
      <w:r>
        <w:rPr>
          <w:rFonts w:ascii="宋体" w:cs="宋体" w:hint="eastAsia"/>
        </w:rPr>
        <w:lastRenderedPageBreak/>
        <w:t>（</w:t>
      </w:r>
      <w:r>
        <w:rPr>
          <w:rFonts w:ascii="宋体" w:cs="宋体"/>
        </w:rPr>
        <w:t>9</w:t>
      </w:r>
      <w:r>
        <w:rPr>
          <w:rFonts w:ascii="宋体" w:cs="宋体" w:hint="eastAsia"/>
        </w:rPr>
        <w:t>）双方约定发包人应做的其他工作：</w:t>
      </w:r>
      <w:r>
        <w:rPr>
          <w:rFonts w:ascii="宋体" w:cs="宋体" w:hint="eastAsia"/>
          <w:u w:val="single"/>
        </w:rPr>
        <w:t>①协助解决本项目与政府部门相关的协调工作，并在每周例会上及时通报与本项目相关的征地拆迁进展情况；②及时通报发包人关于本项目管理人员分工及人员变动情况；③协调其他专业承包人的进度计划。</w:t>
      </w:r>
    </w:p>
    <w:p w:rsidR="00287DF5" w:rsidRDefault="00A56D11">
      <w:pPr>
        <w:pStyle w:val="ae"/>
        <w:spacing w:before="0" w:after="0" w:line="360" w:lineRule="exact"/>
        <w:ind w:right="1" w:firstLineChars="200" w:firstLine="420"/>
        <w:rPr>
          <w:rFonts w:ascii="宋体" w:eastAsia="宋体" w:hAnsi="宋体"/>
          <w:sz w:val="21"/>
          <w:szCs w:val="21"/>
          <w:u w:val="single"/>
        </w:rPr>
      </w:pPr>
      <w:r>
        <w:rPr>
          <w:rFonts w:ascii="宋体" w:cs="宋体"/>
          <w:sz w:val="21"/>
          <w:szCs w:val="21"/>
        </w:rPr>
        <w:t>8.2</w:t>
      </w:r>
      <w:r>
        <w:rPr>
          <w:rFonts w:ascii="宋体" w:eastAsia="宋体" w:hAnsi="宋体" w:cs="宋体" w:hint="eastAsia"/>
          <w:sz w:val="21"/>
          <w:szCs w:val="21"/>
        </w:rPr>
        <w:t>发包人委托承包人办理的工作：</w:t>
      </w:r>
      <w:r>
        <w:rPr>
          <w:rFonts w:ascii="宋体" w:eastAsia="宋体" w:hAnsi="宋体" w:cs="宋体" w:hint="eastAsia"/>
          <w:sz w:val="21"/>
          <w:szCs w:val="21"/>
          <w:u w:val="single"/>
        </w:rPr>
        <w:t>委托协助办理开工前的质量监督申报、施工许可证及竣工验收备案等其他有关手续，规定由发包人承担的费用由发包人承担。</w:t>
      </w:r>
    </w:p>
    <w:p w:rsidR="00287DF5" w:rsidRDefault="00A56D11">
      <w:pPr>
        <w:shd w:val="clear" w:color="auto" w:fill="FFFFFF"/>
        <w:spacing w:line="500" w:lineRule="exact"/>
        <w:ind w:firstLine="525"/>
        <w:rPr>
          <w:rFonts w:ascii="宋体" w:cs="宋体"/>
        </w:rPr>
      </w:pPr>
      <w:r>
        <w:rPr>
          <w:rFonts w:ascii="宋体" w:cs="宋体"/>
        </w:rPr>
        <w:t>9</w:t>
      </w:r>
      <w:r>
        <w:rPr>
          <w:rFonts w:ascii="宋体" w:cs="宋体" w:hint="eastAsia"/>
        </w:rPr>
        <w:t>、承包人工作</w:t>
      </w:r>
    </w:p>
    <w:p w:rsidR="00287DF5" w:rsidRDefault="00A56D11">
      <w:pPr>
        <w:shd w:val="clear" w:color="auto" w:fill="FFFFFF"/>
        <w:spacing w:line="500" w:lineRule="exact"/>
        <w:ind w:firstLine="525"/>
        <w:rPr>
          <w:rFonts w:ascii="宋体" w:cs="宋体"/>
        </w:rPr>
      </w:pPr>
      <w:r>
        <w:rPr>
          <w:rFonts w:ascii="宋体" w:cs="宋体"/>
        </w:rPr>
        <w:t>9.1</w:t>
      </w:r>
      <w:r>
        <w:rPr>
          <w:rFonts w:ascii="宋体" w:cs="宋体" w:hint="eastAsia"/>
        </w:rPr>
        <w:t>承包人应按约定时间和要求完成以下工作：</w:t>
      </w:r>
    </w:p>
    <w:p w:rsidR="00287DF5" w:rsidRDefault="00A56D11">
      <w:pPr>
        <w:shd w:val="clear" w:color="auto" w:fill="FFFFFF"/>
        <w:spacing w:line="500" w:lineRule="exact"/>
        <w:ind w:firstLine="360"/>
        <w:rPr>
          <w:rFonts w:ascii="宋体" w:cs="宋体"/>
          <w:u w:val="single"/>
        </w:rPr>
      </w:pPr>
      <w:r>
        <w:rPr>
          <w:rFonts w:ascii="宋体" w:cs="宋体" w:hint="eastAsia"/>
        </w:rPr>
        <w:t>（</w:t>
      </w:r>
      <w:r>
        <w:rPr>
          <w:rFonts w:ascii="宋体" w:cs="宋体"/>
        </w:rPr>
        <w:t>1</w:t>
      </w:r>
      <w:r>
        <w:rPr>
          <w:rFonts w:ascii="宋体" w:cs="宋体" w:hint="eastAsia"/>
        </w:rPr>
        <w:t>）需由设计资质等级和业务范围允许的承包人完成的设计文件提交时间：</w:t>
      </w:r>
      <w:r>
        <w:rPr>
          <w:rFonts w:ascii="宋体" w:cs="宋体" w:hint="eastAsia"/>
          <w:u w:val="single"/>
        </w:rPr>
        <w:t>若有发生，届时双方协商另行签订《委托设计协议》。</w:t>
      </w:r>
    </w:p>
    <w:p w:rsidR="00287DF5" w:rsidRDefault="00A56D11">
      <w:pPr>
        <w:shd w:val="clear" w:color="auto" w:fill="FFFFFF"/>
        <w:autoSpaceDE w:val="0"/>
        <w:autoSpaceDN w:val="0"/>
        <w:adjustRightInd w:val="0"/>
        <w:spacing w:line="500" w:lineRule="exact"/>
        <w:ind w:firstLineChars="150" w:firstLine="315"/>
        <w:jc w:val="left"/>
        <w:rPr>
          <w:rFonts w:ascii="宋体" w:cs="宋体"/>
          <w:u w:val="single"/>
        </w:rPr>
      </w:pPr>
      <w:r>
        <w:rPr>
          <w:rFonts w:ascii="宋体" w:cs="宋体" w:hint="eastAsia"/>
        </w:rPr>
        <w:t>（</w:t>
      </w:r>
      <w:r>
        <w:rPr>
          <w:rFonts w:ascii="宋体" w:cs="宋体"/>
        </w:rPr>
        <w:t>2</w:t>
      </w:r>
      <w:r>
        <w:rPr>
          <w:rFonts w:ascii="宋体" w:cs="宋体" w:hint="eastAsia"/>
        </w:rPr>
        <w:t>）应提供计划、报表的名称及完成时间：</w:t>
      </w:r>
      <w:r>
        <w:rPr>
          <w:rFonts w:ascii="宋体" w:cs="宋体" w:hint="eastAsia"/>
          <w:u w:val="single"/>
          <w:lang w:val="zh-CN"/>
        </w:rPr>
        <w:t>承包人每月</w:t>
      </w:r>
      <w:r>
        <w:rPr>
          <w:rFonts w:ascii="宋体" w:cs="宋体"/>
          <w:u w:val="single"/>
          <w:lang w:val="zh-CN"/>
        </w:rPr>
        <w:t>28</w:t>
      </w:r>
      <w:r>
        <w:rPr>
          <w:rFonts w:ascii="宋体" w:cs="宋体" w:hint="eastAsia"/>
          <w:u w:val="single"/>
          <w:lang w:val="zh-CN"/>
        </w:rPr>
        <w:t>日前应向发包人提交下月的进度计划表及当月完成的工程量统计报表（工程统计截止到每月</w:t>
      </w:r>
      <w:r>
        <w:rPr>
          <w:rFonts w:ascii="宋体" w:cs="宋体"/>
          <w:u w:val="single"/>
          <w:lang w:val="zh-CN"/>
        </w:rPr>
        <w:t>25</w:t>
      </w:r>
      <w:r>
        <w:rPr>
          <w:rFonts w:ascii="宋体" w:cs="宋体" w:hint="eastAsia"/>
          <w:u w:val="single"/>
          <w:lang w:val="zh-CN"/>
        </w:rPr>
        <w:t>日），一式五份。</w:t>
      </w:r>
    </w:p>
    <w:p w:rsidR="00287DF5" w:rsidRDefault="00A56D11">
      <w:pPr>
        <w:shd w:val="clear" w:color="auto" w:fill="FFFFFF"/>
        <w:spacing w:line="500" w:lineRule="exact"/>
        <w:ind w:firstLineChars="150" w:firstLine="315"/>
        <w:rPr>
          <w:rFonts w:ascii="宋体" w:cs="宋体"/>
        </w:rPr>
      </w:pPr>
      <w:r>
        <w:rPr>
          <w:rFonts w:ascii="宋体" w:cs="宋体" w:hint="eastAsia"/>
        </w:rPr>
        <w:t>（</w:t>
      </w:r>
      <w:r>
        <w:rPr>
          <w:rFonts w:ascii="宋体" w:cs="宋体"/>
        </w:rPr>
        <w:t>3</w:t>
      </w:r>
      <w:r>
        <w:rPr>
          <w:rFonts w:ascii="宋体" w:cs="宋体" w:hint="eastAsia"/>
        </w:rPr>
        <w:t>）承担施工安全保卫工作及非夜间施工照明的责任和要求：</w:t>
      </w:r>
      <w:r>
        <w:rPr>
          <w:rFonts w:ascii="宋体" w:cs="宋体" w:hint="eastAsia"/>
          <w:u w:val="single"/>
        </w:rPr>
        <w:t>根据工程需要按照国家、省、厦门市建设主管部门和其它相关部门的有关要求和规定提供和维护夜间施工使用的照明、看护、围栏和安全保卫工作，并自费承担这些工作（如警卫）和提供相应设施（如护板、围栏、安全网、指示牌等）。满足安全保卫工作及非夜间施工照明的需要为施工现场提供一切方便。</w:t>
      </w:r>
    </w:p>
    <w:p w:rsidR="00287DF5" w:rsidRDefault="00A56D11">
      <w:pPr>
        <w:shd w:val="clear" w:color="auto" w:fill="FFFFFF"/>
        <w:spacing w:line="500" w:lineRule="exact"/>
        <w:ind w:firstLineChars="218" w:firstLine="458"/>
        <w:rPr>
          <w:rFonts w:ascii="宋体" w:cs="宋体"/>
        </w:rPr>
      </w:pPr>
      <w:r>
        <w:rPr>
          <w:rFonts w:ascii="宋体" w:cs="宋体" w:hint="eastAsia"/>
        </w:rPr>
        <w:t>（</w:t>
      </w:r>
      <w:r>
        <w:rPr>
          <w:rFonts w:ascii="宋体" w:cs="宋体"/>
        </w:rPr>
        <w:t>4</w:t>
      </w:r>
      <w:r>
        <w:rPr>
          <w:rFonts w:ascii="宋体" w:cs="宋体" w:hint="eastAsia"/>
        </w:rPr>
        <w:t>）向发包人提供的办公和生活房屋及设施的要求：</w:t>
      </w:r>
      <w:r>
        <w:rPr>
          <w:rFonts w:ascii="宋体" w:cs="宋体"/>
          <w:u w:val="single"/>
        </w:rPr>
        <w:t xml:space="preserve"> </w:t>
      </w:r>
      <w:r>
        <w:rPr>
          <w:rFonts w:ascii="宋体" w:cs="宋体" w:hint="eastAsia"/>
          <w:u w:val="single"/>
        </w:rPr>
        <w:t>无</w:t>
      </w:r>
      <w:r>
        <w:rPr>
          <w:rFonts w:ascii="宋体" w:cs="宋体"/>
          <w:u w:val="single"/>
        </w:rPr>
        <w:t xml:space="preserve"> </w:t>
      </w:r>
    </w:p>
    <w:p w:rsidR="00287DF5" w:rsidRDefault="00A56D11">
      <w:pPr>
        <w:shd w:val="clear" w:color="auto" w:fill="FFFFFF"/>
        <w:spacing w:line="500" w:lineRule="exact"/>
        <w:ind w:firstLineChars="217" w:firstLine="456"/>
        <w:rPr>
          <w:rFonts w:ascii="宋体" w:hAnsi="宋体"/>
          <w:u w:val="single"/>
        </w:rPr>
      </w:pPr>
      <w:r>
        <w:rPr>
          <w:rFonts w:ascii="宋体" w:cs="宋体" w:hint="eastAsia"/>
        </w:rPr>
        <w:t>（</w:t>
      </w:r>
      <w:r>
        <w:rPr>
          <w:rFonts w:ascii="宋体" w:cs="宋体"/>
        </w:rPr>
        <w:t>5</w:t>
      </w:r>
      <w:r>
        <w:rPr>
          <w:rFonts w:ascii="宋体" w:cs="宋体" w:hint="eastAsia"/>
        </w:rPr>
        <w:t>）需承包人办理的有关施工场地交通、环卫和施工噪音管理等手续：</w:t>
      </w:r>
      <w:r>
        <w:rPr>
          <w:rFonts w:ascii="宋体" w:hAnsi="宋体" w:hint="eastAsia"/>
          <w:u w:val="single"/>
        </w:rPr>
        <w:t>①需要办理交通特别通行证时，由承包人负责办理；②施工现场需要排放有害污水时，由承包人办理有关手续；③承包人在施工过程中应采取一切措施防止对施工现场及其周边地区的污染，应根据环保部门的规定制定保护方案并予以实施。相应环保费用属政府</w:t>
      </w:r>
      <w:proofErr w:type="gramStart"/>
      <w:r>
        <w:rPr>
          <w:rFonts w:ascii="宋体" w:hAnsi="宋体" w:hint="eastAsia"/>
          <w:u w:val="single"/>
        </w:rPr>
        <w:t>规</w:t>
      </w:r>
      <w:proofErr w:type="gramEnd"/>
      <w:r>
        <w:rPr>
          <w:rFonts w:ascii="宋体" w:hAnsi="宋体" w:hint="eastAsia"/>
          <w:u w:val="single"/>
        </w:rPr>
        <w:t>费的由承包人支付；非政府</w:t>
      </w:r>
      <w:proofErr w:type="gramStart"/>
      <w:r>
        <w:rPr>
          <w:rFonts w:ascii="宋体" w:hAnsi="宋体" w:hint="eastAsia"/>
          <w:u w:val="single"/>
        </w:rPr>
        <w:t>规</w:t>
      </w:r>
      <w:proofErr w:type="gramEnd"/>
      <w:r>
        <w:rPr>
          <w:rFonts w:ascii="宋体" w:hAnsi="宋体" w:hint="eastAsia"/>
          <w:u w:val="single"/>
        </w:rPr>
        <w:t>费的承包人在投标时应自行综合考</w:t>
      </w:r>
      <w:r>
        <w:rPr>
          <w:rFonts w:ascii="宋体" w:hAnsi="宋体" w:hint="eastAsia"/>
          <w:color w:val="FF0000"/>
          <w:u w:val="single"/>
        </w:rPr>
        <w:t>虑在投标计价中</w:t>
      </w:r>
      <w:r>
        <w:rPr>
          <w:rFonts w:ascii="宋体" w:hAnsi="宋体"/>
          <w:u w:val="single"/>
        </w:rPr>
        <w:t xml:space="preserve"> </w:t>
      </w:r>
      <w:r>
        <w:rPr>
          <w:rFonts w:ascii="宋体" w:hAnsi="宋体" w:hint="eastAsia"/>
          <w:u w:val="single"/>
        </w:rPr>
        <w:t>，发包人不再另行支付。承包人应保障发包人免于承担由此引起的索赔、诉讼或其他费用。</w:t>
      </w:r>
    </w:p>
    <w:p w:rsidR="00287DF5" w:rsidRDefault="00A56D11">
      <w:pPr>
        <w:shd w:val="clear" w:color="auto" w:fill="FFFFFF"/>
        <w:spacing w:line="500" w:lineRule="exact"/>
        <w:ind w:firstLineChars="217" w:firstLine="456"/>
        <w:rPr>
          <w:rFonts w:ascii="宋体" w:cs="宋体"/>
          <w:u w:val="single"/>
        </w:rPr>
      </w:pPr>
      <w:r>
        <w:rPr>
          <w:rFonts w:ascii="宋体" w:cs="宋体" w:hint="eastAsia"/>
        </w:rPr>
        <w:t>（</w:t>
      </w:r>
      <w:r>
        <w:rPr>
          <w:rFonts w:ascii="宋体" w:cs="宋体"/>
        </w:rPr>
        <w:t>6</w:t>
      </w:r>
      <w:r>
        <w:rPr>
          <w:rFonts w:ascii="宋体" w:cs="宋体" w:hint="eastAsia"/>
        </w:rPr>
        <w:t>）已完工程成品保护的特殊要求及费用承担：</w:t>
      </w:r>
      <w:r>
        <w:rPr>
          <w:rFonts w:ascii="宋体" w:cs="宋体" w:hint="eastAsia"/>
          <w:u w:val="single"/>
          <w:lang w:val="zh-CN"/>
        </w:rPr>
        <w:t>本工程已完工程成品在竣工验收并移交前由承包人负责工程维护、保洁、安全工作，其费用已包括在合同总价中。竣工并通过验收并移交后的工程维护、保洁、安全工作，其费用由发包人负责。</w:t>
      </w:r>
    </w:p>
    <w:p w:rsidR="00287DF5" w:rsidRDefault="00A56D11">
      <w:pPr>
        <w:shd w:val="clear" w:color="auto" w:fill="FFFFFF"/>
        <w:spacing w:line="500" w:lineRule="exact"/>
        <w:ind w:firstLineChars="217" w:firstLine="456"/>
        <w:rPr>
          <w:rFonts w:ascii="宋体" w:cs="宋体"/>
        </w:rPr>
      </w:pPr>
      <w:r>
        <w:rPr>
          <w:rFonts w:ascii="宋体" w:cs="宋体" w:hint="eastAsia"/>
        </w:rPr>
        <w:t>（</w:t>
      </w:r>
      <w:r>
        <w:rPr>
          <w:rFonts w:ascii="宋体" w:cs="宋体"/>
        </w:rPr>
        <w:t>7</w:t>
      </w:r>
      <w:r>
        <w:rPr>
          <w:rFonts w:ascii="宋体" w:cs="宋体" w:hint="eastAsia"/>
        </w:rPr>
        <w:t>）施工场地周围地下管线和邻近建筑物、构筑物（含文物、保护建筑）、古树名木的保护要求及费用承担：</w:t>
      </w:r>
      <w:r>
        <w:rPr>
          <w:rFonts w:ascii="宋体" w:cs="宋体" w:hint="eastAsia"/>
          <w:u w:val="single"/>
        </w:rPr>
        <w:t>①发包人应根据工程所需的深度要求，将施工场地周围需要保护的建筑物、构筑物（含文物、保护建筑）、古树名木和地下管线的名称和保护措施书面告知承包人。由承包人负责保护的项目，承包人应计算出相关费用，并自行计入相应的投标报价中。承包人保护不力而发生事故，则一切</w:t>
      </w:r>
      <w:r>
        <w:rPr>
          <w:rFonts w:ascii="宋体" w:cs="宋体" w:hint="eastAsia"/>
          <w:u w:val="single"/>
        </w:rPr>
        <w:lastRenderedPageBreak/>
        <w:t>责任及经济损失由承包人承担，工期不予顺延；②发现城市地下管线信息数据未作记录的地下管线，承包人应及时报告发包人现场工程师或监理工程师，并及时报市城建档案馆或建设行政主管部门。</w:t>
      </w:r>
    </w:p>
    <w:p w:rsidR="00287DF5" w:rsidRDefault="00A56D11">
      <w:pPr>
        <w:shd w:val="clear" w:color="auto" w:fill="FFFFFF"/>
        <w:spacing w:line="500" w:lineRule="exact"/>
        <w:ind w:firstLineChars="200" w:firstLine="420"/>
        <w:rPr>
          <w:rFonts w:ascii="宋体" w:cs="宋体"/>
          <w:u w:val="single"/>
        </w:rPr>
      </w:pPr>
      <w:r>
        <w:rPr>
          <w:rFonts w:ascii="宋体" w:cs="宋体" w:hint="eastAsia"/>
        </w:rPr>
        <w:t>（</w:t>
      </w:r>
      <w:r>
        <w:rPr>
          <w:rFonts w:ascii="宋体" w:cs="宋体"/>
        </w:rPr>
        <w:t>8</w:t>
      </w:r>
      <w:r>
        <w:rPr>
          <w:rFonts w:ascii="宋体" w:cs="宋体" w:hint="eastAsia"/>
        </w:rPr>
        <w:t>）施工场地的清洁卫生的要求：</w:t>
      </w:r>
      <w:r>
        <w:rPr>
          <w:rFonts w:ascii="宋体" w:cs="宋体" w:hint="eastAsia"/>
          <w:u w:val="single"/>
        </w:rPr>
        <w:t>按通用条款规定及厦门市有关安全生产、文明施工和城市管理的规定执行。</w:t>
      </w:r>
    </w:p>
    <w:p w:rsidR="00287DF5" w:rsidRDefault="00A56D11">
      <w:pPr>
        <w:pStyle w:val="a6"/>
        <w:spacing w:before="10" w:line="300" w:lineRule="exact"/>
        <w:ind w:firstLineChars="150" w:firstLine="360"/>
        <w:rPr>
          <w:rFonts w:ascii="宋体"/>
          <w:b w:val="0"/>
          <w:sz w:val="21"/>
          <w:szCs w:val="21"/>
        </w:rPr>
      </w:pPr>
      <w:r>
        <w:rPr>
          <w:rFonts w:hint="eastAsia"/>
          <w:b w:val="0"/>
        </w:rPr>
        <w:t>（</w:t>
      </w:r>
      <w:r>
        <w:rPr>
          <w:b w:val="0"/>
        </w:rPr>
        <w:t>9</w:t>
      </w:r>
      <w:r>
        <w:rPr>
          <w:rFonts w:hint="eastAsia"/>
          <w:b w:val="0"/>
        </w:rPr>
        <w:t>）</w:t>
      </w:r>
      <w:r>
        <w:rPr>
          <w:rFonts w:ascii="宋体" w:hAnsi="宋体" w:hint="eastAsia"/>
          <w:b w:val="0"/>
          <w:sz w:val="21"/>
          <w:szCs w:val="21"/>
        </w:rPr>
        <w:t>本工程的工程造价已包含临时用水用电及场地平整及垃圾清理等相应费用，发包人已考虑在总投标报价中，中标后不再调整</w:t>
      </w:r>
      <w:r>
        <w:rPr>
          <w:rFonts w:ascii="宋体" w:hAnsi="宋体"/>
          <w:b w:val="0"/>
          <w:sz w:val="21"/>
          <w:szCs w:val="21"/>
        </w:rPr>
        <w:t xml:space="preserve"> </w:t>
      </w:r>
      <w:r>
        <w:rPr>
          <w:rFonts w:ascii="宋体" w:hAnsi="宋体" w:hint="eastAsia"/>
          <w:b w:val="0"/>
          <w:sz w:val="21"/>
          <w:szCs w:val="21"/>
        </w:rPr>
        <w:t>，由施工单位自行解决。</w:t>
      </w:r>
    </w:p>
    <w:p w:rsidR="00287DF5" w:rsidRDefault="00A56D11">
      <w:pPr>
        <w:shd w:val="clear" w:color="auto" w:fill="FFFFFF"/>
        <w:spacing w:line="500" w:lineRule="exact"/>
        <w:ind w:firstLineChars="150" w:firstLine="315"/>
        <w:rPr>
          <w:rFonts w:ascii="宋体" w:hAnsi="宋体"/>
          <w:u w:val="single"/>
        </w:rPr>
      </w:pPr>
      <w:r>
        <w:rPr>
          <w:rFonts w:ascii="宋体" w:hAnsi="宋体" w:cs="宋体" w:hint="eastAsia"/>
        </w:rPr>
        <w:t>（</w:t>
      </w:r>
      <w:r>
        <w:rPr>
          <w:rFonts w:ascii="宋体" w:cs="宋体"/>
        </w:rPr>
        <w:t>10</w:t>
      </w:r>
      <w:r>
        <w:rPr>
          <w:rFonts w:ascii="宋体" w:hAnsi="宋体" w:cs="宋体" w:hint="eastAsia"/>
        </w:rPr>
        <w:t>）双方约定承包人应做的其他工作：</w:t>
      </w:r>
      <w:r>
        <w:rPr>
          <w:rFonts w:ascii="宋体" w:hAnsi="宋体" w:cs="宋体" w:hint="eastAsia"/>
          <w:u w:val="single"/>
        </w:rPr>
        <w:t>①承包人应对设计图纸中的场地标高、道路、支路、各种管线的位置、标高、接口与现状道路、管线进行复核、测量，发现设计与现状不符，应在施工前书面提出，报监理人及发包人并与设计部门进行协调、修改。若承包人对设计图纸不进行校核，擅自施工，造成返工的，一切损失由承包人负责</w:t>
      </w:r>
      <w:r>
        <w:rPr>
          <w:rFonts w:ascii="宋体" w:hAnsi="宋体" w:cs="宋体" w:hint="eastAsia"/>
        </w:rPr>
        <w:t>。</w:t>
      </w:r>
      <w:r>
        <w:rPr>
          <w:rFonts w:ascii="宋体" w:hAnsi="宋体" w:cs="宋体" w:hint="eastAsia"/>
          <w:u w:val="single"/>
        </w:rPr>
        <w:t>②因厦门地区受台风影响频繁，承包人应在施工组织设计建议书中就可预见的抗台风、雨季确保施工安全等制定方案和措施，并在工程实施过程中切实执行该方案和措施，由此所发生的一切费用应计入在相关项目的单价和合同总价之中。未按此方案或措施进行施工而造成的一切损失或</w:t>
      </w:r>
      <w:r>
        <w:rPr>
          <w:rFonts w:ascii="宋体" w:hAnsi="宋体" w:hint="eastAsia"/>
          <w:u w:val="single"/>
        </w:rPr>
        <w:t>后果</w:t>
      </w:r>
      <w:r>
        <w:rPr>
          <w:rFonts w:ascii="宋体" w:hAnsi="宋体" w:hint="eastAsia"/>
          <w:color w:val="FF0000"/>
          <w:u w:val="single"/>
        </w:rPr>
        <w:t>由承包人承担，</w:t>
      </w:r>
      <w:r>
        <w:rPr>
          <w:rFonts w:ascii="宋体" w:hAnsi="宋体" w:hint="eastAsia"/>
          <w:u w:val="single"/>
        </w:rPr>
        <w:t>发包人将不承担任何责任。</w:t>
      </w:r>
      <w:r>
        <w:rPr>
          <w:rFonts w:ascii="宋体" w:hAnsi="宋体" w:cs="宋体" w:hint="eastAsia"/>
          <w:u w:val="single"/>
        </w:rPr>
        <w:t>③承包人在施工过程中应采取一切措施防止对施工现场及其周边地区的污染，应根据环保部门的规定制定保护方案并予以实施。由于承包人措施不力或未采取相应的措施造成的一切责任、损失及相应罚款均由承包人承担。④承包人的施工组织中应充分考虑施工期间的交通组织、</w:t>
      </w:r>
      <w:r>
        <w:rPr>
          <w:rFonts w:ascii="宋体" w:hAnsi="宋体" w:cs="宋体" w:hint="eastAsia"/>
          <w:iCs/>
          <w:u w:val="single"/>
        </w:rPr>
        <w:t>建筑废土砂石、材料运输过程中的运输管理、运输距离、</w:t>
      </w:r>
      <w:r>
        <w:rPr>
          <w:rFonts w:ascii="宋体" w:hAnsi="宋体" w:cs="宋体" w:hint="eastAsia"/>
          <w:u w:val="single"/>
        </w:rPr>
        <w:t>安全问题、施工干扰问题，制定社会交通组织方案以及建筑废土的处置等，按照制定的详细保证措施建立安全生产责任制并在施工中予以实施，由此所发生的一切费用承包人均应计入在相关项目的单价和合同总价中，发包人</w:t>
      </w:r>
      <w:proofErr w:type="gramStart"/>
      <w:r>
        <w:rPr>
          <w:rFonts w:ascii="宋体" w:hAnsi="宋体" w:cs="宋体" w:hint="eastAsia"/>
          <w:u w:val="single"/>
        </w:rPr>
        <w:t>不</w:t>
      </w:r>
      <w:proofErr w:type="gramEnd"/>
      <w:r>
        <w:rPr>
          <w:rFonts w:ascii="宋体" w:hAnsi="宋体" w:cs="宋体" w:hint="eastAsia"/>
          <w:u w:val="single"/>
        </w:rPr>
        <w:t>另行支付。⑤包括安全、质量、外观在内的所有永久性工程的施工，承包人必须提前一周提供专门的施工组织计划和施工方案报监理工程师审批同意后方可实施</w:t>
      </w:r>
      <w:r>
        <w:rPr>
          <w:rFonts w:ascii="宋体" w:hAnsi="宋体" w:cs="宋体" w:hint="eastAsia"/>
        </w:rPr>
        <w:t>。</w:t>
      </w:r>
      <w:r>
        <w:rPr>
          <w:rFonts w:ascii="宋体" w:hAnsi="宋体" w:cs="宋体" w:hint="eastAsia"/>
          <w:u w:val="single"/>
        </w:rPr>
        <w:t>⑥承包人必须对本项目履行合同的管理主要成员进行书面授权，并将书面授权书报</w:t>
      </w:r>
      <w:proofErr w:type="gramStart"/>
      <w:r>
        <w:rPr>
          <w:rFonts w:ascii="宋体" w:hAnsi="宋体" w:cs="宋体" w:hint="eastAsia"/>
          <w:u w:val="single"/>
        </w:rPr>
        <w:t>监理审批</w:t>
      </w:r>
      <w:proofErr w:type="gramEnd"/>
      <w:r>
        <w:rPr>
          <w:rFonts w:ascii="宋体" w:hAnsi="宋体" w:cs="宋体" w:hint="eastAsia"/>
          <w:u w:val="single"/>
        </w:rPr>
        <w:t>后送发包人备案</w:t>
      </w:r>
      <w:r>
        <w:rPr>
          <w:rFonts w:ascii="宋体" w:hAnsi="宋体" w:cs="宋体" w:hint="eastAsia"/>
        </w:rPr>
        <w:t>。</w:t>
      </w:r>
      <w:r>
        <w:rPr>
          <w:rFonts w:ascii="宋体" w:hAnsi="宋体" w:cs="宋体" w:hint="eastAsia"/>
          <w:u w:val="single"/>
        </w:rPr>
        <w:t>⑦跟踪本项目范围内的征地拆迁工作进展情况，协调解决施工中与当地居民发生矛盾，及时反馈与征地拆迁相关信息。⑧承包人施工后的弃方、</w:t>
      </w:r>
      <w:proofErr w:type="gramStart"/>
      <w:r>
        <w:rPr>
          <w:rFonts w:ascii="宋体" w:hAnsi="宋体" w:cs="宋体" w:hint="eastAsia"/>
          <w:u w:val="single"/>
        </w:rPr>
        <w:t>残方不得</w:t>
      </w:r>
      <w:proofErr w:type="gramEnd"/>
      <w:r>
        <w:rPr>
          <w:rFonts w:ascii="宋体" w:hAnsi="宋体" w:cs="宋体" w:hint="eastAsia"/>
          <w:u w:val="single"/>
        </w:rPr>
        <w:t>随意弃在红线范围之内。</w:t>
      </w:r>
      <w:r>
        <w:rPr>
          <w:rFonts w:ascii="宋体" w:hAnsi="宋体" w:cs="宋体" w:hint="eastAsia"/>
          <w:iCs/>
          <w:u w:val="single"/>
        </w:rPr>
        <w:t>⑨承包人负责各综合管线进度计划协调，合理安排进退场时间；负责为各专业管线施工提供方便；负责为各个专业管线的施工提供线位、高程的控制点；负责综合管线</w:t>
      </w:r>
      <w:proofErr w:type="gramStart"/>
      <w:r>
        <w:rPr>
          <w:rFonts w:ascii="宋体" w:hAnsi="宋体" w:cs="宋体" w:hint="eastAsia"/>
          <w:iCs/>
          <w:u w:val="single"/>
        </w:rPr>
        <w:t>线</w:t>
      </w:r>
      <w:proofErr w:type="gramEnd"/>
      <w:r>
        <w:rPr>
          <w:rFonts w:ascii="宋体" w:hAnsi="宋体" w:cs="宋体" w:hint="eastAsia"/>
          <w:iCs/>
          <w:u w:val="single"/>
        </w:rPr>
        <w:t>位、井位高程轴线的复核；负责综合管线竣工图的实测与绘制。⑩其他各种检测费用及管线测量（除电梯安全检测费用外），承包人在投标时</w:t>
      </w:r>
      <w:proofErr w:type="gramStart"/>
      <w:r>
        <w:rPr>
          <w:rFonts w:ascii="宋体" w:hAnsi="宋体" w:cs="宋体" w:hint="eastAsia"/>
          <w:iCs/>
          <w:u w:val="single"/>
        </w:rPr>
        <w:t>已综合</w:t>
      </w:r>
      <w:proofErr w:type="gramEnd"/>
      <w:r>
        <w:rPr>
          <w:rFonts w:ascii="宋体" w:hAnsi="宋体" w:cs="宋体" w:hint="eastAsia"/>
          <w:iCs/>
          <w:u w:val="single"/>
        </w:rPr>
        <w:t>考虑在投标计价中。费用已计入在相关项目的单价和合同总价之中。</w:t>
      </w:r>
      <w:r>
        <w:rPr>
          <w:rFonts w:ascii="Cambria Math" w:hAnsi="Cambria Math" w:cs="Cambria Math"/>
          <w:color w:val="FF0000"/>
          <w:u w:val="single"/>
        </w:rPr>
        <w:t>⑪</w:t>
      </w:r>
      <w:r>
        <w:rPr>
          <w:rFonts w:ascii="宋体" w:hAnsi="宋体" w:hint="eastAsia"/>
          <w:color w:val="FF0000"/>
          <w:spacing w:val="-1"/>
          <w:u w:val="single"/>
        </w:rPr>
        <w:t>承包人违反合同约定采购和使用不合格的材料和工程设备的，发包人有权要求承包人自行承担更换材料和设备并承担损失；</w:t>
      </w:r>
      <w:r>
        <w:rPr>
          <w:rFonts w:ascii="宋体" w:hAnsi="宋体"/>
          <w:color w:val="FF0000"/>
          <w:spacing w:val="-1"/>
          <w:u w:val="single"/>
        </w:rPr>
        <w:t xml:space="preserve"> </w:t>
      </w:r>
      <w:r>
        <w:rPr>
          <w:rFonts w:ascii="宋体" w:hAnsi="宋体" w:hint="eastAsia"/>
          <w:color w:val="FF0000"/>
          <w:spacing w:val="-1"/>
          <w:u w:val="single"/>
        </w:rPr>
        <w:t>无法更换的，发包人有权按照该批材料和工程设备</w:t>
      </w:r>
      <w:r>
        <w:rPr>
          <w:rFonts w:ascii="宋体" w:hAnsi="宋体" w:hint="eastAsia"/>
          <w:color w:val="FF0000"/>
          <w:spacing w:val="-1"/>
          <w:w w:val="110"/>
          <w:u w:val="single"/>
        </w:rPr>
        <w:t>的同等价值要求承包人支付违约金。</w:t>
      </w:r>
      <w:r>
        <w:rPr>
          <w:rFonts w:ascii="宋体" w:hAnsi="宋体" w:cs="MS Mincho" w:hint="eastAsia"/>
          <w:u w:val="single"/>
        </w:rPr>
        <w:t>⑿</w:t>
      </w:r>
      <w:r>
        <w:rPr>
          <w:rFonts w:ascii="宋体" w:hAnsi="宋体" w:hint="eastAsia"/>
          <w:u w:val="single"/>
        </w:rPr>
        <w:t>建筑废土砂石的处</w:t>
      </w:r>
      <w:r>
        <w:rPr>
          <w:rFonts w:ascii="宋体" w:hAnsi="宋体" w:hint="eastAsia"/>
          <w:u w:val="single"/>
        </w:rPr>
        <w:lastRenderedPageBreak/>
        <w:t>置和运输按照《厦门市建设与管理局转发关于规范建筑废土砂石运输发包工作的通知》（厦建工</w:t>
      </w:r>
      <w:r>
        <w:rPr>
          <w:rFonts w:ascii="宋体" w:hAnsi="宋体"/>
          <w:u w:val="single"/>
        </w:rPr>
        <w:t>[2014]15</w:t>
      </w:r>
      <w:r>
        <w:rPr>
          <w:rFonts w:ascii="宋体" w:hAnsi="宋体" w:hint="eastAsia"/>
          <w:u w:val="single"/>
        </w:rPr>
        <w:t>号）规定进行处置和运输。运输建筑废土砂石企业必须是建筑废土砂石运输目录库中的运输企业。</w:t>
      </w: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hint="eastAsia"/>
          <w:b/>
          <w:sz w:val="21"/>
          <w:szCs w:val="21"/>
        </w:rPr>
        <w:t>（三）、施工组织设计和工期</w:t>
      </w: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b/>
          <w:sz w:val="21"/>
          <w:szCs w:val="21"/>
        </w:rPr>
        <w:t>10</w:t>
      </w:r>
      <w:r>
        <w:rPr>
          <w:rFonts w:ascii="宋体" w:eastAsia="宋体" w:hAnsi="宋体" w:hint="eastAsia"/>
          <w:b/>
          <w:sz w:val="21"/>
          <w:szCs w:val="21"/>
        </w:rPr>
        <w:t>、进度计划</w:t>
      </w:r>
    </w:p>
    <w:p w:rsidR="00287DF5" w:rsidRDefault="00A56D11">
      <w:pPr>
        <w:pStyle w:val="ae"/>
        <w:spacing w:before="0" w:after="0" w:line="360" w:lineRule="exact"/>
        <w:ind w:right="1" w:firstLineChars="200" w:firstLine="420"/>
        <w:rPr>
          <w:rFonts w:ascii="宋体" w:eastAsia="宋体" w:hAnsi="宋体"/>
          <w:sz w:val="21"/>
          <w:szCs w:val="21"/>
          <w:u w:val="single"/>
        </w:rPr>
      </w:pPr>
      <w:r>
        <w:rPr>
          <w:rFonts w:ascii="宋体" w:eastAsia="宋体" w:hAnsi="宋体"/>
          <w:sz w:val="21"/>
          <w:szCs w:val="21"/>
        </w:rPr>
        <w:t xml:space="preserve"> 10.1 </w:t>
      </w:r>
      <w:r>
        <w:rPr>
          <w:rFonts w:ascii="宋体" w:eastAsia="宋体" w:hAnsi="宋体" w:hint="eastAsia"/>
          <w:sz w:val="21"/>
          <w:szCs w:val="21"/>
        </w:rPr>
        <w:t>承包人提供施工组织设计（施工方案）和进度计划的时间：</w:t>
      </w:r>
      <w:r>
        <w:rPr>
          <w:rFonts w:ascii="宋体" w:eastAsia="宋体" w:hAnsi="宋体" w:cs="宋体" w:hint="eastAsia"/>
          <w:sz w:val="21"/>
          <w:szCs w:val="21"/>
          <w:u w:val="single"/>
        </w:rPr>
        <w:t>承包人需在工程开工前七天内向发包人及监理工程师提交本工程详尽的施工组织设计和施工总进度计划（</w:t>
      </w:r>
      <w:proofErr w:type="gramStart"/>
      <w:r>
        <w:rPr>
          <w:rFonts w:ascii="宋体" w:eastAsia="宋体" w:hAnsi="宋体" w:cs="宋体" w:hint="eastAsia"/>
          <w:sz w:val="21"/>
          <w:szCs w:val="21"/>
          <w:u w:val="single"/>
        </w:rPr>
        <w:t>横道图</w:t>
      </w:r>
      <w:proofErr w:type="gramEnd"/>
      <w:r>
        <w:rPr>
          <w:rFonts w:ascii="宋体" w:eastAsia="宋体" w:hAnsi="宋体" w:cs="宋体" w:hint="eastAsia"/>
          <w:sz w:val="21"/>
          <w:szCs w:val="21"/>
          <w:u w:val="single"/>
        </w:rPr>
        <w:t>和网络图），每月必须根据现场实际施工情况对施工进度计划进行调整，确保各阶段目标的实现。</w:t>
      </w:r>
    </w:p>
    <w:p w:rsidR="00287DF5" w:rsidRDefault="00A56D11">
      <w:pPr>
        <w:pStyle w:val="ae"/>
        <w:snapToGrid w:val="0"/>
        <w:spacing w:before="0" w:after="0" w:line="360" w:lineRule="exact"/>
        <w:ind w:rightChars="-216" w:right="-454" w:firstLine="0"/>
        <w:rPr>
          <w:rFonts w:ascii="宋体" w:eastAsia="宋体" w:hAnsi="宋体"/>
          <w:b/>
          <w:sz w:val="21"/>
          <w:szCs w:val="21"/>
        </w:rPr>
      </w:pPr>
      <w:r>
        <w:rPr>
          <w:rFonts w:ascii="宋体" w:eastAsia="宋体" w:hAnsi="宋体" w:hint="eastAsia"/>
          <w:sz w:val="21"/>
          <w:szCs w:val="21"/>
        </w:rPr>
        <w:t>工程师确认的时间：</w:t>
      </w:r>
      <w:r>
        <w:rPr>
          <w:rFonts w:ascii="宋体" w:eastAsia="宋体" w:hAnsi="宋体" w:hint="eastAsia"/>
          <w:sz w:val="21"/>
          <w:szCs w:val="21"/>
          <w:u w:val="single"/>
        </w:rPr>
        <w:t>工程师在承包人提交后5天内给予批复。</w:t>
      </w:r>
      <w:r>
        <w:rPr>
          <w:rFonts w:ascii="宋体" w:eastAsia="宋体" w:hAnsi="宋体"/>
          <w:b/>
          <w:sz w:val="21"/>
          <w:szCs w:val="21"/>
        </w:rPr>
        <w:t xml:space="preserve">  </w:t>
      </w:r>
    </w:p>
    <w:p w:rsidR="00287DF5" w:rsidRDefault="00A56D11">
      <w:pPr>
        <w:pStyle w:val="ae"/>
        <w:spacing w:before="0" w:after="0" w:line="360" w:lineRule="exact"/>
        <w:ind w:right="1" w:firstLineChars="200" w:firstLine="420"/>
        <w:rPr>
          <w:rFonts w:ascii="宋体" w:eastAsia="宋体" w:hAnsi="宋体"/>
          <w:bCs/>
          <w:sz w:val="21"/>
          <w:szCs w:val="21"/>
          <w:u w:val="single"/>
        </w:rPr>
      </w:pPr>
      <w:r>
        <w:rPr>
          <w:rFonts w:ascii="宋体" w:eastAsia="宋体" w:hAnsi="宋体"/>
          <w:bCs/>
          <w:sz w:val="21"/>
          <w:szCs w:val="21"/>
        </w:rPr>
        <w:t>10.2</w:t>
      </w:r>
      <w:r>
        <w:rPr>
          <w:rFonts w:ascii="宋体" w:eastAsia="宋体" w:hAnsi="宋体" w:hint="eastAsia"/>
          <w:bCs/>
          <w:sz w:val="21"/>
          <w:szCs w:val="21"/>
        </w:rPr>
        <w:t>群体工程中有关进度计划的要求：</w:t>
      </w:r>
      <w:r>
        <w:rPr>
          <w:rFonts w:ascii="宋体" w:eastAsia="宋体" w:hAnsi="宋体" w:cs="宋体" w:hint="eastAsia"/>
          <w:color w:val="auto"/>
          <w:sz w:val="21"/>
          <w:szCs w:val="21"/>
          <w:u w:val="single"/>
        </w:rPr>
        <w:t>按发包人的总体进度计划执行，具体另行通知。</w:t>
      </w:r>
    </w:p>
    <w:p w:rsidR="00287DF5" w:rsidRDefault="00A56D11">
      <w:pPr>
        <w:pStyle w:val="ae"/>
        <w:spacing w:before="0" w:after="0" w:line="360" w:lineRule="exact"/>
        <w:ind w:right="1" w:firstLineChars="200" w:firstLine="420"/>
        <w:rPr>
          <w:rFonts w:ascii="宋体" w:eastAsia="宋体"/>
          <w:sz w:val="21"/>
          <w:szCs w:val="21"/>
          <w:u w:val="single"/>
        </w:rPr>
      </w:pPr>
      <w:r>
        <w:rPr>
          <w:rFonts w:ascii="宋体" w:eastAsia="宋体"/>
          <w:sz w:val="21"/>
          <w:szCs w:val="21"/>
        </w:rPr>
        <w:t xml:space="preserve">10.4 </w:t>
      </w:r>
      <w:r>
        <w:rPr>
          <w:rFonts w:ascii="宋体" w:eastAsia="宋体" w:hint="eastAsia"/>
          <w:sz w:val="21"/>
          <w:szCs w:val="21"/>
        </w:rPr>
        <w:t>工程中有关进度计划的其它要求：</w:t>
      </w:r>
      <w:r>
        <w:rPr>
          <w:rFonts w:ascii="宋体" w:eastAsia="宋体"/>
          <w:sz w:val="21"/>
          <w:szCs w:val="21"/>
          <w:u w:val="single"/>
        </w:rPr>
        <w:fldChar w:fldCharType="begin"/>
      </w:r>
      <w:r>
        <w:rPr>
          <w:rFonts w:ascii="宋体" w:eastAsia="宋体"/>
          <w:sz w:val="21"/>
          <w:szCs w:val="21"/>
          <w:u w:val="single"/>
        </w:rPr>
        <w:instrText xml:space="preserve"> = 1 \* GB3 </w:instrText>
      </w:r>
      <w:r>
        <w:rPr>
          <w:rFonts w:ascii="宋体" w:eastAsia="宋体"/>
          <w:sz w:val="21"/>
          <w:szCs w:val="21"/>
          <w:u w:val="single"/>
        </w:rPr>
        <w:fldChar w:fldCharType="separate"/>
      </w:r>
      <w:r>
        <w:rPr>
          <w:rFonts w:ascii="宋体" w:eastAsia="宋体" w:hint="eastAsia"/>
          <w:sz w:val="21"/>
          <w:szCs w:val="21"/>
          <w:u w:val="single"/>
        </w:rPr>
        <w:t>①</w:t>
      </w:r>
      <w:r>
        <w:rPr>
          <w:rFonts w:ascii="宋体" w:eastAsia="宋体"/>
          <w:sz w:val="21"/>
          <w:szCs w:val="21"/>
          <w:u w:val="single"/>
        </w:rPr>
        <w:fldChar w:fldCharType="end"/>
      </w:r>
      <w:r>
        <w:rPr>
          <w:rFonts w:ascii="宋体" w:eastAsia="宋体" w:hint="eastAsia"/>
          <w:sz w:val="21"/>
          <w:szCs w:val="21"/>
          <w:u w:val="single"/>
        </w:rPr>
        <w:t>承包人的进度计划必须服从发包人根据实际情况做出的调整、安排，并根据发包人需要做出进一步深度计划。</w:t>
      </w:r>
      <w:r>
        <w:rPr>
          <w:rFonts w:ascii="宋体" w:eastAsia="宋体"/>
          <w:sz w:val="21"/>
          <w:szCs w:val="21"/>
          <w:u w:val="single"/>
        </w:rPr>
        <w:fldChar w:fldCharType="begin"/>
      </w:r>
      <w:r>
        <w:rPr>
          <w:rFonts w:ascii="宋体" w:eastAsia="宋体"/>
          <w:sz w:val="21"/>
          <w:szCs w:val="21"/>
          <w:u w:val="single"/>
        </w:rPr>
        <w:instrText xml:space="preserve"> = 2 \* GB3 </w:instrText>
      </w:r>
      <w:r>
        <w:rPr>
          <w:rFonts w:ascii="宋体" w:eastAsia="宋体"/>
          <w:sz w:val="21"/>
          <w:szCs w:val="21"/>
          <w:u w:val="single"/>
        </w:rPr>
        <w:fldChar w:fldCharType="separate"/>
      </w:r>
      <w:r>
        <w:rPr>
          <w:rFonts w:ascii="宋体" w:eastAsia="宋体" w:hint="eastAsia"/>
          <w:sz w:val="21"/>
          <w:szCs w:val="21"/>
          <w:u w:val="single"/>
        </w:rPr>
        <w:t>②</w:t>
      </w:r>
      <w:r>
        <w:rPr>
          <w:rFonts w:ascii="宋体" w:eastAsia="宋体"/>
          <w:sz w:val="21"/>
          <w:szCs w:val="21"/>
          <w:u w:val="single"/>
        </w:rPr>
        <w:fldChar w:fldCharType="end"/>
      </w:r>
      <w:r>
        <w:rPr>
          <w:rFonts w:ascii="宋体" w:eastAsia="宋体" w:hint="eastAsia"/>
          <w:sz w:val="21"/>
          <w:szCs w:val="21"/>
          <w:u w:val="single"/>
        </w:rPr>
        <w:t>配合发包人做好本项目的进度信息管理。</w:t>
      </w:r>
    </w:p>
    <w:p w:rsidR="00287DF5" w:rsidRDefault="00287DF5">
      <w:pPr>
        <w:pStyle w:val="ae"/>
        <w:spacing w:before="0" w:after="0" w:line="360" w:lineRule="exact"/>
        <w:ind w:right="1" w:firstLineChars="200" w:firstLine="420"/>
        <w:rPr>
          <w:rFonts w:ascii="宋体" w:eastAsia="宋体" w:hAnsi="宋体"/>
          <w:b/>
          <w:sz w:val="21"/>
          <w:szCs w:val="21"/>
        </w:rPr>
      </w:pP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b/>
          <w:sz w:val="21"/>
          <w:szCs w:val="21"/>
        </w:rPr>
        <w:t>13</w:t>
      </w:r>
      <w:r>
        <w:rPr>
          <w:rFonts w:ascii="宋体" w:eastAsia="宋体" w:hAnsi="宋体" w:hint="eastAsia"/>
          <w:b/>
          <w:sz w:val="21"/>
          <w:szCs w:val="21"/>
        </w:rPr>
        <w:t>、工期延误</w:t>
      </w:r>
    </w:p>
    <w:p w:rsidR="00287DF5" w:rsidRDefault="00A56D11">
      <w:pPr>
        <w:pStyle w:val="ae"/>
        <w:spacing w:before="0" w:after="0" w:line="360" w:lineRule="exact"/>
        <w:ind w:right="1" w:firstLineChars="200" w:firstLine="420"/>
        <w:rPr>
          <w:rFonts w:ascii="宋体" w:eastAsia="宋体"/>
          <w:sz w:val="21"/>
          <w:szCs w:val="21"/>
          <w:u w:val="single"/>
        </w:rPr>
      </w:pPr>
      <w:r>
        <w:rPr>
          <w:rFonts w:ascii="宋体" w:cs="宋体"/>
          <w:sz w:val="21"/>
          <w:szCs w:val="21"/>
        </w:rPr>
        <w:t>13.1</w:t>
      </w:r>
      <w:r>
        <w:rPr>
          <w:rFonts w:ascii="宋体" w:eastAsia="宋体" w:hAnsi="宋体" w:cs="宋体" w:hint="eastAsia"/>
          <w:sz w:val="21"/>
          <w:szCs w:val="21"/>
        </w:rPr>
        <w:t>双方约定工期顺延的其他情况：</w:t>
      </w:r>
      <w:r>
        <w:rPr>
          <w:rFonts w:ascii="宋体" w:eastAsia="宋体" w:hint="eastAsia"/>
          <w:sz w:val="21"/>
          <w:szCs w:val="21"/>
          <w:u w:val="single"/>
        </w:rPr>
        <w:t>（</w:t>
      </w:r>
      <w:r>
        <w:rPr>
          <w:rFonts w:ascii="宋体" w:eastAsia="宋体"/>
          <w:sz w:val="21"/>
          <w:szCs w:val="21"/>
          <w:u w:val="single"/>
        </w:rPr>
        <w:t>1</w:t>
      </w:r>
      <w:r>
        <w:rPr>
          <w:rFonts w:ascii="宋体" w:eastAsia="宋体" w:hint="eastAsia"/>
          <w:sz w:val="21"/>
          <w:szCs w:val="21"/>
          <w:u w:val="single"/>
        </w:rPr>
        <w:t>）非承包人原因可能出现的特殊情况；（</w:t>
      </w:r>
      <w:r>
        <w:rPr>
          <w:rFonts w:ascii="宋体" w:eastAsia="宋体"/>
          <w:sz w:val="21"/>
          <w:szCs w:val="21"/>
          <w:u w:val="single"/>
        </w:rPr>
        <w:t>2</w:t>
      </w:r>
      <w:r>
        <w:rPr>
          <w:rFonts w:ascii="宋体" w:eastAsia="宋体" w:hint="eastAsia"/>
          <w:sz w:val="21"/>
          <w:szCs w:val="21"/>
          <w:u w:val="single"/>
        </w:rPr>
        <w:t>）通用条款第</w:t>
      </w:r>
      <w:r>
        <w:rPr>
          <w:rFonts w:ascii="宋体" w:eastAsia="宋体"/>
          <w:sz w:val="21"/>
          <w:szCs w:val="21"/>
          <w:u w:val="single"/>
        </w:rPr>
        <w:t>13.1</w:t>
      </w:r>
      <w:r>
        <w:rPr>
          <w:rFonts w:ascii="宋体" w:eastAsia="宋体" w:hint="eastAsia"/>
          <w:sz w:val="21"/>
          <w:szCs w:val="21"/>
          <w:u w:val="single"/>
        </w:rPr>
        <w:t>款规定的顺延理由必须实际造成停工，承包人方可提出顺延申请，并严格按照通用条款第</w:t>
      </w:r>
      <w:r>
        <w:rPr>
          <w:rFonts w:ascii="宋体" w:eastAsia="宋体"/>
          <w:sz w:val="21"/>
          <w:szCs w:val="21"/>
          <w:u w:val="single"/>
        </w:rPr>
        <w:t>13.2</w:t>
      </w:r>
      <w:r>
        <w:rPr>
          <w:rFonts w:ascii="宋体" w:eastAsia="宋体" w:hint="eastAsia"/>
          <w:sz w:val="21"/>
          <w:szCs w:val="21"/>
          <w:u w:val="single"/>
        </w:rPr>
        <w:t>款进行签证确认，未提出的或逾期提出的，在工程结算时，不给予工期顺延；（</w:t>
      </w:r>
      <w:r>
        <w:rPr>
          <w:rFonts w:ascii="宋体" w:eastAsia="宋体"/>
          <w:sz w:val="21"/>
          <w:szCs w:val="21"/>
          <w:u w:val="single"/>
        </w:rPr>
        <w:t>3</w:t>
      </w:r>
      <w:r>
        <w:rPr>
          <w:rFonts w:ascii="宋体" w:eastAsia="宋体" w:hint="eastAsia"/>
          <w:sz w:val="21"/>
          <w:szCs w:val="21"/>
          <w:u w:val="single"/>
        </w:rPr>
        <w:t>）通用条款</w:t>
      </w:r>
      <w:r>
        <w:rPr>
          <w:rFonts w:ascii="宋体" w:eastAsia="宋体"/>
          <w:sz w:val="21"/>
          <w:szCs w:val="21"/>
          <w:u w:val="single"/>
        </w:rPr>
        <w:t>13.1</w:t>
      </w:r>
      <w:r>
        <w:rPr>
          <w:rFonts w:ascii="宋体" w:eastAsia="宋体" w:hint="eastAsia"/>
          <w:sz w:val="21"/>
          <w:szCs w:val="21"/>
          <w:u w:val="single"/>
        </w:rPr>
        <w:t>款第（</w:t>
      </w:r>
      <w:r>
        <w:rPr>
          <w:rFonts w:ascii="宋体" w:eastAsia="宋体"/>
          <w:sz w:val="21"/>
          <w:szCs w:val="21"/>
          <w:u w:val="single"/>
        </w:rPr>
        <w:t>5</w:t>
      </w:r>
      <w:r>
        <w:rPr>
          <w:rFonts w:ascii="宋体" w:eastAsia="宋体" w:hint="eastAsia"/>
          <w:sz w:val="21"/>
          <w:szCs w:val="21"/>
          <w:u w:val="single"/>
        </w:rPr>
        <w:t>）项所指的设计变更应指发生在施工关键线路、关键工作上的设计变更，且将实际影响原排定的工期进度计划。</w:t>
      </w: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hint="eastAsia"/>
          <w:b/>
          <w:sz w:val="21"/>
          <w:szCs w:val="21"/>
        </w:rPr>
        <w:t>（四）、质量与验收</w:t>
      </w:r>
    </w:p>
    <w:p w:rsidR="00287DF5" w:rsidRDefault="00A56D11">
      <w:pPr>
        <w:spacing w:line="360" w:lineRule="exact"/>
        <w:ind w:right="1" w:firstLineChars="200" w:firstLine="420"/>
        <w:rPr>
          <w:rFonts w:ascii="宋体"/>
          <w:u w:val="single"/>
        </w:rPr>
      </w:pPr>
      <w:r>
        <w:rPr>
          <w:rFonts w:ascii="宋体" w:hAnsi="宋体"/>
        </w:rPr>
        <w:t>15.3</w:t>
      </w:r>
      <w:r>
        <w:rPr>
          <w:rFonts w:ascii="宋体" w:hAnsi="宋体" w:hint="eastAsia"/>
        </w:rPr>
        <w:t>双方对工程质量有争议时，双方同意由</w:t>
      </w:r>
      <w:r>
        <w:rPr>
          <w:rFonts w:ascii="宋体" w:hAnsi="宋体" w:hint="eastAsia"/>
          <w:u w:val="single"/>
        </w:rPr>
        <w:t>厦门市同安区建设工程质量安全监督站裁定</w:t>
      </w:r>
      <w:r>
        <w:rPr>
          <w:rFonts w:ascii="宋体" w:hAnsi="宋体" w:hint="eastAsia"/>
        </w:rPr>
        <w:t>。</w:t>
      </w:r>
    </w:p>
    <w:p w:rsidR="00287DF5" w:rsidRDefault="00A56D11">
      <w:pPr>
        <w:pStyle w:val="ae"/>
        <w:spacing w:before="0" w:after="0" w:line="360" w:lineRule="exact"/>
        <w:ind w:right="1" w:firstLineChars="200" w:firstLine="420"/>
        <w:rPr>
          <w:rFonts w:ascii="宋体" w:eastAsia="宋体" w:hAnsi="宋体"/>
          <w:b/>
          <w:bCs/>
          <w:sz w:val="21"/>
          <w:szCs w:val="21"/>
        </w:rPr>
      </w:pPr>
      <w:r>
        <w:rPr>
          <w:rFonts w:ascii="宋体" w:eastAsia="宋体" w:hAnsi="宋体"/>
          <w:b/>
          <w:sz w:val="21"/>
          <w:szCs w:val="21"/>
        </w:rPr>
        <w:t>17</w:t>
      </w:r>
      <w:r>
        <w:rPr>
          <w:rFonts w:ascii="宋体" w:eastAsia="宋体" w:hAnsi="宋体" w:hint="eastAsia"/>
          <w:b/>
          <w:sz w:val="21"/>
          <w:szCs w:val="21"/>
        </w:rPr>
        <w:t>、隐蔽工程和中间验收</w:t>
      </w:r>
    </w:p>
    <w:p w:rsidR="00287DF5" w:rsidRDefault="00A56D11">
      <w:pPr>
        <w:pStyle w:val="ae"/>
        <w:spacing w:before="0" w:after="0" w:line="360" w:lineRule="exact"/>
        <w:ind w:right="1" w:firstLineChars="200" w:firstLine="420"/>
        <w:rPr>
          <w:rFonts w:ascii="宋体" w:eastAsia="宋体"/>
          <w:sz w:val="21"/>
          <w:szCs w:val="21"/>
          <w:u w:val="single"/>
        </w:rPr>
      </w:pPr>
      <w:r>
        <w:rPr>
          <w:rFonts w:ascii="宋体" w:eastAsia="宋体"/>
          <w:sz w:val="21"/>
          <w:szCs w:val="21"/>
        </w:rPr>
        <w:t xml:space="preserve">17.1 </w:t>
      </w:r>
      <w:r>
        <w:rPr>
          <w:rFonts w:ascii="宋体" w:eastAsia="宋体" w:hint="eastAsia"/>
          <w:sz w:val="21"/>
          <w:szCs w:val="21"/>
        </w:rPr>
        <w:t>双方约定中间验收部位：</w:t>
      </w:r>
      <w:r>
        <w:rPr>
          <w:rFonts w:ascii="宋体" w:eastAsia="宋体" w:hint="eastAsia"/>
          <w:sz w:val="21"/>
          <w:szCs w:val="21"/>
          <w:u w:val="single"/>
        </w:rPr>
        <w:t>按发包人及监理工程师批准认可的进度计划约定的部位和时间。</w:t>
      </w:r>
    </w:p>
    <w:p w:rsidR="00287DF5" w:rsidRDefault="00A56D11">
      <w:pPr>
        <w:pStyle w:val="ae"/>
        <w:spacing w:before="0" w:after="0" w:line="360" w:lineRule="exact"/>
        <w:ind w:right="1" w:firstLineChars="200" w:firstLine="420"/>
        <w:rPr>
          <w:rFonts w:ascii="宋体" w:eastAsia="宋体" w:hAnsi="宋体"/>
          <w:b/>
          <w:sz w:val="21"/>
          <w:szCs w:val="21"/>
        </w:rPr>
      </w:pPr>
      <w:r>
        <w:rPr>
          <w:rFonts w:ascii="宋体" w:eastAsia="宋体" w:hAnsi="宋体"/>
          <w:b/>
          <w:sz w:val="21"/>
          <w:szCs w:val="21"/>
        </w:rPr>
        <w:t xml:space="preserve">  19</w:t>
      </w:r>
      <w:r>
        <w:rPr>
          <w:rFonts w:ascii="宋体" w:eastAsia="宋体" w:hAnsi="宋体" w:hint="eastAsia"/>
          <w:b/>
          <w:sz w:val="21"/>
          <w:szCs w:val="21"/>
        </w:rPr>
        <w:t>、工程试车</w:t>
      </w:r>
    </w:p>
    <w:p w:rsidR="00287DF5" w:rsidRDefault="00A56D11">
      <w:pPr>
        <w:pStyle w:val="ae"/>
        <w:spacing w:before="0" w:after="0" w:line="360" w:lineRule="exact"/>
        <w:ind w:right="1" w:firstLineChars="200" w:firstLine="420"/>
        <w:rPr>
          <w:rFonts w:ascii="宋体" w:eastAsia="宋体"/>
          <w:sz w:val="21"/>
          <w:szCs w:val="21"/>
        </w:rPr>
      </w:pPr>
      <w:r>
        <w:rPr>
          <w:rFonts w:ascii="宋体" w:eastAsia="宋体"/>
          <w:sz w:val="21"/>
          <w:szCs w:val="21"/>
        </w:rPr>
        <w:t xml:space="preserve">19.5 </w:t>
      </w:r>
      <w:r>
        <w:rPr>
          <w:rFonts w:ascii="宋体" w:eastAsia="宋体" w:hint="eastAsia"/>
          <w:sz w:val="21"/>
          <w:szCs w:val="21"/>
        </w:rPr>
        <w:t>试车费用的承担：</w:t>
      </w:r>
      <w:r>
        <w:rPr>
          <w:rFonts w:ascii="宋体" w:eastAsia="宋体" w:hint="eastAsia"/>
          <w:sz w:val="21"/>
          <w:szCs w:val="21"/>
          <w:u w:val="single"/>
        </w:rPr>
        <w:t>本工程中的调试的费用均由承包人承担，其费用包含承包范围内安装工程的调试及与整个工程联动调试中的用电、用水、人工、材料、设备等所有费用，所有调试费用承包人应计入在合同总价内。</w:t>
      </w:r>
      <w:r>
        <w:rPr>
          <w:rFonts w:ascii="宋体" w:eastAsia="宋体"/>
          <w:sz w:val="21"/>
          <w:szCs w:val="21"/>
          <w:u w:val="single"/>
        </w:rPr>
        <w:t xml:space="preserve">  </w:t>
      </w:r>
    </w:p>
    <w:p w:rsidR="00287DF5" w:rsidRDefault="00A56D11">
      <w:pPr>
        <w:pStyle w:val="ae"/>
        <w:spacing w:before="0" w:after="0" w:line="360" w:lineRule="exact"/>
        <w:ind w:right="1" w:firstLineChars="200" w:firstLine="420"/>
        <w:rPr>
          <w:rFonts w:ascii="宋体" w:eastAsia="宋体"/>
          <w:b/>
          <w:sz w:val="21"/>
          <w:szCs w:val="21"/>
        </w:rPr>
      </w:pPr>
      <w:r>
        <w:rPr>
          <w:rFonts w:ascii="宋体" w:eastAsia="宋体"/>
          <w:b/>
          <w:sz w:val="21"/>
          <w:szCs w:val="21"/>
        </w:rPr>
        <w:t xml:space="preserve">  </w:t>
      </w:r>
      <w:r>
        <w:rPr>
          <w:rFonts w:ascii="宋体" w:eastAsia="宋体" w:hint="eastAsia"/>
          <w:b/>
          <w:sz w:val="21"/>
          <w:szCs w:val="21"/>
        </w:rPr>
        <w:t>（五）、安全施工：</w:t>
      </w:r>
    </w:p>
    <w:p w:rsidR="00287DF5" w:rsidRDefault="00A56D11">
      <w:pPr>
        <w:spacing w:line="336" w:lineRule="auto"/>
        <w:ind w:firstLineChars="200" w:firstLine="420"/>
        <w:rPr>
          <w:rFonts w:ascii="宋体"/>
          <w:kern w:val="0"/>
          <w:u w:val="single"/>
        </w:rPr>
      </w:pPr>
      <w:r>
        <w:rPr>
          <w:rFonts w:ascii="宋体"/>
          <w:kern w:val="0"/>
          <w:u w:val="single"/>
        </w:rPr>
        <w:t>20.3</w:t>
      </w:r>
      <w:r>
        <w:rPr>
          <w:rFonts w:ascii="宋体" w:hint="eastAsia"/>
          <w:kern w:val="0"/>
          <w:u w:val="single"/>
        </w:rPr>
        <w:t>承包人应保证正在施工中的现场所有部分的照明，以确保现场和现场附近的人以及所有与该工作有关人员的安全。</w:t>
      </w:r>
    </w:p>
    <w:p w:rsidR="00287DF5" w:rsidRDefault="00A56D11">
      <w:pPr>
        <w:spacing w:line="336" w:lineRule="auto"/>
        <w:ind w:firstLineChars="200" w:firstLine="420"/>
        <w:rPr>
          <w:rFonts w:ascii="宋体"/>
          <w:color w:val="000000"/>
          <w:u w:val="single"/>
        </w:rPr>
      </w:pPr>
      <w:r>
        <w:rPr>
          <w:rFonts w:ascii="宋体"/>
          <w:color w:val="000000"/>
          <w:kern w:val="0"/>
          <w:u w:val="single"/>
        </w:rPr>
        <w:t>20.4</w:t>
      </w:r>
      <w:r>
        <w:rPr>
          <w:rFonts w:ascii="宋体" w:hint="eastAsia"/>
          <w:color w:val="000000"/>
          <w:u w:val="single"/>
        </w:rPr>
        <w:t>项目安全生产的达标目标及相应事项的约定：</w:t>
      </w:r>
      <w:r>
        <w:rPr>
          <w:rFonts w:ascii="宋体"/>
          <w:color w:val="000000"/>
          <w:u w:val="single"/>
        </w:rPr>
        <w:t xml:space="preserve"> </w:t>
      </w:r>
      <w:r>
        <w:rPr>
          <w:rFonts w:ascii="宋体" w:hint="eastAsia"/>
          <w:color w:val="000000"/>
          <w:u w:val="single"/>
        </w:rPr>
        <w:t>承包人应按国家和地方有关部门的规定，结合工程实际情况，制定安全施工管理规章，采用适当有效的防护措施，加强施工现场人员与机械设备的施工安全管理，对施工现场人员安全，以及防台、防火、防爆、防汛和防盗等采取严格的安全防护措施，承担安全施工责任和费用，并承担由于措施不力造成的事故责任和因此发生的费用和办理相关手续发生的费用</w:t>
      </w:r>
    </w:p>
    <w:p w:rsidR="00287DF5" w:rsidRDefault="00A56D11">
      <w:pPr>
        <w:spacing w:line="360" w:lineRule="auto"/>
        <w:ind w:firstLineChars="202" w:firstLine="566"/>
        <w:rPr>
          <w:rFonts w:ascii="宋体"/>
          <w:b/>
          <w:color w:val="000000"/>
          <w:sz w:val="24"/>
        </w:rPr>
      </w:pPr>
      <w:r>
        <w:rPr>
          <w:rFonts w:ascii="宋体" w:hAnsi="宋体" w:cs="宋体"/>
          <w:b/>
          <w:bCs/>
          <w:sz w:val="28"/>
          <w:szCs w:val="28"/>
        </w:rPr>
        <w:t xml:space="preserve">  </w:t>
      </w:r>
      <w:r>
        <w:rPr>
          <w:rFonts w:ascii="宋体" w:hAnsi="宋体" w:hint="eastAsia"/>
          <w:b/>
          <w:color w:val="000000"/>
          <w:sz w:val="24"/>
        </w:rPr>
        <w:t>（六）、合同价款与支付</w:t>
      </w:r>
    </w:p>
    <w:p w:rsidR="00287DF5" w:rsidRDefault="00A56D11">
      <w:pPr>
        <w:spacing w:line="360" w:lineRule="auto"/>
        <w:ind w:firstLineChars="202" w:firstLine="485"/>
        <w:rPr>
          <w:rFonts w:ascii="宋体"/>
          <w:b/>
          <w:color w:val="000000"/>
          <w:sz w:val="24"/>
        </w:rPr>
      </w:pPr>
      <w:r>
        <w:rPr>
          <w:rFonts w:ascii="宋体" w:hAnsi="宋体"/>
          <w:b/>
          <w:color w:val="000000"/>
          <w:sz w:val="24"/>
        </w:rPr>
        <w:t>23</w:t>
      </w:r>
      <w:r>
        <w:rPr>
          <w:rFonts w:ascii="宋体" w:hAnsi="宋体" w:hint="eastAsia"/>
          <w:b/>
          <w:color w:val="000000"/>
          <w:sz w:val="24"/>
        </w:rPr>
        <w:t>、合同价款与调整</w:t>
      </w:r>
    </w:p>
    <w:p w:rsidR="00287DF5" w:rsidRDefault="00A56D11">
      <w:pPr>
        <w:spacing w:line="360" w:lineRule="auto"/>
        <w:ind w:firstLineChars="202" w:firstLine="424"/>
        <w:rPr>
          <w:rFonts w:ascii="宋体"/>
          <w:color w:val="000000"/>
        </w:rPr>
      </w:pPr>
      <w:r>
        <w:rPr>
          <w:rFonts w:ascii="宋体" w:hAnsi="宋体"/>
          <w:color w:val="000000"/>
        </w:rPr>
        <w:t xml:space="preserve">23.2  </w:t>
      </w:r>
      <w:r>
        <w:rPr>
          <w:rFonts w:ascii="宋体" w:hAnsi="宋体" w:hint="eastAsia"/>
          <w:color w:val="000000"/>
        </w:rPr>
        <w:t>本合同价款采用</w:t>
      </w:r>
      <w:r>
        <w:rPr>
          <w:rFonts w:ascii="宋体" w:hAnsi="宋体"/>
          <w:color w:val="000000"/>
          <w:u w:val="single" w:color="000000"/>
        </w:rPr>
        <w:t xml:space="preserve"> </w:t>
      </w:r>
      <w:r>
        <w:rPr>
          <w:rFonts w:ascii="宋体" w:hAnsi="宋体" w:hint="eastAsia"/>
          <w:color w:val="000000"/>
          <w:u w:val="single" w:color="000000"/>
        </w:rPr>
        <w:t>固定总价</w:t>
      </w:r>
      <w:r>
        <w:rPr>
          <w:rFonts w:ascii="宋体" w:hAnsi="宋体"/>
          <w:color w:val="000000"/>
          <w:u w:val="single" w:color="000000"/>
        </w:rPr>
        <w:t xml:space="preserve"> </w:t>
      </w:r>
      <w:r>
        <w:rPr>
          <w:rFonts w:ascii="宋体" w:hAnsi="宋体" w:hint="eastAsia"/>
          <w:color w:val="000000"/>
        </w:rPr>
        <w:t>计价方式确定。</w:t>
      </w:r>
    </w:p>
    <w:p w:rsidR="00287DF5" w:rsidRDefault="00A56D11">
      <w:pPr>
        <w:spacing w:line="360" w:lineRule="auto"/>
        <w:ind w:firstLineChars="202" w:firstLine="424"/>
        <w:rPr>
          <w:rFonts w:ascii="宋体"/>
          <w:color w:val="000000"/>
        </w:rPr>
      </w:pPr>
      <w:r>
        <w:rPr>
          <w:rFonts w:ascii="宋体" w:hAnsi="宋体" w:hint="eastAsia"/>
          <w:color w:val="000000"/>
        </w:rPr>
        <w:lastRenderedPageBreak/>
        <w:t>（</w:t>
      </w:r>
      <w:r>
        <w:rPr>
          <w:rFonts w:ascii="宋体" w:hAnsi="宋体"/>
          <w:color w:val="000000"/>
        </w:rPr>
        <w:t>1</w:t>
      </w:r>
      <w:r>
        <w:rPr>
          <w:rFonts w:ascii="宋体" w:hAnsi="宋体" w:hint="eastAsia"/>
          <w:color w:val="000000"/>
        </w:rPr>
        <w:t>）采用固定总价计价方式的，合同价款中包括的风险内容、风险范围以及风险费用的计算方法按通用条款第</w:t>
      </w:r>
      <w:r>
        <w:rPr>
          <w:rFonts w:ascii="宋体" w:hAnsi="宋体"/>
          <w:color w:val="000000"/>
        </w:rPr>
        <w:t>23.1</w:t>
      </w:r>
      <w:r>
        <w:rPr>
          <w:rFonts w:ascii="宋体" w:hAnsi="宋体" w:hint="eastAsia"/>
          <w:color w:val="000000"/>
        </w:rPr>
        <w:t>条执行或双方另行约定为：</w:t>
      </w:r>
    </w:p>
    <w:p w:rsidR="00287DF5" w:rsidRDefault="00A56D11">
      <w:pPr>
        <w:spacing w:line="360" w:lineRule="auto"/>
        <w:ind w:firstLineChars="202" w:firstLine="424"/>
        <w:rPr>
          <w:rFonts w:ascii="宋体"/>
          <w:color w:val="000000"/>
          <w:u w:val="single"/>
        </w:rPr>
      </w:pPr>
      <w:r>
        <w:rPr>
          <w:rFonts w:ascii="宋体" w:hAnsi="宋体" w:hint="eastAsia"/>
          <w:color w:val="000000"/>
        </w:rPr>
        <w:t>合同价款中包括的风险范围：</w:t>
      </w:r>
      <w:r>
        <w:rPr>
          <w:rFonts w:ascii="宋体" w:hAnsi="宋体" w:hint="eastAsia"/>
          <w:color w:val="000000"/>
          <w:u w:val="single" w:color="000000"/>
        </w:rPr>
        <w:t>①因工程量清单有错、漏，导致工程发包价总价误差在±</w:t>
      </w:r>
      <w:r>
        <w:rPr>
          <w:rFonts w:ascii="宋体" w:hAnsi="宋体"/>
          <w:color w:val="000000"/>
          <w:u w:val="single" w:color="000000"/>
        </w:rPr>
        <w:t>3%</w:t>
      </w:r>
      <w:r>
        <w:rPr>
          <w:rFonts w:ascii="宋体" w:hAnsi="宋体" w:hint="eastAsia"/>
          <w:color w:val="000000"/>
          <w:u w:val="single" w:color="000000"/>
        </w:rPr>
        <w:t>（含±</w:t>
      </w:r>
      <w:r>
        <w:rPr>
          <w:rFonts w:ascii="宋体" w:hAnsi="宋体"/>
          <w:color w:val="000000"/>
          <w:u w:val="single" w:color="000000"/>
        </w:rPr>
        <w:t>3%</w:t>
      </w:r>
      <w:r>
        <w:rPr>
          <w:rFonts w:ascii="宋体" w:hAnsi="宋体" w:hint="eastAsia"/>
          <w:color w:val="000000"/>
          <w:u w:val="single" w:color="000000"/>
        </w:rPr>
        <w:t>）以内的；②因市场变化、政策性调整导致施工机械台班价格变化；③合同工期一年以内或合同工期一年以上在第一年内完成的工程量的材料价格变动；④合同工期一年以上在第二年及以后完成的工程量的材料价格变动（不含钢材、水泥及商品混凝土、沥青及沥青混凝土、柴油及汽油、电缆等主要材料价格由于市场变化异常，上涨或下降幅度超过材料基准价的</w:t>
      </w:r>
      <w:r>
        <w:rPr>
          <w:rFonts w:ascii="宋体" w:hAnsi="宋体"/>
          <w:color w:val="000000"/>
          <w:u w:val="single" w:color="000000"/>
        </w:rPr>
        <w:t>10%</w:t>
      </w:r>
      <w:r>
        <w:rPr>
          <w:rFonts w:ascii="宋体" w:hAnsi="宋体" w:hint="eastAsia"/>
          <w:color w:val="000000"/>
          <w:u w:val="single" w:color="000000"/>
        </w:rPr>
        <w:t>，该超过部份的</w:t>
      </w:r>
      <w:r>
        <w:rPr>
          <w:rFonts w:ascii="宋体" w:hAnsi="宋体"/>
          <w:color w:val="000000"/>
          <w:u w:val="single" w:color="000000"/>
        </w:rPr>
        <w:t>50%</w:t>
      </w:r>
      <w:r>
        <w:rPr>
          <w:rFonts w:ascii="宋体" w:hAnsi="宋体" w:hint="eastAsia"/>
          <w:color w:val="000000"/>
          <w:u w:val="single" w:color="000000"/>
        </w:rPr>
        <w:t>不属风险包干范围。材料基准价按招标同期《厦门市建设工程信息》发布的材料价格</w:t>
      </w:r>
      <w:proofErr w:type="gramStart"/>
      <w:r>
        <w:rPr>
          <w:rFonts w:ascii="宋体" w:hAnsi="宋体" w:hint="eastAsia"/>
          <w:color w:val="000000"/>
          <w:u w:val="single" w:color="000000"/>
        </w:rPr>
        <w:t>信息价</w:t>
      </w:r>
      <w:proofErr w:type="gramEnd"/>
      <w:r>
        <w:rPr>
          <w:rFonts w:ascii="宋体" w:hAnsi="宋体" w:hint="eastAsia"/>
          <w:color w:val="000000"/>
          <w:u w:val="single" w:color="000000"/>
        </w:rPr>
        <w:t>确定）；⑤因天气、地形、地质等自然条件的变化，采取的临时措施。</w:t>
      </w:r>
    </w:p>
    <w:p w:rsidR="00287DF5" w:rsidRDefault="00A56D11">
      <w:pPr>
        <w:spacing w:line="360" w:lineRule="auto"/>
        <w:ind w:firstLine="533"/>
        <w:rPr>
          <w:rFonts w:ascii="宋体"/>
          <w:color w:val="000000"/>
          <w:u w:val="single"/>
        </w:rPr>
      </w:pPr>
      <w:r>
        <w:rPr>
          <w:rFonts w:ascii="宋体" w:hAnsi="宋体" w:hint="eastAsia"/>
          <w:color w:val="000000"/>
        </w:rPr>
        <w:t>风险费用的计算方法：</w:t>
      </w:r>
      <w:r>
        <w:rPr>
          <w:rFonts w:ascii="宋体" w:hAnsi="宋体" w:hint="eastAsia"/>
          <w:color w:val="000000"/>
          <w:u w:val="single" w:color="000000"/>
        </w:rPr>
        <w:t>综合上述风险因素并根据工程大小、技术复杂程度、施工难易程度、施工自然条件，发包人按规定已考虑</w:t>
      </w:r>
      <w:r w:rsidR="00B3371A" w:rsidRPr="0070724C">
        <w:rPr>
          <w:rFonts w:ascii="宋体" w:hAnsi="宋体"/>
          <w:color w:val="FF0000"/>
          <w:u w:val="single" w:color="000000"/>
        </w:rPr>
        <w:t>3</w:t>
      </w:r>
      <w:r>
        <w:rPr>
          <w:rFonts w:ascii="宋体" w:hAnsi="宋体" w:hint="eastAsia"/>
          <w:color w:val="000000"/>
          <w:u w:val="single" w:color="000000"/>
        </w:rPr>
        <w:t>％的风险包干系数计入在工程招标控制价中。承包人在投标报价时已考虑了上述风险因素并计取了风险包干费用。在风险范围内的工程造价包干，施工过程和竣工结算时将不再调整。</w:t>
      </w:r>
    </w:p>
    <w:p w:rsidR="00287DF5" w:rsidRDefault="00A56D11">
      <w:pPr>
        <w:spacing w:line="360" w:lineRule="auto"/>
        <w:ind w:firstLineChars="250" w:firstLine="525"/>
        <w:jc w:val="left"/>
        <w:rPr>
          <w:rFonts w:ascii="宋体"/>
          <w:color w:val="000000"/>
          <w:highlight w:val="cyan"/>
          <w:u w:val="single"/>
        </w:rPr>
      </w:pPr>
      <w:r>
        <w:rPr>
          <w:rFonts w:ascii="宋体" w:hAnsi="宋体" w:hint="eastAsia"/>
          <w:color w:val="000000"/>
        </w:rPr>
        <w:t>风险范围以外合同价款调整方法：</w:t>
      </w:r>
      <w:r>
        <w:rPr>
          <w:rFonts w:ascii="宋体" w:hAnsi="宋体" w:hint="eastAsia"/>
          <w:color w:val="000000"/>
          <w:u w:val="single" w:color="000000"/>
        </w:rPr>
        <w:t>采用固定总价合同，出现以下几种情况合同价款可进行调整。</w:t>
      </w:r>
      <w:r>
        <w:rPr>
          <w:rFonts w:ascii="宋体" w:hAnsi="宋体"/>
          <w:color w:val="000000"/>
          <w:u w:val="single" w:color="000000"/>
        </w:rPr>
        <w:t>1</w:t>
      </w:r>
      <w:r>
        <w:rPr>
          <w:rFonts w:ascii="宋体" w:hAnsi="宋体" w:hint="eastAsia"/>
          <w:color w:val="000000"/>
          <w:u w:val="single" w:color="000000"/>
        </w:rPr>
        <w:t>、非承包人原因造成的变更，且变更程序符合相关规定的项目；</w:t>
      </w:r>
      <w:r>
        <w:rPr>
          <w:rFonts w:ascii="宋体" w:hAnsi="宋体"/>
          <w:color w:val="000000"/>
          <w:u w:val="single" w:color="000000"/>
        </w:rPr>
        <w:t>2</w:t>
      </w:r>
      <w:r>
        <w:rPr>
          <w:rFonts w:ascii="宋体" w:hAnsi="宋体" w:hint="eastAsia"/>
          <w:color w:val="000000"/>
          <w:u w:val="single" w:color="000000"/>
        </w:rPr>
        <w:t>、发包人提供的地质勘察结果与实际不符，导致基础工程发生变更的。</w:t>
      </w:r>
      <w:r>
        <w:rPr>
          <w:rFonts w:ascii="宋体" w:hAnsi="宋体"/>
          <w:color w:val="000000"/>
          <w:u w:val="single" w:color="000000"/>
        </w:rPr>
        <w:t>3</w:t>
      </w:r>
      <w:r>
        <w:rPr>
          <w:rFonts w:ascii="宋体" w:hAnsi="宋体" w:hint="eastAsia"/>
          <w:color w:val="000000"/>
          <w:u w:val="single" w:color="000000"/>
        </w:rPr>
        <w:t>、在施工期间福建省住房和城乡建设厅发布了人工预算单价调整、厦门市建设与管理局发布了厦门市人工预算单价调整；</w:t>
      </w:r>
      <w:r>
        <w:rPr>
          <w:rFonts w:ascii="宋体" w:hAnsi="宋体"/>
          <w:color w:val="000000"/>
          <w:u w:val="single" w:color="000000"/>
        </w:rPr>
        <w:t>4</w:t>
      </w:r>
      <w:r>
        <w:rPr>
          <w:rFonts w:ascii="宋体" w:hAnsi="宋体" w:hint="eastAsia"/>
          <w:color w:val="000000"/>
          <w:u w:val="single" w:color="000000"/>
        </w:rPr>
        <w:t>、因市场变化、政策性调整导致合同工期一年以上在第二年及以后完成的工程量中的主要材料（钢材、水泥及商品混凝土、沥青及沥青混凝土，柴油及汽油、电缆等）基准价变化且变化超过材料基准价的±</w:t>
      </w:r>
      <w:r>
        <w:rPr>
          <w:rFonts w:ascii="宋体" w:hAnsi="宋体"/>
          <w:color w:val="000000"/>
          <w:u w:val="single" w:color="000000"/>
        </w:rPr>
        <w:t>10%</w:t>
      </w:r>
      <w:r>
        <w:rPr>
          <w:rFonts w:ascii="宋体" w:hAnsi="宋体" w:hint="eastAsia"/>
          <w:color w:val="000000"/>
          <w:u w:val="single" w:color="000000"/>
        </w:rPr>
        <w:t>的超过部分；</w:t>
      </w:r>
      <w:r>
        <w:rPr>
          <w:rFonts w:ascii="宋体" w:hAnsi="宋体"/>
          <w:color w:val="000000"/>
          <w:u w:val="single" w:color="000000"/>
        </w:rPr>
        <w:t>5</w:t>
      </w:r>
      <w:r>
        <w:rPr>
          <w:rFonts w:ascii="宋体" w:hAnsi="宋体" w:hint="eastAsia"/>
          <w:color w:val="000000"/>
          <w:u w:val="single" w:color="000000"/>
        </w:rPr>
        <w:t>、工程量清单有错、漏，导致发包价总价误差超过±</w:t>
      </w:r>
      <w:r>
        <w:rPr>
          <w:rFonts w:ascii="宋体" w:hAnsi="宋体"/>
          <w:color w:val="000000"/>
          <w:u w:val="single" w:color="000000"/>
        </w:rPr>
        <w:t>3%</w:t>
      </w:r>
      <w:r>
        <w:rPr>
          <w:rFonts w:ascii="宋体" w:hAnsi="宋体" w:hint="eastAsia"/>
          <w:color w:val="000000"/>
          <w:u w:val="single" w:color="000000"/>
        </w:rPr>
        <w:t>（不含±</w:t>
      </w:r>
      <w:r>
        <w:rPr>
          <w:rFonts w:ascii="宋体" w:hAnsi="宋体"/>
          <w:color w:val="000000"/>
          <w:u w:val="single" w:color="000000"/>
        </w:rPr>
        <w:t>3%</w:t>
      </w:r>
      <w:r>
        <w:rPr>
          <w:rFonts w:ascii="宋体" w:hAnsi="宋体" w:hint="eastAsia"/>
          <w:color w:val="000000"/>
          <w:u w:val="single" w:color="000000"/>
        </w:rPr>
        <w:t>）。</w:t>
      </w:r>
    </w:p>
    <w:p w:rsidR="00287DF5" w:rsidRDefault="00A56D11">
      <w:pPr>
        <w:spacing w:line="336" w:lineRule="auto"/>
        <w:rPr>
          <w:rFonts w:ascii="宋体"/>
          <w:u w:val="single"/>
        </w:rPr>
      </w:pPr>
      <w:r>
        <w:rPr>
          <w:rFonts w:ascii="宋体" w:hAnsi="宋体" w:hint="eastAsia"/>
          <w:color w:val="000000"/>
        </w:rPr>
        <w:t>合同价款可按以下方式进行调整：</w:t>
      </w:r>
      <w:r>
        <w:rPr>
          <w:rFonts w:ascii="宋体" w:hAnsi="宋体" w:hint="eastAsia"/>
          <w:bCs/>
          <w:color w:val="000000"/>
          <w:u w:val="single" w:color="000000"/>
        </w:rPr>
        <w:t>（</w:t>
      </w:r>
      <w:r>
        <w:rPr>
          <w:rFonts w:ascii="宋体" w:hAnsi="宋体"/>
          <w:bCs/>
          <w:color w:val="000000"/>
          <w:u w:val="single" w:color="000000"/>
        </w:rPr>
        <w:t>1</w:t>
      </w:r>
      <w:r>
        <w:rPr>
          <w:rFonts w:ascii="宋体" w:hAnsi="宋体" w:hint="eastAsia"/>
          <w:bCs/>
          <w:color w:val="000000"/>
          <w:u w:val="single" w:color="000000"/>
        </w:rPr>
        <w:t>）增减工程量按规定程序按</w:t>
      </w:r>
      <w:proofErr w:type="gramStart"/>
      <w:r>
        <w:rPr>
          <w:rFonts w:ascii="宋体" w:hAnsi="宋体" w:hint="eastAsia"/>
          <w:bCs/>
          <w:color w:val="000000"/>
          <w:u w:val="single" w:color="000000"/>
        </w:rPr>
        <w:t>实核增</w:t>
      </w:r>
      <w:proofErr w:type="gramEnd"/>
      <w:r>
        <w:rPr>
          <w:rFonts w:ascii="宋体" w:hAnsi="宋体" w:hint="eastAsia"/>
          <w:bCs/>
          <w:color w:val="000000"/>
          <w:u w:val="single" w:color="000000"/>
        </w:rPr>
        <w:t>核减。</w:t>
      </w:r>
      <w:r>
        <w:rPr>
          <w:rFonts w:ascii="宋体" w:hAnsi="宋体" w:hint="eastAsia"/>
          <w:bCs/>
          <w:iCs/>
          <w:color w:val="000000"/>
          <w:u w:val="single" w:color="000000"/>
        </w:rPr>
        <w:t>（</w:t>
      </w:r>
      <w:r>
        <w:rPr>
          <w:rFonts w:ascii="宋体" w:hAnsi="宋体"/>
          <w:bCs/>
          <w:iCs/>
          <w:color w:val="000000"/>
          <w:u w:val="single" w:color="000000"/>
        </w:rPr>
        <w:t>2</w:t>
      </w:r>
      <w:r>
        <w:rPr>
          <w:rFonts w:ascii="宋体" w:hAnsi="宋体" w:hint="eastAsia"/>
          <w:bCs/>
          <w:iCs/>
          <w:color w:val="000000"/>
          <w:u w:val="single" w:color="000000"/>
        </w:rPr>
        <w:t>）增减工程量的单价确定：</w:t>
      </w:r>
      <w:r>
        <w:rPr>
          <w:rFonts w:ascii="宋体" w:hAnsi="宋体" w:hint="eastAsia"/>
          <w:bCs/>
          <w:color w:val="000000"/>
          <w:u w:val="single" w:color="000000"/>
        </w:rPr>
        <w:t>①在工程量清单之内的项目，按承包人投标书中的工程量清单的综合单价计算；②不在工程量清单之内的项目，其综合单价按承包人的综合单价编制原则确定其综合单价；措施费项目（一）、</w:t>
      </w:r>
      <w:proofErr w:type="gramStart"/>
      <w:r>
        <w:rPr>
          <w:rFonts w:ascii="宋体" w:hAnsi="宋体" w:hint="eastAsia"/>
          <w:bCs/>
          <w:color w:val="000000"/>
          <w:u w:val="single" w:color="000000"/>
        </w:rPr>
        <w:t>规</w:t>
      </w:r>
      <w:proofErr w:type="gramEnd"/>
      <w:r>
        <w:rPr>
          <w:rFonts w:ascii="宋体" w:hAnsi="宋体" w:hint="eastAsia"/>
          <w:bCs/>
          <w:color w:val="000000"/>
          <w:u w:val="single" w:color="000000"/>
        </w:rPr>
        <w:t>费及税金按承包人在投标报价中所计取的费率标准计取相应的费用。</w:t>
      </w:r>
      <w:r>
        <w:rPr>
          <w:rFonts w:ascii="宋体" w:hAnsi="宋体"/>
          <w:bCs/>
          <w:color w:val="000000"/>
          <w:u w:val="single" w:color="000000"/>
        </w:rPr>
        <w:t>(3)</w:t>
      </w:r>
      <w:r>
        <w:rPr>
          <w:rFonts w:ascii="宋体" w:hAnsi="宋体" w:hint="eastAsia"/>
          <w:bCs/>
          <w:color w:val="000000"/>
          <w:u w:val="single" w:color="000000"/>
        </w:rPr>
        <w:t>材料变更时价格确定：①承包人投标报价书中的材料价格明细表已有的材料，按承包人材料价格明细表所列的材料单价计算；②承包人材料价格明细表中没有的材料，参照《厦门建设工程信息》在投标期间公布的材料单价按中标价的综合单价编制原则计算。③《厦门建设工程信息》没有公布的材料，由承包人提出适当的价格，发包人会同市（区）财政审核部门审定。</w:t>
      </w:r>
      <w:r>
        <w:rPr>
          <w:rFonts w:ascii="宋体" w:hAnsi="宋体"/>
          <w:bCs/>
          <w:color w:val="000000"/>
          <w:u w:val="single" w:color="000000"/>
        </w:rPr>
        <w:t>(4)</w:t>
      </w:r>
      <w:r>
        <w:rPr>
          <w:rFonts w:ascii="宋体" w:hAnsi="宋体" w:hint="eastAsia"/>
          <w:color w:val="000000"/>
          <w:u w:val="single" w:color="000000"/>
        </w:rPr>
        <w:t>施工期间人工预算单价的调整：按照福建省住房和城乡建设厅、厦门市建设与管理局发布的人工预算单价及调整原则并结合工程实际情况进行调整。</w:t>
      </w:r>
      <w:r>
        <w:rPr>
          <w:rFonts w:ascii="宋体" w:hAnsi="宋体"/>
          <w:bCs/>
          <w:color w:val="000000"/>
          <w:u w:val="single" w:color="000000"/>
        </w:rPr>
        <w:t>(5)</w:t>
      </w:r>
      <w:r>
        <w:rPr>
          <w:rFonts w:ascii="宋体" w:hAnsi="宋体" w:hint="eastAsia"/>
          <w:color w:val="000000"/>
          <w:u w:val="single" w:color="000000"/>
        </w:rPr>
        <w:t>合同工期在一年以上在第二年及以后完成的工程量中的主要材料（钢材、水泥及商品混凝土、沥青及沥青混凝土、柴油及汽油、电缆等）价格变化超过材料基准价±</w:t>
      </w:r>
      <w:r>
        <w:rPr>
          <w:rFonts w:ascii="宋体" w:hAnsi="宋体"/>
          <w:color w:val="000000"/>
          <w:u w:val="single" w:color="000000"/>
        </w:rPr>
        <w:t>10%</w:t>
      </w:r>
      <w:r>
        <w:rPr>
          <w:rFonts w:ascii="宋体" w:hAnsi="宋体" w:hint="eastAsia"/>
          <w:color w:val="000000"/>
          <w:u w:val="single" w:color="000000"/>
        </w:rPr>
        <w:t>，其超过部分的材料价差调整和计取方法：①材料基准价与当期《厦门建设工程信息》发布的材料价格</w:t>
      </w:r>
      <w:proofErr w:type="gramStart"/>
      <w:r>
        <w:rPr>
          <w:rFonts w:ascii="宋体" w:hAnsi="宋体" w:hint="eastAsia"/>
          <w:color w:val="000000"/>
          <w:u w:val="single" w:color="000000"/>
        </w:rPr>
        <w:t>信息价</w:t>
      </w:r>
      <w:proofErr w:type="gramEnd"/>
      <w:r>
        <w:rPr>
          <w:rFonts w:ascii="宋体" w:hAnsi="宋体" w:hint="eastAsia"/>
          <w:color w:val="000000"/>
          <w:u w:val="single" w:color="000000"/>
        </w:rPr>
        <w:t>对比，当期材料价格已超过基准价的±</w:t>
      </w:r>
      <w:r>
        <w:rPr>
          <w:rFonts w:ascii="宋体" w:hAnsi="宋体"/>
          <w:color w:val="000000"/>
          <w:u w:val="single" w:color="000000"/>
        </w:rPr>
        <w:t>10%</w:t>
      </w:r>
      <w:r>
        <w:rPr>
          <w:rFonts w:ascii="宋体" w:hAnsi="宋体" w:hint="eastAsia"/>
          <w:color w:val="000000"/>
          <w:u w:val="single" w:color="000000"/>
        </w:rPr>
        <w:t>，对超过部份的价差予以调整；②按照“风险共担、利益共享”的原则共同承担价差部分，即价差部分分别由发包人和承包人各承担（或受益）</w:t>
      </w:r>
      <w:r>
        <w:rPr>
          <w:rFonts w:ascii="宋体" w:hAnsi="宋体"/>
          <w:color w:val="000000"/>
          <w:u w:val="single" w:color="000000"/>
        </w:rPr>
        <w:t>50%</w:t>
      </w:r>
      <w:r>
        <w:rPr>
          <w:rFonts w:ascii="宋体" w:hAnsi="宋体" w:hint="eastAsia"/>
          <w:color w:val="000000"/>
          <w:u w:val="single" w:color="000000"/>
        </w:rPr>
        <w:t>；③计取主要材料价差时，应予扣除施工合同中已计取相应的包干风险费用；④调增的材料价差，只计取差价和税金，不计取其他费用。⑤因发包人原因造成延期开工或工期延误半年及以上的，延误期间发生的主要材料价差予以调整；因承包人原因</w:t>
      </w:r>
      <w:r>
        <w:rPr>
          <w:rFonts w:ascii="宋体" w:hAnsi="宋体" w:hint="eastAsia"/>
          <w:color w:val="000000"/>
          <w:u w:val="single" w:color="000000"/>
        </w:rPr>
        <w:lastRenderedPageBreak/>
        <w:t>造成延期开工或工期延误的，延误期间发生的主要材料价差不予调整；⑥主要材料价差调整发生的费用增减在办理竣工结算时一并结算；⑦主要材料价差调整时所提供的依据资料及相关要求详见</w:t>
      </w:r>
      <w:proofErr w:type="gramStart"/>
      <w:r>
        <w:rPr>
          <w:rFonts w:ascii="宋体" w:hAnsi="宋体" w:hint="eastAsia"/>
          <w:color w:val="000000"/>
          <w:u w:val="single" w:color="000000"/>
        </w:rPr>
        <w:t>厦财建</w:t>
      </w:r>
      <w:proofErr w:type="gramEnd"/>
      <w:r>
        <w:rPr>
          <w:rFonts w:ascii="宋体" w:hAnsi="宋体"/>
          <w:color w:val="000000"/>
          <w:u w:val="single" w:color="000000"/>
        </w:rPr>
        <w:t>[2011]38</w:t>
      </w:r>
      <w:r>
        <w:rPr>
          <w:rFonts w:ascii="宋体" w:hAnsi="宋体" w:hint="eastAsia"/>
          <w:color w:val="000000"/>
          <w:u w:val="single" w:color="000000"/>
        </w:rPr>
        <w:t>号文。</w:t>
      </w:r>
    </w:p>
    <w:p w:rsidR="00287DF5" w:rsidRDefault="00A56D11">
      <w:pPr>
        <w:spacing w:line="360" w:lineRule="auto"/>
        <w:rPr>
          <w:rFonts w:ascii="宋体"/>
        </w:rPr>
      </w:pPr>
      <w:r>
        <w:rPr>
          <w:rFonts w:ascii="宋体" w:hAnsi="宋体" w:cs="宋体"/>
        </w:rPr>
        <w:t xml:space="preserve">    (2)</w:t>
      </w:r>
      <w:r>
        <w:rPr>
          <w:rFonts w:ascii="宋体" w:hAnsi="宋体" w:cs="宋体" w:hint="eastAsia"/>
        </w:rPr>
        <w:t>采用固定单价计价方式的，合同单价的计算方法按通用条款第</w:t>
      </w:r>
      <w:r>
        <w:rPr>
          <w:rFonts w:ascii="宋体" w:hAnsi="宋体" w:cs="宋体"/>
        </w:rPr>
        <w:t>23.2</w:t>
      </w:r>
      <w:r>
        <w:rPr>
          <w:rFonts w:ascii="宋体" w:hAnsi="宋体" w:cs="宋体" w:hint="eastAsia"/>
        </w:rPr>
        <w:t>条执行或双方另行约定如下</w:t>
      </w:r>
      <w:r>
        <w:rPr>
          <w:rFonts w:ascii="宋体" w:hAnsi="宋体" w:cs="宋体"/>
        </w:rPr>
        <w:t xml:space="preserve">: </w:t>
      </w:r>
      <w:r>
        <w:rPr>
          <w:rFonts w:ascii="宋体" w:hAnsi="宋体" w:cs="宋体"/>
          <w:u w:val="single"/>
        </w:rPr>
        <w:t xml:space="preserve">    /    </w:t>
      </w:r>
      <w:r>
        <w:rPr>
          <w:rFonts w:ascii="宋体" w:hAnsi="宋体" w:cs="宋体"/>
        </w:rPr>
        <w:t xml:space="preserve">  </w:t>
      </w:r>
      <w:r>
        <w:rPr>
          <w:rFonts w:ascii="宋体" w:hAnsi="宋体" w:cs="宋体" w:hint="eastAsia"/>
        </w:rPr>
        <w:t>。</w:t>
      </w:r>
    </w:p>
    <w:p w:rsidR="00287DF5" w:rsidRDefault="00A56D11">
      <w:pPr>
        <w:spacing w:line="360" w:lineRule="auto"/>
        <w:rPr>
          <w:rFonts w:ascii="宋体"/>
          <w:sz w:val="28"/>
          <w:szCs w:val="28"/>
        </w:rPr>
      </w:pPr>
      <w:r>
        <w:rPr>
          <w:rFonts w:ascii="宋体" w:hAnsi="宋体" w:cs="宋体"/>
        </w:rPr>
        <w:t xml:space="preserve">    (3)</w:t>
      </w:r>
      <w:r>
        <w:rPr>
          <w:rFonts w:ascii="宋体" w:hAnsi="宋体" w:cs="宋体" w:hint="eastAsia"/>
        </w:rPr>
        <w:t>采用其他计价方式的，合同价款的调整方法</w:t>
      </w:r>
      <w:r>
        <w:rPr>
          <w:rFonts w:ascii="宋体" w:hAnsi="宋体" w:cs="宋体"/>
        </w:rPr>
        <w:t xml:space="preserve">: </w:t>
      </w:r>
      <w:r>
        <w:rPr>
          <w:rFonts w:ascii="宋体"/>
          <w:u w:val="single"/>
        </w:rPr>
        <w:tab/>
      </w:r>
      <w:r>
        <w:rPr>
          <w:rFonts w:ascii="宋体" w:hAnsi="宋体" w:cs="宋体"/>
          <w:u w:val="single"/>
        </w:rPr>
        <w:t xml:space="preserve">/ </w:t>
      </w:r>
      <w:r>
        <w:rPr>
          <w:rFonts w:ascii="宋体" w:hAnsi="宋体" w:cs="宋体"/>
          <w:u w:val="single"/>
        </w:rPr>
        <w:tab/>
      </w:r>
      <w:r>
        <w:rPr>
          <w:rFonts w:ascii="宋体" w:hAnsi="宋体" w:cs="宋体" w:hint="eastAsia"/>
        </w:rPr>
        <w:t>。</w:t>
      </w:r>
    </w:p>
    <w:p w:rsidR="00287DF5" w:rsidRDefault="00A56D11">
      <w:pPr>
        <w:spacing w:line="360" w:lineRule="auto"/>
        <w:jc w:val="left"/>
        <w:rPr>
          <w:rFonts w:ascii="宋体"/>
          <w:u w:val="single"/>
        </w:rPr>
      </w:pPr>
      <w:r>
        <w:rPr>
          <w:rFonts w:ascii="宋体" w:hAnsi="宋体" w:cs="宋体"/>
          <w:sz w:val="28"/>
          <w:szCs w:val="28"/>
        </w:rPr>
        <w:t xml:space="preserve">  </w:t>
      </w:r>
      <w:r>
        <w:rPr>
          <w:rFonts w:ascii="宋体" w:hAnsi="宋体" w:cs="宋体"/>
        </w:rPr>
        <w:t xml:space="preserve"> 23.5 </w:t>
      </w:r>
      <w:r>
        <w:rPr>
          <w:rFonts w:ascii="宋体" w:hAnsi="宋体" w:cs="宋体" w:hint="eastAsia"/>
        </w:rPr>
        <w:t>双方约定合同价款的其他调整因素</w:t>
      </w:r>
      <w:r>
        <w:rPr>
          <w:rFonts w:ascii="宋体" w:hAnsi="宋体" w:cs="宋体"/>
        </w:rPr>
        <w:t>:</w:t>
      </w:r>
      <w:r>
        <w:rPr>
          <w:rFonts w:ascii="宋体" w:hAnsi="宋体" w:cs="宋体" w:hint="eastAsia"/>
          <w:u w:val="single"/>
        </w:rPr>
        <w:t>招标文件的工程量清单中包含</w:t>
      </w:r>
      <w:r>
        <w:rPr>
          <w:rFonts w:ascii="宋体" w:hAnsi="宋体" w:cs="宋体"/>
          <w:u w:val="single"/>
        </w:rPr>
        <w:t xml:space="preserve"> </w:t>
      </w:r>
      <w:r>
        <w:rPr>
          <w:rFonts w:ascii="宋体" w:hAnsi="宋体" w:cs="宋体" w:hint="eastAsia"/>
          <w:u w:val="single"/>
        </w:rPr>
        <w:t>的项目或数量实际没有发生或减少的，在计算和工程结算时应当取消或扣减；不可抗力因素造成的损失，以投保理赔确定价款为准。</w:t>
      </w:r>
    </w:p>
    <w:p w:rsidR="00287DF5" w:rsidRDefault="00A56D11">
      <w:pPr>
        <w:spacing w:line="360" w:lineRule="auto"/>
        <w:rPr>
          <w:rFonts w:ascii="宋体"/>
          <w:b/>
          <w:bCs/>
          <w:sz w:val="28"/>
          <w:szCs w:val="28"/>
        </w:rPr>
      </w:pPr>
      <w:r>
        <w:rPr>
          <w:rFonts w:ascii="宋体" w:hAnsi="宋体" w:cs="宋体"/>
          <w:b/>
          <w:bCs/>
          <w:sz w:val="28"/>
          <w:szCs w:val="28"/>
        </w:rPr>
        <w:t xml:space="preserve">    24</w:t>
      </w:r>
      <w:r>
        <w:rPr>
          <w:rFonts w:ascii="宋体" w:hAnsi="宋体" w:cs="宋体" w:hint="eastAsia"/>
          <w:b/>
          <w:bCs/>
          <w:sz w:val="28"/>
          <w:szCs w:val="28"/>
        </w:rPr>
        <w:t>、工程预付款</w:t>
      </w:r>
    </w:p>
    <w:p w:rsidR="00287DF5" w:rsidRDefault="00A56D11">
      <w:pPr>
        <w:spacing w:line="360" w:lineRule="auto"/>
        <w:ind w:firstLineChars="200" w:firstLine="420"/>
        <w:rPr>
          <w:rFonts w:ascii="宋体"/>
          <w:u w:val="single"/>
        </w:rPr>
      </w:pPr>
      <w:r>
        <w:rPr>
          <w:rFonts w:ascii="宋体" w:hAnsi="宋体" w:cs="宋体"/>
        </w:rPr>
        <w:t xml:space="preserve"> </w:t>
      </w:r>
      <w:r>
        <w:rPr>
          <w:rFonts w:ascii="宋体" w:hAnsi="宋体" w:cs="宋体" w:hint="eastAsia"/>
        </w:rPr>
        <w:t>发包人向承包人预付工程款的时间、金额或占合同价款总额的比例</w:t>
      </w:r>
      <w:r>
        <w:rPr>
          <w:rFonts w:ascii="宋体" w:hAnsi="宋体" w:cs="宋体"/>
        </w:rPr>
        <w:t>:</w:t>
      </w:r>
      <w:r>
        <w:rPr>
          <w:rFonts w:ascii="宋体" w:hAnsi="宋体"/>
          <w:u w:val="single"/>
        </w:rPr>
        <w:t xml:space="preserve"> /</w:t>
      </w:r>
      <w:r>
        <w:rPr>
          <w:rFonts w:ascii="宋体" w:hAnsi="宋体" w:hint="eastAsia"/>
          <w:u w:val="single"/>
        </w:rPr>
        <w:t>。</w:t>
      </w:r>
    </w:p>
    <w:p w:rsidR="00287DF5" w:rsidRDefault="00A56D11">
      <w:pPr>
        <w:spacing w:line="360" w:lineRule="auto"/>
        <w:ind w:firstLineChars="200" w:firstLine="420"/>
        <w:rPr>
          <w:rFonts w:ascii="宋体"/>
          <w:u w:val="single"/>
        </w:rPr>
      </w:pPr>
      <w:r>
        <w:rPr>
          <w:rFonts w:ascii="宋体" w:hAnsi="宋体" w:cs="宋体" w:hint="eastAsia"/>
        </w:rPr>
        <w:t>扣回工程预付款的时间、比例</w:t>
      </w:r>
      <w:r>
        <w:rPr>
          <w:rFonts w:ascii="宋体" w:hAnsi="宋体" w:cs="宋体"/>
        </w:rPr>
        <w:t>:</w:t>
      </w:r>
      <w:r>
        <w:rPr>
          <w:rFonts w:ascii="宋体" w:hAnsi="宋体"/>
          <w:u w:val="single"/>
        </w:rPr>
        <w:t xml:space="preserve"> /</w:t>
      </w:r>
      <w:r>
        <w:rPr>
          <w:rFonts w:ascii="宋体" w:hAnsi="宋体" w:hint="eastAsia"/>
          <w:u w:val="single"/>
        </w:rPr>
        <w:t>。</w:t>
      </w:r>
    </w:p>
    <w:p w:rsidR="00287DF5" w:rsidRDefault="00A56D11">
      <w:pPr>
        <w:spacing w:line="360" w:lineRule="auto"/>
        <w:rPr>
          <w:rFonts w:ascii="宋体"/>
          <w:b/>
          <w:bCs/>
          <w:sz w:val="28"/>
          <w:szCs w:val="28"/>
        </w:rPr>
      </w:pPr>
      <w:r>
        <w:rPr>
          <w:rFonts w:ascii="宋体" w:hAnsi="宋体" w:cs="宋体"/>
          <w:b/>
          <w:bCs/>
          <w:sz w:val="28"/>
          <w:szCs w:val="28"/>
        </w:rPr>
        <w:t xml:space="preserve">    25</w:t>
      </w:r>
      <w:r>
        <w:rPr>
          <w:rFonts w:ascii="宋体" w:hAnsi="宋体" w:cs="宋体" w:hint="eastAsia"/>
          <w:b/>
          <w:bCs/>
          <w:sz w:val="28"/>
          <w:szCs w:val="28"/>
        </w:rPr>
        <w:t>、工程量确认</w:t>
      </w:r>
    </w:p>
    <w:p w:rsidR="00287DF5" w:rsidRDefault="00A56D11">
      <w:pPr>
        <w:spacing w:line="360" w:lineRule="auto"/>
        <w:rPr>
          <w:rFonts w:ascii="宋体"/>
          <w:u w:val="single"/>
        </w:rPr>
      </w:pPr>
      <w:r>
        <w:rPr>
          <w:rFonts w:ascii="宋体" w:hAnsi="宋体" w:cs="宋体"/>
          <w:sz w:val="28"/>
          <w:szCs w:val="28"/>
        </w:rPr>
        <w:t xml:space="preserve">    </w:t>
      </w:r>
      <w:r>
        <w:rPr>
          <w:rFonts w:ascii="宋体" w:hAnsi="宋体" w:cs="宋体"/>
        </w:rPr>
        <w:t xml:space="preserve">25.1 </w:t>
      </w:r>
      <w:r>
        <w:rPr>
          <w:rFonts w:ascii="宋体" w:hAnsi="宋体" w:cs="宋体" w:hint="eastAsia"/>
        </w:rPr>
        <w:t>承包人向工程师提交已完成工程量报告的时间</w:t>
      </w:r>
      <w:r>
        <w:rPr>
          <w:rFonts w:ascii="宋体" w:hAnsi="宋体" w:cs="宋体"/>
        </w:rPr>
        <w:t>:</w:t>
      </w:r>
      <w:r>
        <w:rPr>
          <w:rFonts w:ascii="宋体" w:hAnsi="宋体" w:cs="宋体" w:hint="eastAsia"/>
          <w:u w:val="single"/>
        </w:rPr>
        <w:t>本工程按月结算工</w:t>
      </w:r>
      <w:r>
        <w:rPr>
          <w:rFonts w:ascii="宋体" w:hAnsi="宋体" w:cs="宋体"/>
          <w:u w:val="single"/>
        </w:rPr>
        <w:t xml:space="preserve"> </w:t>
      </w:r>
      <w:r>
        <w:rPr>
          <w:rFonts w:ascii="宋体" w:hAnsi="宋体" w:cs="宋体" w:hint="eastAsia"/>
          <w:u w:val="single"/>
        </w:rPr>
        <w:t>程进度款。承包人必须在当月</w:t>
      </w:r>
      <w:r>
        <w:rPr>
          <w:rFonts w:ascii="宋体" w:hAnsi="宋体" w:cs="宋体"/>
          <w:u w:val="single"/>
        </w:rPr>
        <w:t>25</w:t>
      </w:r>
      <w:r>
        <w:rPr>
          <w:rFonts w:ascii="宋体" w:hAnsi="宋体" w:cs="宋体" w:hint="eastAsia"/>
          <w:u w:val="single"/>
        </w:rPr>
        <w:t>日前向监理工程师报送当期实际完成的各部</w:t>
      </w:r>
      <w:r>
        <w:rPr>
          <w:rFonts w:ascii="宋体" w:hAnsi="宋体" w:cs="宋体"/>
          <w:u w:val="single"/>
        </w:rPr>
        <w:t xml:space="preserve"> </w:t>
      </w:r>
      <w:r>
        <w:rPr>
          <w:rFonts w:ascii="宋体" w:hAnsi="宋体" w:cs="宋体" w:hint="eastAsia"/>
          <w:u w:val="single"/>
        </w:rPr>
        <w:t>位的已完工程量报告</w:t>
      </w:r>
      <w:r>
        <w:rPr>
          <w:rFonts w:ascii="宋体" w:hAnsi="宋体" w:cs="宋体"/>
          <w:u w:val="single"/>
        </w:rPr>
        <w:t>(</w:t>
      </w:r>
      <w:r>
        <w:rPr>
          <w:rFonts w:ascii="宋体" w:hAnsi="宋体" w:cs="宋体" w:hint="eastAsia"/>
          <w:u w:val="single"/>
        </w:rPr>
        <w:t>截止当月</w:t>
      </w:r>
      <w:r>
        <w:rPr>
          <w:rFonts w:ascii="宋体" w:hAnsi="宋体" w:cs="宋体"/>
          <w:u w:val="single"/>
        </w:rPr>
        <w:t>25</w:t>
      </w:r>
      <w:r>
        <w:rPr>
          <w:rFonts w:ascii="宋体" w:hAnsi="宋体" w:cs="宋体" w:hint="eastAsia"/>
          <w:u w:val="single"/>
        </w:rPr>
        <w:t>日</w:t>
      </w:r>
      <w:r>
        <w:rPr>
          <w:rFonts w:ascii="宋体" w:hAnsi="宋体" w:cs="宋体"/>
          <w:u w:val="single"/>
        </w:rPr>
        <w:t>)</w:t>
      </w:r>
      <w:r>
        <w:rPr>
          <w:rFonts w:ascii="宋体" w:hAnsi="宋体" w:cs="宋体" w:hint="eastAsia"/>
          <w:u w:val="single"/>
        </w:rPr>
        <w:t>，监理工程师仅对有工程量清单报价</w:t>
      </w:r>
      <w:r>
        <w:rPr>
          <w:rFonts w:ascii="宋体" w:hAnsi="宋体" w:cs="宋体"/>
          <w:u w:val="single"/>
        </w:rPr>
        <w:t xml:space="preserve"> </w:t>
      </w:r>
      <w:r>
        <w:rPr>
          <w:rFonts w:ascii="宋体" w:hAnsi="宋体" w:cs="宋体" w:hint="eastAsia"/>
          <w:u w:val="single"/>
        </w:rPr>
        <w:t>的子项目确认，并在接到报告后</w:t>
      </w:r>
      <w:r>
        <w:rPr>
          <w:rFonts w:ascii="宋体" w:hAnsi="宋体" w:cs="宋体"/>
          <w:u w:val="single"/>
        </w:rPr>
        <w:t>5</w:t>
      </w:r>
      <w:r>
        <w:rPr>
          <w:rFonts w:ascii="宋体" w:hAnsi="宋体" w:cs="宋体" w:hint="eastAsia"/>
          <w:u w:val="single"/>
        </w:rPr>
        <w:t>个工作日内审核完毕送发包人，发包人派</w:t>
      </w:r>
      <w:r>
        <w:rPr>
          <w:rFonts w:ascii="宋体" w:hAnsi="宋体" w:cs="宋体"/>
          <w:u w:val="single"/>
        </w:rPr>
        <w:t xml:space="preserve"> </w:t>
      </w:r>
      <w:r>
        <w:rPr>
          <w:rFonts w:ascii="宋体" w:hAnsi="宋体" w:cs="宋体" w:hint="eastAsia"/>
          <w:u w:val="single"/>
        </w:rPr>
        <w:t>驻的工程师在5个工作日内审核完毕。</w:t>
      </w:r>
    </w:p>
    <w:p w:rsidR="00287DF5" w:rsidRPr="00254BDA" w:rsidRDefault="00A56D11" w:rsidP="00254BDA">
      <w:pPr>
        <w:spacing w:line="360" w:lineRule="auto"/>
        <w:rPr>
          <w:rFonts w:ascii="宋体"/>
          <w:sz w:val="28"/>
          <w:szCs w:val="28"/>
        </w:rPr>
      </w:pPr>
      <w:r>
        <w:rPr>
          <w:rFonts w:ascii="宋体" w:hAnsi="宋体" w:cs="宋体"/>
          <w:sz w:val="28"/>
          <w:szCs w:val="28"/>
        </w:rPr>
        <w:t xml:space="preserve">    </w:t>
      </w:r>
      <w:r>
        <w:rPr>
          <w:rFonts w:ascii="宋体" w:hAnsi="宋体" w:cs="宋体"/>
          <w:b/>
          <w:bCs/>
          <w:sz w:val="28"/>
          <w:szCs w:val="28"/>
        </w:rPr>
        <w:t>26</w:t>
      </w:r>
      <w:r>
        <w:rPr>
          <w:rFonts w:ascii="宋体" w:hAnsi="宋体" w:cs="宋体" w:hint="eastAsia"/>
          <w:b/>
          <w:bCs/>
          <w:sz w:val="28"/>
          <w:szCs w:val="28"/>
        </w:rPr>
        <w:t>、工程款</w:t>
      </w:r>
      <w:r>
        <w:rPr>
          <w:rFonts w:ascii="宋体" w:hAnsi="宋体" w:cs="宋体"/>
          <w:b/>
          <w:bCs/>
          <w:sz w:val="28"/>
          <w:szCs w:val="28"/>
        </w:rPr>
        <w:t>(</w:t>
      </w:r>
      <w:r>
        <w:rPr>
          <w:rFonts w:ascii="宋体" w:hAnsi="宋体" w:cs="宋体" w:hint="eastAsia"/>
          <w:b/>
          <w:bCs/>
          <w:sz w:val="28"/>
          <w:szCs w:val="28"/>
        </w:rPr>
        <w:t>进度款</w:t>
      </w:r>
      <w:r>
        <w:rPr>
          <w:rFonts w:ascii="宋体" w:hAnsi="宋体" w:cs="宋体"/>
          <w:b/>
          <w:bCs/>
          <w:sz w:val="28"/>
          <w:szCs w:val="28"/>
        </w:rPr>
        <w:t>)</w:t>
      </w:r>
      <w:r>
        <w:rPr>
          <w:rFonts w:ascii="宋体" w:hAnsi="宋体" w:cs="宋体" w:hint="eastAsia"/>
          <w:b/>
          <w:bCs/>
          <w:sz w:val="28"/>
          <w:szCs w:val="28"/>
        </w:rPr>
        <w:t>支付</w:t>
      </w:r>
    </w:p>
    <w:p w:rsidR="00254BDA" w:rsidRPr="00D675CB" w:rsidRDefault="00254BDA" w:rsidP="00254BDA">
      <w:pPr>
        <w:spacing w:line="360" w:lineRule="auto"/>
        <w:ind w:firstLineChars="300" w:firstLine="630"/>
        <w:rPr>
          <w:rFonts w:ascii="宋体"/>
        </w:rPr>
      </w:pPr>
      <w:r w:rsidRPr="00CC036F">
        <w:rPr>
          <w:rFonts w:ascii="宋体" w:hAnsi="宋体" w:cs="宋体"/>
        </w:rPr>
        <w:t xml:space="preserve">26.3 </w:t>
      </w:r>
      <w:r w:rsidRPr="00CC036F">
        <w:rPr>
          <w:rFonts w:ascii="宋体" w:hAnsi="宋体" w:cs="宋体" w:hint="eastAsia"/>
        </w:rPr>
        <w:t>双方约定不按工程进度节点支付工程价款的，工程进度款的支付方</w:t>
      </w:r>
      <w:r w:rsidRPr="00CC036F">
        <w:rPr>
          <w:rFonts w:ascii="宋体" w:hAnsi="宋体" w:cs="宋体"/>
        </w:rPr>
        <w:t xml:space="preserve"> </w:t>
      </w:r>
      <w:r w:rsidRPr="00CC036F">
        <w:rPr>
          <w:rFonts w:ascii="宋体" w:hAnsi="宋体" w:cs="宋体" w:hint="eastAsia"/>
        </w:rPr>
        <w:t>式如下</w:t>
      </w:r>
      <w:r w:rsidRPr="00CC036F">
        <w:rPr>
          <w:rFonts w:ascii="宋体" w:hAnsi="宋体" w:cs="宋体"/>
        </w:rPr>
        <w:t>:</w:t>
      </w:r>
      <w:r w:rsidRPr="00CC036F">
        <w:rPr>
          <w:rFonts w:ascii="宋体" w:hAnsi="宋体" w:cs="宋体"/>
          <w:u w:val="single"/>
        </w:rPr>
        <w:t>(1)</w:t>
      </w:r>
      <w:r w:rsidRPr="00CC036F">
        <w:rPr>
          <w:rFonts w:ascii="宋体" w:hAnsi="宋体" w:cs="宋体" w:hint="eastAsia"/>
          <w:u w:val="single"/>
        </w:rPr>
        <w:t>承包人根据施工进度申请支付工程款。</w:t>
      </w:r>
      <w:r>
        <w:rPr>
          <w:rFonts w:ascii="宋体" w:hAnsi="宋体" w:hint="eastAsia"/>
          <w:u w:val="single"/>
        </w:rPr>
        <w:t>工程款达不到</w:t>
      </w:r>
      <w:r w:rsidR="000A7D50">
        <w:rPr>
          <w:rFonts w:ascii="宋体" w:hAnsi="宋体"/>
          <w:u w:val="single"/>
        </w:rPr>
        <w:t>10</w:t>
      </w:r>
      <w:r>
        <w:rPr>
          <w:rFonts w:ascii="宋体" w:hAnsi="宋体" w:hint="eastAsia"/>
          <w:u w:val="single"/>
        </w:rPr>
        <w:t>万元不予支付。</w:t>
      </w:r>
      <w:r w:rsidRPr="00CC036F">
        <w:rPr>
          <w:rFonts w:ascii="宋体" w:hAnsi="宋体" w:cs="宋体"/>
          <w:u w:val="single"/>
        </w:rPr>
        <w:t>(2)</w:t>
      </w:r>
      <w:r w:rsidRPr="00CC036F">
        <w:rPr>
          <w:rFonts w:ascii="宋体" w:hAnsi="宋体" w:cs="宋体" w:hint="eastAsia"/>
          <w:u w:val="single"/>
        </w:rPr>
        <w:t>监理工程师接到当月进度款报告后</w:t>
      </w:r>
      <w:r w:rsidRPr="00CC036F">
        <w:rPr>
          <w:rFonts w:ascii="宋体" w:hAnsi="宋体" w:cs="宋体"/>
          <w:u w:val="single"/>
        </w:rPr>
        <w:t>5</w:t>
      </w:r>
      <w:r w:rsidRPr="00CC036F">
        <w:rPr>
          <w:rFonts w:ascii="宋体" w:hAnsi="宋体" w:cs="宋体" w:hint="eastAsia"/>
          <w:u w:val="single"/>
        </w:rPr>
        <w:t>个工作日内予以审核确</w:t>
      </w:r>
      <w:r w:rsidRPr="00CC036F">
        <w:rPr>
          <w:rFonts w:ascii="宋体" w:hAnsi="宋体" w:cs="宋体"/>
          <w:u w:val="single"/>
        </w:rPr>
        <w:t xml:space="preserve"> </w:t>
      </w:r>
      <w:r w:rsidRPr="00CC036F">
        <w:rPr>
          <w:rFonts w:ascii="宋体" w:hAnsi="宋体" w:cs="宋体" w:hint="eastAsia"/>
          <w:u w:val="single"/>
        </w:rPr>
        <w:t>认，发包人在</w:t>
      </w:r>
      <w:r>
        <w:rPr>
          <w:rFonts w:ascii="宋体" w:hAnsi="宋体" w:cs="宋体"/>
          <w:u w:val="single"/>
        </w:rPr>
        <w:t>5</w:t>
      </w:r>
      <w:r w:rsidRPr="00CC036F">
        <w:rPr>
          <w:rFonts w:ascii="宋体" w:hAnsi="宋体" w:cs="宋体" w:hint="eastAsia"/>
          <w:u w:val="single"/>
        </w:rPr>
        <w:t>个工作日内予以审核，经报批后</w:t>
      </w:r>
      <w:r w:rsidRPr="00CC036F">
        <w:rPr>
          <w:rFonts w:ascii="宋体" w:hAnsi="宋体" w:cs="宋体"/>
          <w:u w:val="single"/>
        </w:rPr>
        <w:t>7</w:t>
      </w:r>
      <w:r w:rsidRPr="00CC036F">
        <w:rPr>
          <w:rFonts w:ascii="宋体" w:hAnsi="宋体" w:cs="宋体" w:hint="eastAsia"/>
          <w:u w:val="single"/>
        </w:rPr>
        <w:t>个工作日内</w:t>
      </w:r>
      <w:r w:rsidRPr="00CC036F">
        <w:rPr>
          <w:rFonts w:ascii="宋体" w:hAnsi="宋体" w:cs="宋体"/>
          <w:u w:val="single"/>
        </w:rPr>
        <w:t>(</w:t>
      </w:r>
      <w:r w:rsidRPr="00CC036F">
        <w:rPr>
          <w:rFonts w:ascii="宋体" w:hAnsi="宋体" w:cs="宋体" w:hint="eastAsia"/>
          <w:u w:val="single"/>
        </w:rPr>
        <w:t>节假日顺延</w:t>
      </w:r>
      <w:r w:rsidRPr="00CC036F">
        <w:rPr>
          <w:rFonts w:ascii="宋体" w:hAnsi="宋体" w:cs="宋体"/>
          <w:u w:val="single"/>
        </w:rPr>
        <w:t xml:space="preserve">) </w:t>
      </w:r>
      <w:r w:rsidRPr="00CC036F">
        <w:rPr>
          <w:rFonts w:ascii="宋体" w:hAnsi="宋体" w:cs="宋体" w:hint="eastAsia"/>
          <w:u w:val="single"/>
        </w:rPr>
        <w:t>支付当期工程进度款。</w:t>
      </w:r>
      <w:r w:rsidRPr="00CC036F">
        <w:rPr>
          <w:rFonts w:ascii="宋体" w:hAnsi="宋体" w:cs="宋体"/>
          <w:u w:val="single"/>
        </w:rPr>
        <w:t>(3)</w:t>
      </w:r>
      <w:r w:rsidRPr="00CC036F">
        <w:rPr>
          <w:rFonts w:ascii="宋体" w:hAnsi="宋体" w:cs="宋体" w:hint="eastAsia"/>
          <w:u w:val="single"/>
        </w:rPr>
        <w:t>银行转账方式支付工程进度款，在扣除工程保留金</w:t>
      </w:r>
      <w:r w:rsidRPr="00D675CB">
        <w:rPr>
          <w:rFonts w:ascii="宋体" w:hAnsi="宋体" w:cs="宋体"/>
          <w:color w:val="FF0000"/>
          <w:u w:val="single"/>
        </w:rPr>
        <w:t>20</w:t>
      </w:r>
      <w:r w:rsidRPr="00CC036F">
        <w:rPr>
          <w:rFonts w:ascii="宋体" w:hAnsi="宋体" w:cs="宋体"/>
          <w:u w:val="single"/>
        </w:rPr>
        <w:t>%</w:t>
      </w:r>
      <w:r w:rsidRPr="00CC036F">
        <w:rPr>
          <w:rFonts w:ascii="宋体" w:hAnsi="宋体" w:cs="宋体" w:hint="eastAsia"/>
          <w:u w:val="single"/>
        </w:rPr>
        <w:t>后，每次实际银行转账方式支付工程进度款额为当期进</w:t>
      </w:r>
      <w:r w:rsidRPr="009D5412">
        <w:rPr>
          <w:rFonts w:ascii="宋体" w:hAnsi="宋体" w:cs="宋体" w:hint="eastAsia"/>
          <w:u w:val="single"/>
        </w:rPr>
        <w:t>度款的</w:t>
      </w:r>
      <w:r w:rsidRPr="009D5412">
        <w:rPr>
          <w:rFonts w:ascii="宋体" w:hAnsi="宋体" w:cs="宋体"/>
          <w:u w:val="single"/>
        </w:rPr>
        <w:t>80%(4)</w:t>
      </w:r>
      <w:r w:rsidRPr="009D5412">
        <w:rPr>
          <w:rFonts w:ascii="宋体" w:hAnsi="宋体" w:cs="宋体" w:hint="eastAsia"/>
          <w:u w:val="single"/>
        </w:rPr>
        <w:t>进度款支付累计达到合同价款</w:t>
      </w:r>
      <w:r w:rsidRPr="009D5412">
        <w:rPr>
          <w:rFonts w:ascii="宋体" w:hAnsi="宋体" w:cs="宋体"/>
          <w:u w:val="single"/>
        </w:rPr>
        <w:t>(</w:t>
      </w:r>
      <w:r w:rsidRPr="009D5412">
        <w:rPr>
          <w:rFonts w:ascii="宋体" w:hAnsi="宋体" w:cs="宋体" w:hint="eastAsia"/>
          <w:u w:val="single"/>
        </w:rPr>
        <w:t>扣除暂列金额</w:t>
      </w:r>
      <w:r w:rsidRPr="009D5412">
        <w:rPr>
          <w:rFonts w:ascii="宋体" w:hAnsi="宋体" w:cs="宋体"/>
          <w:u w:val="single"/>
        </w:rPr>
        <w:t>)</w:t>
      </w:r>
      <w:r w:rsidRPr="009D5412">
        <w:rPr>
          <w:rFonts w:ascii="宋体" w:hAnsi="宋体" w:cs="宋体" w:hint="eastAsia"/>
          <w:u w:val="single"/>
        </w:rPr>
        <w:t>的</w:t>
      </w:r>
      <w:r w:rsidRPr="009D5412">
        <w:rPr>
          <w:rFonts w:ascii="宋体" w:hAnsi="宋体" w:cs="宋体"/>
          <w:u w:val="single"/>
        </w:rPr>
        <w:t>80%</w:t>
      </w:r>
      <w:r w:rsidRPr="009D5412">
        <w:rPr>
          <w:rFonts w:ascii="宋体" w:hAnsi="宋体" w:cs="宋体" w:hint="eastAsia"/>
          <w:u w:val="single"/>
        </w:rPr>
        <w:t>时，</w:t>
      </w:r>
      <w:r w:rsidRPr="00CC036F">
        <w:rPr>
          <w:rFonts w:ascii="宋体" w:hAnsi="宋体" w:cs="宋体" w:hint="eastAsia"/>
          <w:u w:val="single"/>
        </w:rPr>
        <w:t>停止支付进度款</w:t>
      </w:r>
      <w:r w:rsidRPr="00CC036F">
        <w:rPr>
          <w:rFonts w:ascii="宋体" w:hAnsi="宋体" w:cs="宋体"/>
          <w:u w:val="single"/>
        </w:rPr>
        <w:t>;</w:t>
      </w:r>
      <w:r w:rsidRPr="00CC036F">
        <w:rPr>
          <w:rFonts w:ascii="宋体" w:hAnsi="宋体" w:cs="宋体" w:hint="eastAsia"/>
          <w:u w:val="single"/>
        </w:rPr>
        <w:t>并按本</w:t>
      </w:r>
      <w:proofErr w:type="gramStart"/>
      <w:r w:rsidRPr="00CC036F">
        <w:rPr>
          <w:rFonts w:ascii="宋体" w:hAnsi="宋体" w:cs="宋体" w:hint="eastAsia"/>
          <w:u w:val="single"/>
        </w:rPr>
        <w:t>条款第</w:t>
      </w:r>
      <w:proofErr w:type="gramEnd"/>
      <w:r w:rsidRPr="00CC036F">
        <w:rPr>
          <w:rFonts w:ascii="宋体" w:hAnsi="宋体" w:cs="宋体"/>
          <w:u w:val="single"/>
        </w:rPr>
        <w:t>(5)</w:t>
      </w:r>
      <w:r w:rsidRPr="00CC036F">
        <w:rPr>
          <w:rFonts w:ascii="宋体" w:hAnsi="宋体" w:cs="宋体" w:hint="eastAsia"/>
          <w:u w:val="single"/>
        </w:rPr>
        <w:t>项的规定支付工程款</w:t>
      </w:r>
      <w:r w:rsidRPr="00CC036F">
        <w:rPr>
          <w:rFonts w:ascii="宋体" w:hAnsi="宋体" w:cs="宋体"/>
          <w:u w:val="single"/>
        </w:rPr>
        <w:t>;(5)</w:t>
      </w:r>
      <w:r w:rsidRPr="00CC036F">
        <w:rPr>
          <w:rFonts w:ascii="宋体" w:hAnsi="宋体" w:cs="宋体" w:hint="eastAsia"/>
          <w:u w:val="single"/>
        </w:rPr>
        <w:t>发包人在市</w:t>
      </w:r>
      <w:r w:rsidRPr="00CC036F">
        <w:rPr>
          <w:rFonts w:ascii="宋体" w:hAnsi="宋体" w:cs="宋体"/>
          <w:u w:val="single"/>
        </w:rPr>
        <w:t>(</w:t>
      </w:r>
      <w:r w:rsidRPr="00CC036F">
        <w:rPr>
          <w:rFonts w:ascii="宋体" w:hAnsi="宋体" w:cs="宋体" w:hint="eastAsia"/>
          <w:u w:val="single"/>
        </w:rPr>
        <w:t>区</w:t>
      </w:r>
      <w:r>
        <w:rPr>
          <w:rFonts w:ascii="宋体" w:hAnsi="宋体" w:cs="宋体"/>
          <w:u w:val="single"/>
        </w:rPr>
        <w:t>)</w:t>
      </w:r>
      <w:r w:rsidRPr="00CC036F">
        <w:rPr>
          <w:rFonts w:ascii="宋体" w:hAnsi="宋体" w:cs="宋体" w:hint="eastAsia"/>
          <w:u w:val="single"/>
        </w:rPr>
        <w:t>财政审核部门出具竣工结算审核结论书</w:t>
      </w:r>
      <w:r w:rsidRPr="00CC036F">
        <w:rPr>
          <w:rFonts w:ascii="宋体" w:hAnsi="宋体" w:cs="宋体"/>
          <w:u w:val="single"/>
        </w:rPr>
        <w:t>28</w:t>
      </w:r>
      <w:r w:rsidRPr="00CC036F">
        <w:rPr>
          <w:rFonts w:ascii="宋体" w:hAnsi="宋体" w:cs="宋体" w:hint="eastAsia"/>
          <w:u w:val="single"/>
        </w:rPr>
        <w:t>天内按审核结果支付至结算价的</w:t>
      </w:r>
      <w:r w:rsidRPr="00D675CB">
        <w:rPr>
          <w:rFonts w:ascii="宋体" w:hAnsi="宋体" w:cs="宋体"/>
          <w:color w:val="FF0000"/>
          <w:u w:val="single"/>
        </w:rPr>
        <w:t>9</w:t>
      </w:r>
      <w:r w:rsidR="00D675CB" w:rsidRPr="00D675CB">
        <w:rPr>
          <w:rFonts w:ascii="宋体" w:hAnsi="宋体" w:cs="宋体"/>
          <w:color w:val="FF0000"/>
          <w:u w:val="single"/>
        </w:rPr>
        <w:t>7</w:t>
      </w:r>
      <w:r w:rsidRPr="00D675CB">
        <w:rPr>
          <w:rFonts w:ascii="宋体" w:hAnsi="宋体" w:cs="宋体"/>
          <w:color w:val="FF0000"/>
          <w:u w:val="single"/>
        </w:rPr>
        <w:t>%</w:t>
      </w:r>
      <w:r w:rsidRPr="00CC036F">
        <w:rPr>
          <w:rFonts w:ascii="宋体" w:hAnsi="宋体" w:cs="宋体"/>
          <w:u w:val="single"/>
        </w:rPr>
        <w:t>;(6)</w:t>
      </w:r>
      <w:r w:rsidRPr="00CC036F">
        <w:rPr>
          <w:rFonts w:ascii="宋体" w:hAnsi="宋体" w:cs="宋体" w:hint="eastAsia"/>
          <w:u w:val="single"/>
        </w:rPr>
        <w:t>若承包人对其竣工工程质量保修已办理保险或其它法定担保的，余款在保修期满后</w:t>
      </w:r>
      <w:r w:rsidRPr="00CC036F">
        <w:rPr>
          <w:rFonts w:ascii="宋体" w:hAnsi="宋体" w:cs="宋体"/>
          <w:u w:val="single"/>
        </w:rPr>
        <w:t>28</w:t>
      </w:r>
      <w:r w:rsidRPr="00CC036F">
        <w:rPr>
          <w:rFonts w:ascii="宋体" w:hAnsi="宋体" w:cs="宋体" w:hint="eastAsia"/>
          <w:u w:val="single"/>
        </w:rPr>
        <w:t>天内一次性结清。</w:t>
      </w:r>
    </w:p>
    <w:p w:rsidR="00287DF5" w:rsidRDefault="00A56D11">
      <w:pPr>
        <w:spacing w:line="360" w:lineRule="auto"/>
        <w:rPr>
          <w:rFonts w:ascii="宋体"/>
          <w:b/>
          <w:bCs/>
          <w:sz w:val="28"/>
          <w:szCs w:val="28"/>
        </w:rPr>
      </w:pPr>
      <w:r>
        <w:rPr>
          <w:rFonts w:ascii="宋体" w:hAnsi="宋体" w:cs="宋体"/>
          <w:b/>
          <w:bCs/>
          <w:sz w:val="28"/>
          <w:szCs w:val="28"/>
        </w:rPr>
        <w:t xml:space="preserve">    (</w:t>
      </w:r>
      <w:r>
        <w:rPr>
          <w:rFonts w:ascii="宋体" w:hAnsi="宋体" w:cs="宋体" w:hint="eastAsia"/>
          <w:b/>
          <w:bCs/>
          <w:sz w:val="28"/>
          <w:szCs w:val="28"/>
        </w:rPr>
        <w:t>七</w:t>
      </w:r>
      <w:r>
        <w:rPr>
          <w:rFonts w:ascii="宋体" w:hAnsi="宋体" w:cs="宋体"/>
          <w:b/>
          <w:bCs/>
          <w:sz w:val="28"/>
          <w:szCs w:val="28"/>
        </w:rPr>
        <w:t xml:space="preserve">) </w:t>
      </w:r>
      <w:r>
        <w:rPr>
          <w:rFonts w:ascii="宋体" w:hAnsi="宋体" w:cs="宋体" w:hint="eastAsia"/>
          <w:b/>
          <w:bCs/>
          <w:sz w:val="28"/>
          <w:szCs w:val="28"/>
        </w:rPr>
        <w:t>、材料设备供应</w:t>
      </w:r>
    </w:p>
    <w:p w:rsidR="00287DF5" w:rsidRDefault="00A56D11">
      <w:pPr>
        <w:numPr>
          <w:ilvl w:val="0"/>
          <w:numId w:val="3"/>
        </w:numPr>
        <w:tabs>
          <w:tab w:val="left" w:pos="4248"/>
        </w:tabs>
        <w:spacing w:line="360" w:lineRule="auto"/>
        <w:ind w:firstLineChars="200" w:firstLine="561"/>
        <w:rPr>
          <w:rFonts w:ascii="宋体"/>
          <w:b/>
          <w:bCs/>
          <w:sz w:val="28"/>
          <w:szCs w:val="28"/>
        </w:rPr>
      </w:pPr>
      <w:r>
        <w:rPr>
          <w:rFonts w:ascii="宋体" w:hAnsi="宋体" w:cs="宋体" w:hint="eastAsia"/>
          <w:b/>
          <w:bCs/>
          <w:sz w:val="28"/>
          <w:szCs w:val="28"/>
        </w:rPr>
        <w:t>发包人供应材料设备</w:t>
      </w:r>
    </w:p>
    <w:p w:rsidR="00287DF5" w:rsidRDefault="00A56D11">
      <w:pPr>
        <w:autoSpaceDE w:val="0"/>
        <w:autoSpaceDN w:val="0"/>
        <w:adjustRightInd w:val="0"/>
        <w:snapToGrid w:val="0"/>
        <w:spacing w:line="336" w:lineRule="auto"/>
        <w:ind w:firstLineChars="150" w:firstLine="420"/>
        <w:rPr>
          <w:rFonts w:ascii="宋体"/>
        </w:rPr>
      </w:pPr>
      <w:r>
        <w:rPr>
          <w:rFonts w:ascii="宋体" w:hAnsi="宋体" w:cs="宋体"/>
          <w:sz w:val="28"/>
          <w:szCs w:val="28"/>
        </w:rPr>
        <w:t xml:space="preserve">   </w:t>
      </w:r>
      <w:r>
        <w:rPr>
          <w:rFonts w:ascii="宋体" w:hAnsi="宋体"/>
        </w:rPr>
        <w:t xml:space="preserve">27.4   </w:t>
      </w:r>
      <w:r>
        <w:rPr>
          <w:rFonts w:ascii="宋体" w:hAnsi="宋体" w:hint="eastAsia"/>
        </w:rPr>
        <w:t>发包人供应的材料设备与一览表不符时，双方约定发包人承担责任如下：</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1</w:t>
      </w:r>
      <w:r>
        <w:rPr>
          <w:rFonts w:ascii="宋体" w:hAnsi="宋体" w:hint="eastAsia"/>
        </w:rPr>
        <w:t>）材料设备单价与一览表不符：</w:t>
      </w:r>
      <w:r>
        <w:rPr>
          <w:rFonts w:ascii="宋体" w:hAnsi="宋体" w:hint="eastAsia"/>
          <w:u w:val="single"/>
        </w:rPr>
        <w:t>无。</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2</w:t>
      </w:r>
      <w:r>
        <w:rPr>
          <w:rFonts w:ascii="宋体" w:hAnsi="宋体" w:hint="eastAsia"/>
        </w:rPr>
        <w:t>）材料设备的品种、规格、型号、质量等级与一览表不符：</w:t>
      </w:r>
      <w:r>
        <w:rPr>
          <w:rFonts w:ascii="宋体" w:hAnsi="宋体" w:hint="eastAsia"/>
          <w:u w:val="single"/>
        </w:rPr>
        <w:t>由发包人按通用条款执行。</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3</w:t>
      </w:r>
      <w:r>
        <w:rPr>
          <w:rFonts w:ascii="宋体" w:hAnsi="宋体" w:hint="eastAsia"/>
        </w:rPr>
        <w:t>）承包人可代为调剂串换的材料：</w:t>
      </w:r>
      <w:r>
        <w:rPr>
          <w:rFonts w:ascii="宋体" w:hAnsi="宋体" w:hint="eastAsia"/>
          <w:u w:val="single"/>
        </w:rPr>
        <w:t>无。</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4</w:t>
      </w:r>
      <w:r>
        <w:rPr>
          <w:rFonts w:ascii="宋体" w:hAnsi="宋体" w:hint="eastAsia"/>
        </w:rPr>
        <w:t>）到货地点与一览表不符：</w:t>
      </w:r>
      <w:r>
        <w:rPr>
          <w:rFonts w:ascii="宋体" w:hAnsi="宋体" w:hint="eastAsia"/>
          <w:u w:val="single"/>
        </w:rPr>
        <w:t>由发包人承担不符所发生的运输费用。</w:t>
      </w:r>
      <w:r>
        <w:rPr>
          <w:rFonts w:ascii="宋体" w:hAnsi="宋体"/>
          <w:u w:val="single"/>
        </w:rPr>
        <w:t>_</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lastRenderedPageBreak/>
        <w:t>（</w:t>
      </w:r>
      <w:r>
        <w:rPr>
          <w:rFonts w:ascii="宋体" w:hAnsi="宋体"/>
        </w:rPr>
        <w:t>5</w:t>
      </w:r>
      <w:r>
        <w:rPr>
          <w:rFonts w:ascii="宋体" w:hAnsi="宋体" w:hint="eastAsia"/>
        </w:rPr>
        <w:t>）供应数量与一览表不符：</w:t>
      </w:r>
      <w:r>
        <w:rPr>
          <w:rFonts w:ascii="宋体" w:hAnsi="宋体" w:hint="eastAsia"/>
          <w:u w:val="single"/>
        </w:rPr>
        <w:t>供货数量多于一览表时由发包人负责运出现场，供应数量少于一览表时发包人补足。</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6</w:t>
      </w:r>
      <w:r>
        <w:rPr>
          <w:rFonts w:ascii="宋体" w:hAnsi="宋体" w:hint="eastAsia"/>
        </w:rPr>
        <w:t>）到货时间与一览表不符：</w:t>
      </w:r>
      <w:r>
        <w:rPr>
          <w:rFonts w:ascii="宋体" w:hAnsi="宋体" w:hint="eastAsia"/>
          <w:u w:val="single"/>
        </w:rPr>
        <w:t>由发包人按通用条款执行。</w:t>
      </w:r>
    </w:p>
    <w:p w:rsidR="00287DF5" w:rsidRDefault="00A56D11">
      <w:pPr>
        <w:widowControl w:val="0"/>
        <w:tabs>
          <w:tab w:val="left" w:pos="0"/>
        </w:tabs>
        <w:autoSpaceDE w:val="0"/>
        <w:autoSpaceDN w:val="0"/>
        <w:adjustRightInd w:val="0"/>
        <w:snapToGrid w:val="0"/>
        <w:spacing w:line="336" w:lineRule="auto"/>
        <w:ind w:firstLineChars="200" w:firstLine="420"/>
        <w:rPr>
          <w:rFonts w:ascii="宋体"/>
          <w:sz w:val="24"/>
          <w:u w:val="single"/>
        </w:rPr>
      </w:pPr>
      <w:r>
        <w:rPr>
          <w:rFonts w:ascii="宋体" w:hAnsi="宋体"/>
        </w:rPr>
        <w:t>27.6</w:t>
      </w:r>
      <w:r>
        <w:rPr>
          <w:rFonts w:ascii="宋体" w:hAnsi="宋体" w:hint="eastAsia"/>
        </w:rPr>
        <w:t>发包人供应材料设备的结算方法：</w:t>
      </w:r>
      <w:r>
        <w:rPr>
          <w:rFonts w:ascii="宋体" w:hAnsi="宋体" w:hint="eastAsia"/>
          <w:u w:val="single"/>
        </w:rPr>
        <w:t>发包人供应的材料设备价由发包人支付</w:t>
      </w:r>
      <w:r>
        <w:rPr>
          <w:rFonts w:ascii="宋体" w:hAnsi="宋体" w:hint="eastAsia"/>
          <w:sz w:val="24"/>
          <w:u w:val="single"/>
        </w:rPr>
        <w:t>。</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28.</w:t>
      </w:r>
      <w:r>
        <w:rPr>
          <w:rFonts w:ascii="宋体" w:hAnsi="宋体" w:hint="eastAsia"/>
          <w:b/>
          <w:sz w:val="24"/>
        </w:rPr>
        <w:t>承包人采购材料设备</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rPr>
        <w:t xml:space="preserve">28.1 </w:t>
      </w:r>
      <w:r>
        <w:rPr>
          <w:rFonts w:ascii="宋体" w:hAnsi="宋体" w:hint="eastAsia"/>
        </w:rPr>
        <w:t>承包人采购材料设备的约定：</w:t>
      </w:r>
      <w:r>
        <w:rPr>
          <w:rFonts w:ascii="宋体" w:hAnsi="宋体" w:hint="eastAsia"/>
          <w:u w:val="single"/>
        </w:rPr>
        <w:t>本工程除发包人供应的材料、设备外的凡属承包范围内的所有材料、设备均由承包人自行采购供应，且应满足：①按投标书中有关承包人确定的产品采购并须经发包人和监理工程师确认。②符合设计及使用要求以及相关行业的标准和要求。③具有相关的国家、省、市认可的产品合格证、质量保证书及产品说明等相关资料。</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hint="eastAsia"/>
          <w:b/>
          <w:sz w:val="24"/>
        </w:rPr>
        <w:t>（八）、工程变更</w:t>
      </w:r>
    </w:p>
    <w:p w:rsidR="00287DF5" w:rsidRDefault="00A56D11">
      <w:pPr>
        <w:autoSpaceDE w:val="0"/>
        <w:autoSpaceDN w:val="0"/>
        <w:adjustRightInd w:val="0"/>
        <w:snapToGrid w:val="0"/>
        <w:spacing w:line="336" w:lineRule="auto"/>
        <w:ind w:firstLineChars="150" w:firstLine="315"/>
        <w:rPr>
          <w:rFonts w:ascii="宋体"/>
          <w:u w:val="single"/>
        </w:rPr>
      </w:pPr>
      <w:r>
        <w:rPr>
          <w:rFonts w:ascii="宋体" w:hAnsi="宋体"/>
        </w:rPr>
        <w:t>29.4</w:t>
      </w:r>
      <w:r>
        <w:rPr>
          <w:rFonts w:ascii="宋体" w:hAnsi="宋体" w:hint="eastAsia"/>
        </w:rPr>
        <w:t>发包人应</w:t>
      </w:r>
      <w:r>
        <w:rPr>
          <w:rFonts w:ascii="宋体" w:hAnsi="宋体"/>
        </w:rPr>
        <w:t>:</w:t>
      </w:r>
      <w:r>
        <w:rPr>
          <w:rFonts w:ascii="宋体" w:hAnsi="宋体" w:hint="eastAsia"/>
          <w:u w:val="single"/>
        </w:rPr>
        <w:t>（</w:t>
      </w:r>
      <w:r>
        <w:rPr>
          <w:rFonts w:ascii="宋体" w:hAnsi="宋体"/>
          <w:u w:val="single"/>
        </w:rPr>
        <w:t>1</w:t>
      </w:r>
      <w:r>
        <w:rPr>
          <w:rFonts w:ascii="宋体" w:hAnsi="宋体" w:hint="eastAsia"/>
          <w:u w:val="single"/>
        </w:rPr>
        <w:t>）严格建设标准，擅自提高建设标准、规模的项目工程，一律不得追加投资。（</w:t>
      </w:r>
      <w:r>
        <w:rPr>
          <w:rFonts w:ascii="宋体" w:hAnsi="宋体"/>
          <w:u w:val="single"/>
        </w:rPr>
        <w:t>2</w:t>
      </w:r>
      <w:r>
        <w:rPr>
          <w:rFonts w:ascii="宋体" w:hAnsi="宋体" w:hint="eastAsia"/>
          <w:u w:val="single"/>
        </w:rPr>
        <w:t>）在施工中因不可预见等因素造成的设计变更，投资超过概算，发包人应重新报批。在概算控制范围内，设计变更增加造价在本工程总中标价</w:t>
      </w:r>
      <w:r>
        <w:rPr>
          <w:rFonts w:ascii="宋体" w:hAnsi="宋体"/>
          <w:u w:val="single"/>
        </w:rPr>
        <w:t>5%</w:t>
      </w:r>
      <w:r>
        <w:rPr>
          <w:rFonts w:ascii="宋体" w:hAnsi="宋体" w:hint="eastAsia"/>
          <w:u w:val="single"/>
        </w:rPr>
        <w:t>以内的，由市（区）财政审核部门审定，并由项目单位报备市（区）投资审批部门，设计变更增加</w:t>
      </w:r>
      <w:proofErr w:type="gramStart"/>
      <w:r>
        <w:rPr>
          <w:rFonts w:ascii="宋体" w:hAnsi="宋体" w:hint="eastAsia"/>
          <w:u w:val="single"/>
        </w:rPr>
        <w:t>造价超本工程</w:t>
      </w:r>
      <w:proofErr w:type="gramEnd"/>
      <w:r>
        <w:rPr>
          <w:rFonts w:ascii="宋体" w:hAnsi="宋体" w:hint="eastAsia"/>
          <w:u w:val="single"/>
        </w:rPr>
        <w:t>中标价</w:t>
      </w:r>
      <w:r>
        <w:rPr>
          <w:rFonts w:ascii="宋体" w:hAnsi="宋体"/>
          <w:u w:val="single"/>
        </w:rPr>
        <w:t>5%</w:t>
      </w:r>
      <w:r>
        <w:rPr>
          <w:rFonts w:ascii="宋体" w:hAnsi="宋体" w:hint="eastAsia"/>
          <w:u w:val="single"/>
        </w:rPr>
        <w:t>以上的，应报市（区）投资审批部门审批。未经批准的不予追加投资。（</w:t>
      </w:r>
      <w:r>
        <w:rPr>
          <w:rFonts w:ascii="宋体" w:hAnsi="宋体"/>
          <w:u w:val="single"/>
        </w:rPr>
        <w:t>3</w:t>
      </w:r>
      <w:r>
        <w:rPr>
          <w:rFonts w:ascii="宋体" w:hAnsi="宋体" w:hint="eastAsia"/>
          <w:u w:val="single"/>
        </w:rPr>
        <w:t>）</w:t>
      </w:r>
      <w:proofErr w:type="gramStart"/>
      <w:r>
        <w:rPr>
          <w:rFonts w:ascii="宋体" w:hAnsi="宋体" w:hint="eastAsia"/>
          <w:u w:val="single"/>
        </w:rPr>
        <w:t>概算超</w:t>
      </w:r>
      <w:proofErr w:type="gramEnd"/>
      <w:r>
        <w:rPr>
          <w:rFonts w:ascii="宋体" w:hAnsi="宋体" w:hint="eastAsia"/>
          <w:u w:val="single"/>
        </w:rPr>
        <w:t>估算</w:t>
      </w:r>
      <w:r>
        <w:rPr>
          <w:rFonts w:ascii="宋体" w:hAnsi="宋体"/>
          <w:u w:val="single"/>
        </w:rPr>
        <w:t>10%</w:t>
      </w:r>
      <w:r>
        <w:rPr>
          <w:rFonts w:ascii="宋体" w:hAnsi="宋体" w:hint="eastAsia"/>
          <w:u w:val="single"/>
        </w:rPr>
        <w:t>（含</w:t>
      </w:r>
      <w:r>
        <w:rPr>
          <w:rFonts w:ascii="宋体" w:hAnsi="宋体"/>
          <w:u w:val="single"/>
        </w:rPr>
        <w:t>10%</w:t>
      </w:r>
      <w:r>
        <w:rPr>
          <w:rFonts w:ascii="宋体" w:hAnsi="宋体" w:hint="eastAsia"/>
          <w:u w:val="single"/>
        </w:rPr>
        <w:t>）以上或预算超概算</w:t>
      </w:r>
      <w:r>
        <w:rPr>
          <w:rFonts w:ascii="宋体" w:hAnsi="宋体"/>
          <w:u w:val="single"/>
        </w:rPr>
        <w:t>10%</w:t>
      </w:r>
      <w:r>
        <w:rPr>
          <w:rFonts w:ascii="宋体" w:hAnsi="宋体" w:hint="eastAsia"/>
          <w:u w:val="single"/>
        </w:rPr>
        <w:t>（含</w:t>
      </w:r>
      <w:r>
        <w:rPr>
          <w:rFonts w:ascii="宋体" w:hAnsi="宋体"/>
          <w:u w:val="single"/>
        </w:rPr>
        <w:t>10%</w:t>
      </w:r>
      <w:r>
        <w:rPr>
          <w:rFonts w:ascii="宋体" w:hAnsi="宋体" w:hint="eastAsia"/>
          <w:u w:val="single"/>
        </w:rPr>
        <w:t>）以上的项目，市（区）投资审批部门和市（区）财政审核部门均不予受理报批。（</w:t>
      </w:r>
      <w:r>
        <w:rPr>
          <w:rFonts w:ascii="宋体" w:hAnsi="宋体"/>
          <w:u w:val="single"/>
        </w:rPr>
        <w:t>4</w:t>
      </w:r>
      <w:r>
        <w:rPr>
          <w:rFonts w:ascii="宋体" w:hAnsi="宋体" w:hint="eastAsia"/>
          <w:u w:val="single"/>
        </w:rPr>
        <w:t>）项目招标后，非经市政府同意书面要求赶工的项目，一律</w:t>
      </w:r>
      <w:proofErr w:type="gramStart"/>
      <w:r>
        <w:rPr>
          <w:rFonts w:ascii="宋体" w:hAnsi="宋体" w:hint="eastAsia"/>
          <w:u w:val="single"/>
        </w:rPr>
        <w:t>不</w:t>
      </w:r>
      <w:proofErr w:type="gramEnd"/>
      <w:r>
        <w:rPr>
          <w:rFonts w:ascii="宋体" w:hAnsi="宋体" w:hint="eastAsia"/>
          <w:u w:val="single"/>
        </w:rPr>
        <w:t>得计取赶工措施费。</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rPr>
        <w:t>29.5</w:t>
      </w:r>
      <w:r>
        <w:rPr>
          <w:rFonts w:ascii="宋体" w:hAnsi="宋体" w:hint="eastAsia"/>
        </w:rPr>
        <w:t>承包人提出变更设计，必须经得发包人同意后，由设计单位出具设计变更通知书。</w:t>
      </w:r>
    </w:p>
    <w:p w:rsidR="00287DF5" w:rsidRDefault="00A56D11">
      <w:pPr>
        <w:autoSpaceDE w:val="0"/>
        <w:autoSpaceDN w:val="0"/>
        <w:adjustRightInd w:val="0"/>
        <w:snapToGrid w:val="0"/>
        <w:spacing w:line="336" w:lineRule="auto"/>
        <w:ind w:firstLineChars="150" w:firstLine="315"/>
        <w:rPr>
          <w:rFonts w:ascii="宋体"/>
          <w:sz w:val="24"/>
        </w:rPr>
      </w:pPr>
      <w:r>
        <w:rPr>
          <w:rFonts w:ascii="宋体" w:hAnsi="宋体"/>
        </w:rPr>
        <w:t>29.6</w:t>
      </w:r>
      <w:r>
        <w:rPr>
          <w:rFonts w:ascii="宋体" w:hAnsi="宋体" w:hint="eastAsia"/>
        </w:rPr>
        <w:t>项目建设过程中发生较大工程变更（单项子项目超过</w:t>
      </w:r>
      <w:r>
        <w:rPr>
          <w:rFonts w:ascii="宋体" w:hAnsi="宋体"/>
        </w:rPr>
        <w:t>5</w:t>
      </w:r>
      <w:r>
        <w:rPr>
          <w:rFonts w:ascii="宋体" w:hAnsi="宋体" w:hint="eastAsia"/>
        </w:rPr>
        <w:t>万元），发包人应及时通知市（区）财政审核部门现场核实。</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hint="eastAsia"/>
          <w:b/>
          <w:sz w:val="24"/>
        </w:rPr>
        <w:t>（九）、竣工验收与结算</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32.</w:t>
      </w:r>
      <w:r>
        <w:rPr>
          <w:rFonts w:ascii="宋体" w:hAnsi="宋体" w:hint="eastAsia"/>
          <w:b/>
          <w:sz w:val="24"/>
        </w:rPr>
        <w:t>竣工验收</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rPr>
        <w:t xml:space="preserve">32.1 </w:t>
      </w:r>
      <w:r>
        <w:rPr>
          <w:rFonts w:ascii="宋体" w:hAnsi="宋体" w:hint="eastAsia"/>
        </w:rPr>
        <w:t>承包人提供竣工图的约定：</w:t>
      </w:r>
      <w:r>
        <w:rPr>
          <w:rFonts w:ascii="宋体" w:hAnsi="宋体" w:hint="eastAsia"/>
          <w:u w:val="single"/>
        </w:rPr>
        <w:t>（</w:t>
      </w:r>
      <w:r>
        <w:rPr>
          <w:rFonts w:ascii="宋体" w:hAnsi="宋体"/>
          <w:u w:val="single"/>
        </w:rPr>
        <w:t>1</w:t>
      </w:r>
      <w:r>
        <w:rPr>
          <w:rFonts w:ascii="宋体" w:hAnsi="宋体" w:hint="eastAsia"/>
          <w:u w:val="single"/>
        </w:rPr>
        <w:t>）施工中没有设计变更，施工后由承包人在发包人提供的施工图纸加盖竣工图章提交发包人；（</w:t>
      </w:r>
      <w:r>
        <w:rPr>
          <w:rFonts w:ascii="宋体" w:hAnsi="宋体"/>
          <w:u w:val="single"/>
        </w:rPr>
        <w:t>2</w:t>
      </w:r>
      <w:r>
        <w:rPr>
          <w:rFonts w:ascii="宋体" w:hAnsi="宋体" w:hint="eastAsia"/>
          <w:u w:val="single"/>
        </w:rPr>
        <w:t>）施工中只有零星的少量设计变更，承包人在施工图变更位置注明，并连同经发包人同意的变更签证，于竣工后由承包人加盖竣工图章提交发包人；（</w:t>
      </w:r>
      <w:r>
        <w:rPr>
          <w:rFonts w:ascii="宋体" w:hAnsi="宋体"/>
          <w:u w:val="single"/>
        </w:rPr>
        <w:t>3</w:t>
      </w:r>
      <w:r>
        <w:rPr>
          <w:rFonts w:ascii="宋体" w:hAnsi="宋体" w:hint="eastAsia"/>
          <w:u w:val="single"/>
        </w:rPr>
        <w:t>）施工中对原设计变更较多，原施工图难于作为竣工图，应由承包人组织重新绘制竣工图并承担相应费用；（</w:t>
      </w:r>
      <w:r>
        <w:rPr>
          <w:rFonts w:ascii="宋体" w:hAnsi="宋体"/>
          <w:u w:val="single"/>
        </w:rPr>
        <w:t>4</w:t>
      </w:r>
      <w:r>
        <w:rPr>
          <w:rFonts w:ascii="宋体" w:hAnsi="宋体" w:hint="eastAsia"/>
          <w:u w:val="single"/>
        </w:rPr>
        <w:t>）工程竣工验收后</w:t>
      </w:r>
      <w:r>
        <w:rPr>
          <w:rFonts w:ascii="宋体" w:hAnsi="宋体"/>
          <w:u w:val="single"/>
        </w:rPr>
        <w:t>28</w:t>
      </w:r>
      <w:r>
        <w:rPr>
          <w:rFonts w:ascii="宋体" w:hAnsi="宋体" w:hint="eastAsia"/>
          <w:u w:val="single"/>
        </w:rPr>
        <w:t>日内免费提供给发包人</w:t>
      </w:r>
      <w:r>
        <w:rPr>
          <w:rFonts w:ascii="宋体" w:hAnsi="宋体"/>
          <w:u w:val="single"/>
        </w:rPr>
        <w:t>3</w:t>
      </w:r>
      <w:r>
        <w:rPr>
          <w:rFonts w:ascii="宋体" w:hAnsi="宋体" w:hint="eastAsia"/>
          <w:u w:val="single"/>
        </w:rPr>
        <w:t>套、城市档案馆</w:t>
      </w:r>
      <w:r>
        <w:rPr>
          <w:rFonts w:ascii="宋体" w:hAnsi="宋体"/>
          <w:u w:val="single"/>
        </w:rPr>
        <w:t>1</w:t>
      </w:r>
      <w:r>
        <w:rPr>
          <w:rFonts w:ascii="宋体" w:hAnsi="宋体" w:hint="eastAsia"/>
          <w:u w:val="single"/>
        </w:rPr>
        <w:t>套完整符合要求的竣工图、竣工资料。</w:t>
      </w:r>
    </w:p>
    <w:p w:rsidR="00287DF5" w:rsidRDefault="00A56D11">
      <w:pPr>
        <w:autoSpaceDE w:val="0"/>
        <w:autoSpaceDN w:val="0"/>
        <w:adjustRightInd w:val="0"/>
        <w:snapToGrid w:val="0"/>
        <w:spacing w:line="336" w:lineRule="auto"/>
        <w:ind w:firstLineChars="150" w:firstLine="315"/>
        <w:rPr>
          <w:rFonts w:ascii="宋体"/>
          <w:sz w:val="24"/>
          <w:u w:val="single"/>
        </w:rPr>
      </w:pPr>
      <w:r>
        <w:rPr>
          <w:rFonts w:ascii="宋体" w:hAnsi="宋体"/>
        </w:rPr>
        <w:t xml:space="preserve">32.7 </w:t>
      </w:r>
      <w:r>
        <w:rPr>
          <w:rFonts w:ascii="宋体" w:hAnsi="宋体" w:hint="eastAsia"/>
        </w:rPr>
        <w:t>中间交工工程的范围和竣工时间：</w:t>
      </w:r>
      <w:r>
        <w:rPr>
          <w:rFonts w:ascii="宋体" w:hAnsi="宋体" w:hint="eastAsia"/>
          <w:u w:val="single"/>
        </w:rPr>
        <w:t>按监理工程师及发包人认可的总进度计划约定部位和时间。</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33</w:t>
      </w:r>
      <w:r>
        <w:rPr>
          <w:rFonts w:ascii="宋体" w:hAnsi="宋体" w:hint="eastAsia"/>
          <w:b/>
          <w:sz w:val="24"/>
        </w:rPr>
        <w:t>、竣工结算</w:t>
      </w:r>
    </w:p>
    <w:p w:rsidR="00287DF5" w:rsidRDefault="00A56D11">
      <w:pPr>
        <w:autoSpaceDE w:val="0"/>
        <w:autoSpaceDN w:val="0"/>
        <w:adjustRightInd w:val="0"/>
        <w:snapToGrid w:val="0"/>
        <w:spacing w:line="336" w:lineRule="auto"/>
        <w:ind w:firstLineChars="150" w:firstLine="315"/>
        <w:rPr>
          <w:rFonts w:ascii="宋体" w:hAnsi="宋体"/>
          <w:u w:val="single"/>
        </w:rPr>
      </w:pPr>
      <w:r>
        <w:rPr>
          <w:rFonts w:ascii="宋体" w:hAnsi="宋体"/>
          <w:u w:val="single"/>
        </w:rPr>
        <w:t>33.5</w:t>
      </w:r>
      <w:r>
        <w:rPr>
          <w:rFonts w:ascii="宋体" w:hAnsi="宋体" w:hint="eastAsia"/>
          <w:u w:val="single"/>
        </w:rPr>
        <w:t>工程竣工结算经发包人审核后报送市（区）财政审核部门审核，市（区）财政审核部门审核数为本项目</w:t>
      </w:r>
      <w:proofErr w:type="gramStart"/>
      <w:r>
        <w:rPr>
          <w:rFonts w:ascii="宋体" w:hAnsi="宋体" w:hint="eastAsia"/>
          <w:u w:val="single"/>
        </w:rPr>
        <w:t>最终工程</w:t>
      </w:r>
      <w:proofErr w:type="gramEnd"/>
      <w:r>
        <w:rPr>
          <w:rFonts w:ascii="宋体" w:hAnsi="宋体" w:hint="eastAsia"/>
          <w:u w:val="single"/>
        </w:rPr>
        <w:t>结算数。</w:t>
      </w:r>
    </w:p>
    <w:p w:rsidR="00287DF5" w:rsidRDefault="00A56D11">
      <w:pPr>
        <w:autoSpaceDE w:val="0"/>
        <w:autoSpaceDN w:val="0"/>
        <w:adjustRightInd w:val="0"/>
        <w:snapToGrid w:val="0"/>
        <w:spacing w:line="336" w:lineRule="auto"/>
        <w:ind w:firstLineChars="150" w:firstLine="315"/>
        <w:rPr>
          <w:rFonts w:ascii="宋体" w:hAnsi="宋体"/>
        </w:rPr>
      </w:pPr>
      <w:r>
        <w:rPr>
          <w:rFonts w:ascii="宋体" w:hAnsi="宋体" w:hint="eastAsia"/>
        </w:rPr>
        <w:t>为加快本工程竣工后期相关手续的办理，本工程竣工验收合格之日起，承包人应在</w:t>
      </w:r>
      <w:r w:rsidR="00126B85">
        <w:rPr>
          <w:rFonts w:ascii="宋体" w:hAnsi="宋体"/>
        </w:rPr>
        <w:t>10</w:t>
      </w:r>
      <w:r>
        <w:rPr>
          <w:rFonts w:ascii="宋体" w:hAnsi="宋体" w:hint="eastAsia"/>
        </w:rPr>
        <w:t>日历日内办理完成工程竣工结算</w:t>
      </w:r>
      <w:r>
        <w:rPr>
          <w:rFonts w:ascii="宋体" w:hAnsi="宋体" w:hint="eastAsia"/>
          <w:color w:val="FF0000"/>
        </w:rPr>
        <w:t>，</w:t>
      </w:r>
      <w:r w:rsidR="00126B85">
        <w:rPr>
          <w:rFonts w:ascii="宋体" w:hAnsi="宋体"/>
          <w:color w:val="FF0000"/>
        </w:rPr>
        <w:t>15</w:t>
      </w:r>
      <w:r>
        <w:rPr>
          <w:rFonts w:ascii="宋体" w:hAnsi="宋体" w:hint="eastAsia"/>
          <w:color w:val="FF0000"/>
        </w:rPr>
        <w:t>天内办理完成移交手续，</w:t>
      </w:r>
      <w:r>
        <w:rPr>
          <w:rFonts w:ascii="宋体" w:hAnsi="宋体" w:hint="eastAsia"/>
        </w:rPr>
        <w:t>并提交相关成果资料给发包人。否则每延迟一天</w:t>
      </w:r>
      <w:r>
        <w:rPr>
          <w:rFonts w:ascii="宋体" w:hAnsi="宋体"/>
        </w:rPr>
        <w:t>,</w:t>
      </w:r>
      <w:r>
        <w:rPr>
          <w:rFonts w:ascii="宋体" w:hAnsi="宋体" w:hint="eastAsia"/>
        </w:rPr>
        <w:t>每天承包人应向发包人支付</w:t>
      </w:r>
      <w:r>
        <w:rPr>
          <w:rFonts w:ascii="宋体" w:hAnsi="宋体"/>
        </w:rPr>
        <w:t>1000</w:t>
      </w:r>
      <w:r>
        <w:rPr>
          <w:rFonts w:ascii="宋体" w:hAnsi="宋体" w:hint="eastAsia"/>
        </w:rPr>
        <w:t>元的违约金。违约金在工程进度尾款或工程保修金直接扣除。</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34</w:t>
      </w:r>
      <w:r>
        <w:rPr>
          <w:rFonts w:ascii="宋体" w:hAnsi="宋体" w:hint="eastAsia"/>
          <w:b/>
          <w:sz w:val="24"/>
        </w:rPr>
        <w:t>质量保修</w:t>
      </w:r>
    </w:p>
    <w:p w:rsidR="00287DF5" w:rsidRDefault="00A56D11">
      <w:pPr>
        <w:autoSpaceDE w:val="0"/>
        <w:autoSpaceDN w:val="0"/>
        <w:adjustRightInd w:val="0"/>
        <w:snapToGrid w:val="0"/>
        <w:spacing w:line="336" w:lineRule="auto"/>
        <w:ind w:firstLineChars="150" w:firstLine="315"/>
        <w:rPr>
          <w:rFonts w:ascii="宋体" w:hAnsi="宋体"/>
          <w:u w:val="single"/>
        </w:rPr>
      </w:pPr>
      <w:r>
        <w:rPr>
          <w:rFonts w:ascii="宋体" w:hAnsi="宋体"/>
        </w:rPr>
        <w:t xml:space="preserve">34.1  </w:t>
      </w:r>
      <w:r>
        <w:rPr>
          <w:rFonts w:ascii="宋体" w:hAnsi="宋体" w:hint="eastAsia"/>
        </w:rPr>
        <w:t>发包人与承包人约定的质量保修担保方式为：</w:t>
      </w:r>
      <w:r>
        <w:rPr>
          <w:rFonts w:ascii="宋体" w:hAnsi="宋体" w:hint="eastAsia"/>
          <w:u w:val="single" w:color="000000"/>
        </w:rPr>
        <w:t>保修金</w:t>
      </w:r>
      <w:r w:rsidR="00A716BA">
        <w:rPr>
          <w:rFonts w:ascii="宋体" w:hAnsi="宋体" w:hint="eastAsia"/>
          <w:u w:val="single" w:color="000000"/>
        </w:rPr>
        <w:t xml:space="preserve"> </w:t>
      </w:r>
      <w:r>
        <w:rPr>
          <w:rFonts w:ascii="宋体" w:hAnsi="宋体" w:hint="eastAsia"/>
          <w:u w:val="single"/>
        </w:rPr>
        <w:t>。</w:t>
      </w:r>
      <w:r>
        <w:rPr>
          <w:rFonts w:ascii="宋体" w:hAnsi="宋体"/>
          <w:u w:val="single"/>
        </w:rPr>
        <w:t xml:space="preserve"> </w:t>
      </w:r>
    </w:p>
    <w:p w:rsidR="00287DF5" w:rsidRPr="00D675CB" w:rsidRDefault="00A56D11" w:rsidP="00D675CB">
      <w:pPr>
        <w:autoSpaceDE w:val="0"/>
        <w:autoSpaceDN w:val="0"/>
        <w:adjustRightInd w:val="0"/>
        <w:snapToGrid w:val="0"/>
        <w:spacing w:line="336" w:lineRule="auto"/>
        <w:ind w:firstLineChars="150" w:firstLine="315"/>
        <w:rPr>
          <w:rFonts w:ascii="宋体"/>
          <w:color w:val="0070C0"/>
          <w:sz w:val="24"/>
          <w:u w:val="single"/>
        </w:rPr>
      </w:pPr>
      <w:r>
        <w:rPr>
          <w:rFonts w:ascii="宋体" w:hAnsi="宋体"/>
        </w:rPr>
        <w:lastRenderedPageBreak/>
        <w:t xml:space="preserve">34.2  </w:t>
      </w:r>
      <w:r>
        <w:rPr>
          <w:rFonts w:ascii="宋体" w:hAnsi="宋体" w:hint="eastAsia"/>
        </w:rPr>
        <w:t>采用保修金保修担保的，发包人与承包人约定的保修金担保范围及保修金返还期限为：</w:t>
      </w:r>
      <w:r w:rsidR="00D675CB" w:rsidRPr="00E5293E">
        <w:rPr>
          <w:rFonts w:ascii="宋体" w:hAnsi="宋体" w:hint="eastAsia"/>
          <w:color w:val="0070C0"/>
          <w:u w:val="single"/>
        </w:rPr>
        <w:t>从工程竣工验收合格之日起算一年。</w:t>
      </w:r>
      <w:r w:rsidR="00D675CB" w:rsidRPr="00E5293E">
        <w:rPr>
          <w:rFonts w:ascii="宋体" w:hAnsi="宋体"/>
          <w:color w:val="0070C0"/>
          <w:u w:val="single"/>
        </w:rPr>
        <w:t xml:space="preserve"> </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hint="eastAsia"/>
          <w:b/>
          <w:sz w:val="24"/>
        </w:rPr>
        <w:t>（十）、违约、索赔和争议</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 xml:space="preserve">35. </w:t>
      </w:r>
      <w:r>
        <w:rPr>
          <w:rFonts w:ascii="宋体" w:hAnsi="宋体" w:hint="eastAsia"/>
          <w:b/>
          <w:sz w:val="24"/>
        </w:rPr>
        <w:t>违约</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rPr>
        <w:t xml:space="preserve">35.1 </w:t>
      </w:r>
      <w:r>
        <w:rPr>
          <w:rFonts w:ascii="宋体" w:hAnsi="宋体" w:hint="eastAsia"/>
        </w:rPr>
        <w:t>本合同中关于发包人违约的具体责任如下：</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本合同通用条款第</w:t>
      </w:r>
      <w:r>
        <w:rPr>
          <w:rFonts w:ascii="宋体" w:hAnsi="宋体"/>
        </w:rPr>
        <w:t>24</w:t>
      </w:r>
      <w:r>
        <w:rPr>
          <w:rFonts w:ascii="宋体" w:hAnsi="宋体" w:hint="eastAsia"/>
        </w:rPr>
        <w:t>条约定发包人违约应承担的违约责任：</w:t>
      </w:r>
      <w:r>
        <w:rPr>
          <w:rFonts w:ascii="宋体" w:hAnsi="宋体" w:hint="eastAsia"/>
          <w:u w:val="single"/>
        </w:rPr>
        <w:t>发包人违约则承担通用条款约定的责任。</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本合同通用条款第</w:t>
      </w:r>
      <w:r>
        <w:rPr>
          <w:rFonts w:ascii="宋体" w:hAnsi="宋体"/>
        </w:rPr>
        <w:t>26.5</w:t>
      </w:r>
      <w:r>
        <w:rPr>
          <w:rFonts w:ascii="宋体" w:hAnsi="宋体" w:hint="eastAsia"/>
        </w:rPr>
        <w:t>条约定发包人违约应承担的违约责任：</w:t>
      </w:r>
      <w:r>
        <w:rPr>
          <w:rFonts w:ascii="宋体" w:hAnsi="宋体" w:hint="eastAsia"/>
          <w:u w:val="single"/>
        </w:rPr>
        <w:t>发包人违约则承担通用条款约定的责任。</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本合同通用条款第</w:t>
      </w:r>
      <w:r>
        <w:rPr>
          <w:rFonts w:ascii="宋体" w:hAnsi="宋体"/>
        </w:rPr>
        <w:t>33.4</w:t>
      </w:r>
      <w:r>
        <w:rPr>
          <w:rFonts w:ascii="宋体" w:hAnsi="宋体" w:hint="eastAsia"/>
        </w:rPr>
        <w:t>条约定发包人违约应承担的违约责任：</w:t>
      </w:r>
      <w:r>
        <w:rPr>
          <w:rFonts w:ascii="宋体" w:hAnsi="宋体" w:hint="eastAsia"/>
          <w:u w:val="single"/>
        </w:rPr>
        <w:t>发包人违约则承担通用条款约定的责任。</w:t>
      </w:r>
    </w:p>
    <w:p w:rsidR="00287DF5" w:rsidRDefault="00A56D11">
      <w:pPr>
        <w:autoSpaceDE w:val="0"/>
        <w:autoSpaceDN w:val="0"/>
        <w:adjustRightInd w:val="0"/>
        <w:snapToGrid w:val="0"/>
        <w:spacing w:line="336" w:lineRule="auto"/>
        <w:ind w:firstLineChars="150" w:firstLine="315"/>
        <w:rPr>
          <w:rFonts w:ascii="宋体"/>
          <w:sz w:val="24"/>
        </w:rPr>
      </w:pPr>
      <w:r>
        <w:rPr>
          <w:rFonts w:ascii="宋体" w:hAnsi="宋体" w:hint="eastAsia"/>
        </w:rPr>
        <w:t>双方约定的发包人其他违约责任：</w:t>
      </w:r>
      <w:r>
        <w:rPr>
          <w:rFonts w:ascii="宋体" w:hAnsi="宋体" w:hint="eastAsia"/>
          <w:u w:val="single"/>
        </w:rPr>
        <w:t>因征地拆迁滞后、市政府有关部门行政干预（包括暂停工、赶工以及工期变更），工期可以顺延，费用以市政府有关部门的批复为准</w:t>
      </w:r>
      <w:r>
        <w:rPr>
          <w:rFonts w:ascii="宋体" w:hAnsi="宋体" w:cs="宋体" w:hint="eastAsia"/>
          <w:u w:val="single"/>
          <w:lang w:val="zh-CN"/>
        </w:rPr>
        <w:t>。</w:t>
      </w:r>
    </w:p>
    <w:p w:rsidR="00287DF5" w:rsidRDefault="00A56D11">
      <w:pPr>
        <w:autoSpaceDE w:val="0"/>
        <w:autoSpaceDN w:val="0"/>
        <w:adjustRightInd w:val="0"/>
        <w:snapToGrid w:val="0"/>
        <w:spacing w:line="336" w:lineRule="auto"/>
        <w:ind w:firstLineChars="150" w:firstLine="360"/>
        <w:rPr>
          <w:rFonts w:ascii="宋体"/>
          <w:sz w:val="24"/>
        </w:rPr>
      </w:pPr>
      <w:r>
        <w:rPr>
          <w:rFonts w:ascii="宋体" w:hAnsi="宋体"/>
          <w:sz w:val="24"/>
        </w:rPr>
        <w:t xml:space="preserve">35.2 </w:t>
      </w:r>
      <w:r>
        <w:rPr>
          <w:rFonts w:ascii="宋体" w:hAnsi="宋体" w:hint="eastAsia"/>
          <w:sz w:val="24"/>
        </w:rPr>
        <w:t>本合同中关于承包人违约的具体责任如下：</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本合同通用条款第</w:t>
      </w:r>
      <w:r>
        <w:rPr>
          <w:rFonts w:ascii="宋体" w:hAnsi="宋体"/>
        </w:rPr>
        <w:t>14.2</w:t>
      </w:r>
      <w:r>
        <w:rPr>
          <w:rFonts w:ascii="宋体" w:hAnsi="宋体" w:hint="eastAsia"/>
        </w:rPr>
        <w:t>条约定承包人违约应承担的违约责任：</w:t>
      </w:r>
      <w:r>
        <w:rPr>
          <w:rFonts w:ascii="宋体" w:hAnsi="宋体" w:hint="eastAsia"/>
          <w:u w:val="single"/>
        </w:rPr>
        <w:t>该项违约承包人每延续一天应赔偿由于工期延误给发包人带来的损失，其损失费按每拖延</w:t>
      </w:r>
      <w:r>
        <w:rPr>
          <w:rFonts w:ascii="宋体" w:hAnsi="宋体"/>
          <w:u w:val="single"/>
        </w:rPr>
        <w:t>1</w:t>
      </w:r>
      <w:r>
        <w:rPr>
          <w:rFonts w:ascii="宋体" w:hAnsi="宋体" w:hint="eastAsia"/>
          <w:u w:val="single"/>
        </w:rPr>
        <w:t>日历日向发包人支付合同总价的万分之三累计计算直至最高赔偿额，其违约金的最高赔偿额为合同价的</w:t>
      </w:r>
      <w:r>
        <w:rPr>
          <w:rFonts w:ascii="宋体" w:hAnsi="宋体"/>
          <w:u w:val="single"/>
        </w:rPr>
        <w:t>5%</w:t>
      </w:r>
      <w:r>
        <w:rPr>
          <w:rFonts w:ascii="宋体" w:hAnsi="宋体" w:hint="eastAsia"/>
          <w:u w:val="single"/>
        </w:rPr>
        <w:t>。</w:t>
      </w:r>
    </w:p>
    <w:p w:rsidR="00287DF5" w:rsidRDefault="00A56D11">
      <w:pPr>
        <w:autoSpaceDE w:val="0"/>
        <w:autoSpaceDN w:val="0"/>
        <w:adjustRightInd w:val="0"/>
        <w:snapToGrid w:val="0"/>
        <w:spacing w:line="336" w:lineRule="auto"/>
        <w:ind w:firstLineChars="150" w:firstLine="315"/>
        <w:rPr>
          <w:rFonts w:ascii="宋体" w:hAnsi="宋体"/>
          <w:color w:val="FF0000"/>
        </w:rPr>
      </w:pPr>
      <w:r>
        <w:rPr>
          <w:rFonts w:ascii="宋体" w:hAnsi="宋体" w:hint="eastAsia"/>
        </w:rPr>
        <w:t>本合同通用条款第</w:t>
      </w:r>
      <w:r>
        <w:rPr>
          <w:rFonts w:ascii="宋体" w:hAnsi="宋体"/>
        </w:rPr>
        <w:t>15.1</w:t>
      </w:r>
      <w:r>
        <w:rPr>
          <w:rFonts w:ascii="宋体" w:hAnsi="宋体" w:hint="eastAsia"/>
        </w:rPr>
        <w:t>条约定承包人违约应承担的违约责任：</w:t>
      </w:r>
      <w:r>
        <w:rPr>
          <w:rFonts w:ascii="宋体" w:hAnsi="宋体" w:hint="eastAsia"/>
          <w:u w:val="single"/>
        </w:rPr>
        <w:t>该项违约承包人应自费修补缺陷，使其达到双方约定的质量标准，修补后仍达不到合格标准，不能交工，拆除后重建，达到合格标准，并向发包人支付违约赔偿金直至最高赔偿额，其违约的最高赔偿额为合同价的</w:t>
      </w:r>
      <w:r>
        <w:rPr>
          <w:rFonts w:ascii="宋体" w:hAnsi="宋体"/>
          <w:u w:val="single"/>
        </w:rPr>
        <w:t>5%</w:t>
      </w:r>
      <w:r>
        <w:rPr>
          <w:rFonts w:ascii="宋体" w:hAnsi="宋体" w:hint="eastAsia"/>
          <w:u w:val="single"/>
        </w:rPr>
        <w:t>。</w:t>
      </w:r>
      <w:r>
        <w:rPr>
          <w:rFonts w:ascii="宋体" w:hAnsi="宋体" w:hint="eastAsia"/>
          <w:color w:val="FF0000"/>
          <w:u w:val="single"/>
        </w:rPr>
        <w:t>由此造成逾期竣工的，还应按逾期竣工的规定承担违约责任。</w:t>
      </w:r>
    </w:p>
    <w:p w:rsidR="00287DF5" w:rsidRDefault="00A56D11">
      <w:pPr>
        <w:autoSpaceDE w:val="0"/>
        <w:autoSpaceDN w:val="0"/>
        <w:adjustRightInd w:val="0"/>
        <w:snapToGrid w:val="0"/>
        <w:spacing w:line="336" w:lineRule="auto"/>
        <w:ind w:firstLineChars="150" w:firstLine="315"/>
        <w:rPr>
          <w:rFonts w:ascii="宋体"/>
          <w:sz w:val="24"/>
        </w:rPr>
      </w:pPr>
      <w:r>
        <w:rPr>
          <w:rFonts w:ascii="宋体" w:hAnsi="宋体" w:hint="eastAsia"/>
        </w:rPr>
        <w:t>双方约定的承包人其他违约责任：</w:t>
      </w:r>
      <w:r>
        <w:rPr>
          <w:rFonts w:ascii="宋体" w:hAnsi="宋体" w:hint="eastAsia"/>
          <w:u w:val="single"/>
        </w:rPr>
        <w:t>具体约定详见补充条款。</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 xml:space="preserve">37. </w:t>
      </w:r>
      <w:r>
        <w:rPr>
          <w:rFonts w:ascii="宋体" w:hAnsi="宋体" w:hint="eastAsia"/>
          <w:b/>
          <w:sz w:val="24"/>
        </w:rPr>
        <w:t>争议</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因本合同引起的或与本合同有关的任何争议，由双方当事人协商解决或邀请第三方调解。协商或调解不成的，按下列第</w:t>
      </w:r>
      <w:r>
        <w:rPr>
          <w:rFonts w:ascii="宋体" w:hAnsi="宋体"/>
          <w:u w:val="single"/>
        </w:rPr>
        <w:t xml:space="preserve">  </w:t>
      </w:r>
      <w:r>
        <w:rPr>
          <w:rFonts w:ascii="宋体" w:hAnsi="宋体" w:cs="宋体" w:hint="eastAsia"/>
          <w:u w:val="single"/>
          <w:lang w:val="zh-CN"/>
        </w:rPr>
        <w:t>（</w:t>
      </w:r>
      <w:r>
        <w:rPr>
          <w:rFonts w:ascii="宋体" w:hAnsi="宋体" w:cs="宋体"/>
          <w:u w:val="single"/>
          <w:lang w:val="zh-CN"/>
        </w:rPr>
        <w:t>2</w:t>
      </w:r>
      <w:r>
        <w:rPr>
          <w:rFonts w:ascii="宋体" w:hAnsi="宋体" w:cs="宋体" w:hint="eastAsia"/>
          <w:u w:val="single"/>
          <w:lang w:val="zh-CN"/>
        </w:rPr>
        <w:t>）</w:t>
      </w:r>
      <w:r>
        <w:rPr>
          <w:rFonts w:ascii="宋体" w:hAnsi="宋体"/>
          <w:u w:val="single"/>
        </w:rPr>
        <w:t xml:space="preserve">  </w:t>
      </w:r>
      <w:r>
        <w:rPr>
          <w:rFonts w:ascii="宋体" w:hAnsi="宋体" w:hint="eastAsia"/>
        </w:rPr>
        <w:t>种方式解决：</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rPr>
        <w:t>(1)</w:t>
      </w:r>
      <w:r>
        <w:rPr>
          <w:rFonts w:ascii="宋体" w:hAnsi="宋体" w:hint="eastAsia"/>
        </w:rPr>
        <w:t>向厦门仲裁委员会申请仲裁；</w:t>
      </w:r>
    </w:p>
    <w:p w:rsidR="00287DF5" w:rsidRDefault="00A56D11">
      <w:pPr>
        <w:autoSpaceDE w:val="0"/>
        <w:autoSpaceDN w:val="0"/>
        <w:adjustRightInd w:val="0"/>
        <w:snapToGrid w:val="0"/>
        <w:spacing w:line="336" w:lineRule="auto"/>
        <w:ind w:firstLineChars="150" w:firstLine="315"/>
        <w:rPr>
          <w:rFonts w:ascii="宋体"/>
          <w:sz w:val="24"/>
        </w:rPr>
      </w:pPr>
      <w:r>
        <w:rPr>
          <w:rFonts w:ascii="宋体" w:hAnsi="宋体"/>
        </w:rPr>
        <w:t>(2)</w:t>
      </w:r>
      <w:r>
        <w:rPr>
          <w:rFonts w:ascii="宋体" w:hAnsi="宋体" w:hint="eastAsia"/>
          <w:color w:val="FF0000"/>
        </w:rPr>
        <w:t xml:space="preserve"> 向工程所在地人民法院起诉；</w:t>
      </w:r>
    </w:p>
    <w:p w:rsidR="00287DF5" w:rsidRDefault="00A56D11">
      <w:pPr>
        <w:autoSpaceDE w:val="0"/>
        <w:autoSpaceDN w:val="0"/>
        <w:adjustRightInd w:val="0"/>
        <w:snapToGrid w:val="0"/>
        <w:spacing w:line="336" w:lineRule="auto"/>
        <w:ind w:firstLineChars="150" w:firstLine="315"/>
        <w:rPr>
          <w:rFonts w:ascii="宋体"/>
          <w:sz w:val="24"/>
        </w:rPr>
      </w:pPr>
      <w:r>
        <w:rPr>
          <w:rFonts w:ascii="宋体" w:hAnsi="宋体" w:hint="eastAsia"/>
        </w:rPr>
        <w:t>若双方当事人未进行选择，则视为</w:t>
      </w:r>
      <w:proofErr w:type="gramStart"/>
      <w:r>
        <w:rPr>
          <w:rFonts w:ascii="宋体" w:hAnsi="宋体" w:hint="eastAsia"/>
        </w:rPr>
        <w:t>选定第</w:t>
      </w:r>
      <w:proofErr w:type="gramEnd"/>
      <w:r>
        <w:rPr>
          <w:rFonts w:ascii="宋体" w:hAnsi="宋体"/>
        </w:rPr>
        <w:t>(1)</w:t>
      </w:r>
      <w:r>
        <w:rPr>
          <w:rFonts w:ascii="宋体" w:hAnsi="宋体" w:hint="eastAsia"/>
        </w:rPr>
        <w:t>种方式解决纠纷。</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hint="eastAsia"/>
          <w:b/>
          <w:sz w:val="24"/>
        </w:rPr>
        <w:t>（十一）、其他</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38.</w:t>
      </w:r>
      <w:r>
        <w:rPr>
          <w:rFonts w:ascii="宋体" w:hAnsi="宋体" w:hint="eastAsia"/>
          <w:b/>
          <w:sz w:val="24"/>
        </w:rPr>
        <w:t>工程分包</w:t>
      </w:r>
    </w:p>
    <w:p w:rsidR="00287DF5" w:rsidRDefault="00A56D11">
      <w:pPr>
        <w:autoSpaceDE w:val="0"/>
        <w:autoSpaceDN w:val="0"/>
        <w:adjustRightInd w:val="0"/>
        <w:snapToGrid w:val="0"/>
        <w:spacing w:line="336" w:lineRule="auto"/>
        <w:ind w:firstLineChars="150" w:firstLine="360"/>
        <w:rPr>
          <w:rFonts w:ascii="宋体"/>
          <w:sz w:val="24"/>
        </w:rPr>
      </w:pPr>
      <w:r>
        <w:rPr>
          <w:rFonts w:ascii="宋体" w:hAnsi="宋体"/>
          <w:sz w:val="24"/>
        </w:rPr>
        <w:t xml:space="preserve">38.1 </w:t>
      </w:r>
      <w:r>
        <w:rPr>
          <w:rFonts w:ascii="宋体" w:hAnsi="宋体" w:hint="eastAsia"/>
          <w:sz w:val="24"/>
        </w:rPr>
        <w:t>本工程发包人同意承包人分包的工程：</w:t>
      </w:r>
      <w:r>
        <w:rPr>
          <w:rFonts w:ascii="宋体" w:hAnsi="宋体"/>
          <w:u w:val="single"/>
        </w:rPr>
        <w:t xml:space="preserve">/  </w:t>
      </w:r>
    </w:p>
    <w:p w:rsidR="00287DF5" w:rsidRDefault="00A56D11">
      <w:pPr>
        <w:autoSpaceDE w:val="0"/>
        <w:autoSpaceDN w:val="0"/>
        <w:adjustRightInd w:val="0"/>
        <w:snapToGrid w:val="0"/>
        <w:spacing w:line="336" w:lineRule="auto"/>
        <w:ind w:firstLineChars="150" w:firstLine="360"/>
        <w:rPr>
          <w:rFonts w:ascii="宋体"/>
          <w:sz w:val="24"/>
        </w:rPr>
      </w:pPr>
      <w:r>
        <w:rPr>
          <w:rFonts w:ascii="宋体" w:hAnsi="宋体" w:hint="eastAsia"/>
          <w:sz w:val="24"/>
        </w:rPr>
        <w:t>分包施工单位为：</w:t>
      </w:r>
      <w:r>
        <w:rPr>
          <w:rFonts w:ascii="宋体" w:hAnsi="宋体"/>
          <w:u w:val="single"/>
        </w:rPr>
        <w:t xml:space="preserve">/  </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39.</w:t>
      </w:r>
      <w:r>
        <w:rPr>
          <w:rFonts w:ascii="宋体" w:hAnsi="宋体" w:hint="eastAsia"/>
          <w:b/>
          <w:sz w:val="24"/>
        </w:rPr>
        <w:t>不可抗力</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rPr>
        <w:t xml:space="preserve">39.1 </w:t>
      </w:r>
      <w:r>
        <w:rPr>
          <w:rFonts w:ascii="宋体" w:hAnsi="宋体" w:hint="eastAsia"/>
        </w:rPr>
        <w:t>双方关于不可抗力的约定：</w:t>
      </w:r>
      <w:r>
        <w:rPr>
          <w:rFonts w:ascii="宋体" w:hAnsi="宋体" w:hint="eastAsia"/>
          <w:u w:val="single"/>
        </w:rPr>
        <w:t>（</w:t>
      </w:r>
      <w:r>
        <w:rPr>
          <w:rFonts w:ascii="宋体" w:hAnsi="宋体"/>
          <w:u w:val="single"/>
        </w:rPr>
        <w:t>1</w:t>
      </w:r>
      <w:r>
        <w:rPr>
          <w:rFonts w:ascii="宋体" w:hAnsi="宋体" w:hint="eastAsia"/>
          <w:u w:val="single"/>
        </w:rPr>
        <w:t>）</w:t>
      </w:r>
      <w:r>
        <w:rPr>
          <w:rFonts w:ascii="宋体" w:hAnsi="宋体"/>
          <w:u w:val="single"/>
        </w:rPr>
        <w:t>7</w:t>
      </w:r>
      <w:r>
        <w:rPr>
          <w:rFonts w:ascii="宋体" w:hAnsi="宋体" w:hint="eastAsia"/>
          <w:u w:val="single"/>
        </w:rPr>
        <w:t>级以上的地震；（</w:t>
      </w:r>
      <w:r>
        <w:rPr>
          <w:rFonts w:ascii="宋体" w:hAnsi="宋体"/>
          <w:u w:val="single"/>
        </w:rPr>
        <w:t>2</w:t>
      </w:r>
      <w:r>
        <w:rPr>
          <w:rFonts w:ascii="宋体" w:hAnsi="宋体" w:hint="eastAsia"/>
          <w:u w:val="single"/>
        </w:rPr>
        <w:t>）</w:t>
      </w:r>
      <w:r>
        <w:rPr>
          <w:rFonts w:ascii="宋体" w:hAnsi="宋体"/>
          <w:u w:val="single"/>
        </w:rPr>
        <w:t>12</w:t>
      </w:r>
      <w:r>
        <w:rPr>
          <w:rFonts w:ascii="宋体" w:hAnsi="宋体" w:hint="eastAsia"/>
          <w:u w:val="single"/>
        </w:rPr>
        <w:t>级以上台风；</w:t>
      </w:r>
      <w:r>
        <w:rPr>
          <w:rFonts w:ascii="宋体" w:hAnsi="宋体"/>
          <w:u w:val="single"/>
        </w:rPr>
        <w:t>(3)24</w:t>
      </w:r>
      <w:r>
        <w:rPr>
          <w:rFonts w:ascii="宋体" w:hAnsi="宋体" w:hint="eastAsia"/>
          <w:u w:val="single"/>
        </w:rPr>
        <w:t>小时降雨量达到</w:t>
      </w:r>
      <w:r>
        <w:rPr>
          <w:rFonts w:ascii="宋体" w:hAnsi="宋体"/>
          <w:u w:val="single"/>
        </w:rPr>
        <w:t>150</w:t>
      </w:r>
      <w:r>
        <w:rPr>
          <w:rFonts w:ascii="宋体" w:hAnsi="宋体" w:hint="eastAsia"/>
          <w:u w:val="single"/>
        </w:rPr>
        <w:t>毫米以上（以气象台发布的公告为准）；（</w:t>
      </w:r>
      <w:r>
        <w:rPr>
          <w:rFonts w:ascii="宋体" w:hAnsi="宋体"/>
          <w:u w:val="single"/>
        </w:rPr>
        <w:t>4</w:t>
      </w:r>
      <w:r>
        <w:rPr>
          <w:rFonts w:ascii="宋体" w:hAnsi="宋体" w:hint="eastAsia"/>
          <w:u w:val="single"/>
        </w:rPr>
        <w:t>）战争、动乱、洪水、空中飞行物坠落或其他非发包人承包人责任造成的爆炸、火灾。</w:t>
      </w:r>
    </w:p>
    <w:p w:rsidR="00287DF5" w:rsidRDefault="00A56D11">
      <w:pPr>
        <w:autoSpaceDE w:val="0"/>
        <w:autoSpaceDN w:val="0"/>
        <w:adjustRightInd w:val="0"/>
        <w:snapToGrid w:val="0"/>
        <w:spacing w:line="336" w:lineRule="auto"/>
        <w:ind w:firstLineChars="150" w:firstLine="315"/>
        <w:rPr>
          <w:rFonts w:ascii="宋体"/>
          <w:u w:val="single"/>
        </w:rPr>
      </w:pPr>
      <w:r>
        <w:rPr>
          <w:rFonts w:ascii="宋体" w:hAnsi="宋体"/>
        </w:rPr>
        <w:lastRenderedPageBreak/>
        <w:t>39.5</w:t>
      </w:r>
      <w:r>
        <w:rPr>
          <w:rFonts w:ascii="宋体" w:hAnsi="宋体" w:hint="eastAsia"/>
        </w:rPr>
        <w:t>以下不可预见因素等同于不可抗力：</w:t>
      </w:r>
      <w:r>
        <w:rPr>
          <w:rFonts w:ascii="宋体" w:hAnsi="宋体" w:hint="eastAsia"/>
          <w:u w:val="single"/>
        </w:rPr>
        <w:t>市级或市级以上人民政府发文内容涉及工程并足以造成发包人无法履行或按约定时间履行合同约定义务的。</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40.</w:t>
      </w:r>
      <w:r>
        <w:rPr>
          <w:rFonts w:ascii="宋体" w:hAnsi="宋体" w:hint="eastAsia"/>
          <w:b/>
          <w:sz w:val="24"/>
        </w:rPr>
        <w:t>保险</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rPr>
        <w:t xml:space="preserve">40.6 </w:t>
      </w:r>
      <w:r>
        <w:rPr>
          <w:rFonts w:ascii="宋体" w:hAnsi="宋体" w:hint="eastAsia"/>
        </w:rPr>
        <w:t>本工程双方约定投保内容如下：</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1</w:t>
      </w:r>
      <w:r>
        <w:rPr>
          <w:rFonts w:ascii="宋体" w:hAnsi="宋体" w:hint="eastAsia"/>
        </w:rPr>
        <w:t>）发包人投保内容：</w:t>
      </w:r>
      <w:r>
        <w:rPr>
          <w:rFonts w:ascii="宋体" w:hAnsi="宋体" w:hint="eastAsia"/>
          <w:u w:val="single"/>
        </w:rPr>
        <w:t>工程一切险，第三人人身伤害及财产。</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发包人委托承包人办理的保险事项：</w:t>
      </w:r>
      <w:r>
        <w:rPr>
          <w:rFonts w:ascii="宋体" w:hAnsi="宋体"/>
          <w:u w:val="single"/>
        </w:rPr>
        <w:t xml:space="preserve">  </w:t>
      </w:r>
      <w:r>
        <w:rPr>
          <w:rFonts w:ascii="宋体" w:hAnsi="宋体" w:hint="eastAsia"/>
          <w:u w:val="single"/>
        </w:rPr>
        <w:t>无</w:t>
      </w:r>
      <w:r>
        <w:rPr>
          <w:rFonts w:ascii="宋体" w:hAnsi="宋体"/>
          <w:u w:val="single"/>
        </w:rPr>
        <w:t xml:space="preserve">    </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2</w:t>
      </w:r>
      <w:r>
        <w:rPr>
          <w:rFonts w:ascii="宋体" w:hAnsi="宋体" w:hint="eastAsia"/>
        </w:rPr>
        <w:t>）承包人投保内容：</w:t>
      </w:r>
      <w:r>
        <w:rPr>
          <w:rFonts w:ascii="宋体" w:hAnsi="宋体" w:hint="eastAsia"/>
          <w:u w:val="single"/>
        </w:rPr>
        <w:t>自身的财产及施工现场内的自身员工的人身伤害及财产，从事高空危险作业员工的意外伤害。</w:t>
      </w:r>
    </w:p>
    <w:p w:rsidR="00287DF5" w:rsidRDefault="00A56D11">
      <w:pPr>
        <w:autoSpaceDE w:val="0"/>
        <w:autoSpaceDN w:val="0"/>
        <w:adjustRightInd w:val="0"/>
        <w:snapToGrid w:val="0"/>
        <w:spacing w:line="336" w:lineRule="auto"/>
        <w:ind w:firstLineChars="150" w:firstLine="315"/>
        <w:rPr>
          <w:rFonts w:ascii="宋体"/>
          <w:b/>
        </w:rPr>
      </w:pPr>
      <w:r>
        <w:rPr>
          <w:rFonts w:ascii="宋体" w:hAnsi="宋体"/>
          <w:b/>
        </w:rPr>
        <w:t>41.</w:t>
      </w:r>
      <w:r>
        <w:rPr>
          <w:rFonts w:ascii="宋体" w:hAnsi="宋体" w:hint="eastAsia"/>
          <w:b/>
        </w:rPr>
        <w:t>担保</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rPr>
        <w:t xml:space="preserve">41.3 </w:t>
      </w:r>
      <w:r>
        <w:rPr>
          <w:rFonts w:ascii="宋体" w:hAnsi="宋体" w:hint="eastAsia"/>
        </w:rPr>
        <w:t>本工程双方约定担保事项如下：</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1</w:t>
      </w:r>
      <w:r>
        <w:rPr>
          <w:rFonts w:ascii="宋体" w:hAnsi="宋体" w:hint="eastAsia"/>
        </w:rPr>
        <w:t>）发包人向承包人提供己方的履约担保，担保方式为：</w:t>
      </w:r>
      <w:r>
        <w:rPr>
          <w:rFonts w:ascii="宋体" w:hAnsi="宋体" w:hint="eastAsia"/>
          <w:u w:val="single"/>
        </w:rPr>
        <w:t>见第二章投标须知第</w:t>
      </w:r>
      <w:r>
        <w:rPr>
          <w:rFonts w:ascii="宋体" w:hAnsi="宋体"/>
          <w:u w:val="single"/>
        </w:rPr>
        <w:t>7.3</w:t>
      </w:r>
      <w:r>
        <w:rPr>
          <w:rFonts w:ascii="宋体" w:hAnsi="宋体" w:hint="eastAsia"/>
          <w:u w:val="single"/>
        </w:rPr>
        <w:t>款规定的方式，担保合同作为本合同附件</w:t>
      </w:r>
      <w:r>
        <w:rPr>
          <w:rFonts w:ascii="宋体" w:hAnsi="宋体" w:hint="eastAsia"/>
        </w:rPr>
        <w:t>。</w:t>
      </w:r>
    </w:p>
    <w:p w:rsidR="00287DF5" w:rsidRDefault="00A56D11">
      <w:pPr>
        <w:autoSpaceDE w:val="0"/>
        <w:autoSpaceDN w:val="0"/>
        <w:adjustRightInd w:val="0"/>
        <w:snapToGrid w:val="0"/>
        <w:spacing w:line="336" w:lineRule="auto"/>
        <w:ind w:firstLineChars="150" w:firstLine="315"/>
        <w:rPr>
          <w:rFonts w:ascii="宋体"/>
        </w:rPr>
      </w:pPr>
      <w:r>
        <w:rPr>
          <w:rFonts w:ascii="宋体" w:hAnsi="宋体" w:hint="eastAsia"/>
        </w:rPr>
        <w:t>（</w:t>
      </w:r>
      <w:r>
        <w:rPr>
          <w:rFonts w:ascii="宋体" w:hAnsi="宋体"/>
        </w:rPr>
        <w:t>2</w:t>
      </w:r>
      <w:r>
        <w:rPr>
          <w:rFonts w:ascii="宋体" w:hAnsi="宋体" w:hint="eastAsia"/>
        </w:rPr>
        <w:t>）承包人向发包人提供己方的履约担保，担保方式为：</w:t>
      </w:r>
      <w:r>
        <w:rPr>
          <w:rFonts w:ascii="宋体" w:hAnsi="宋体" w:hint="eastAsia"/>
          <w:u w:val="single"/>
        </w:rPr>
        <w:t>按招标文件约定的方式执行，并提供担保合同作为本合同附件。</w:t>
      </w:r>
    </w:p>
    <w:p w:rsidR="00287DF5" w:rsidRDefault="00A56D11">
      <w:pPr>
        <w:autoSpaceDE w:val="0"/>
        <w:autoSpaceDN w:val="0"/>
        <w:adjustRightInd w:val="0"/>
        <w:snapToGrid w:val="0"/>
        <w:spacing w:line="336" w:lineRule="auto"/>
        <w:ind w:firstLineChars="150" w:firstLine="315"/>
        <w:rPr>
          <w:rFonts w:ascii="宋体"/>
          <w:sz w:val="24"/>
        </w:rPr>
      </w:pPr>
      <w:r>
        <w:rPr>
          <w:rFonts w:ascii="宋体" w:hAnsi="宋体" w:hint="eastAsia"/>
        </w:rPr>
        <w:t>（</w:t>
      </w:r>
      <w:r>
        <w:rPr>
          <w:rFonts w:ascii="宋体" w:hAnsi="宋体"/>
        </w:rPr>
        <w:t>3</w:t>
      </w:r>
      <w:r>
        <w:rPr>
          <w:rFonts w:ascii="宋体" w:hAnsi="宋体" w:hint="eastAsia"/>
        </w:rPr>
        <w:t>）双方约定的其他担保事项：</w:t>
      </w:r>
      <w:r>
        <w:rPr>
          <w:rFonts w:ascii="宋体" w:hAnsi="宋体"/>
          <w:u w:val="single"/>
        </w:rPr>
        <w:t xml:space="preserve">   /    </w:t>
      </w:r>
      <w:r>
        <w:rPr>
          <w:rFonts w:ascii="宋体" w:hAnsi="宋体" w:hint="eastAsia"/>
        </w:rPr>
        <w:t>。</w:t>
      </w:r>
    </w:p>
    <w:p w:rsidR="00287DF5" w:rsidRDefault="00A56D11">
      <w:pPr>
        <w:autoSpaceDE w:val="0"/>
        <w:autoSpaceDN w:val="0"/>
        <w:adjustRightInd w:val="0"/>
        <w:snapToGrid w:val="0"/>
        <w:spacing w:line="336" w:lineRule="auto"/>
        <w:ind w:firstLineChars="150" w:firstLine="360"/>
        <w:rPr>
          <w:rFonts w:ascii="宋体"/>
          <w:b/>
          <w:sz w:val="24"/>
        </w:rPr>
      </w:pPr>
      <w:r>
        <w:rPr>
          <w:rFonts w:ascii="宋体" w:hAnsi="宋体"/>
          <w:b/>
          <w:sz w:val="24"/>
        </w:rPr>
        <w:t>46.</w:t>
      </w:r>
      <w:r>
        <w:rPr>
          <w:rFonts w:ascii="宋体" w:hAnsi="宋体" w:hint="eastAsia"/>
          <w:b/>
          <w:sz w:val="24"/>
        </w:rPr>
        <w:t>合同份数</w:t>
      </w:r>
    </w:p>
    <w:p w:rsidR="00287DF5" w:rsidRDefault="00A56D11">
      <w:pPr>
        <w:spacing w:line="336" w:lineRule="auto"/>
        <w:rPr>
          <w:rFonts w:ascii="宋体"/>
          <w:sz w:val="28"/>
          <w:szCs w:val="28"/>
          <w:u w:val="single"/>
        </w:rPr>
      </w:pPr>
      <w:r>
        <w:rPr>
          <w:rFonts w:ascii="宋体" w:hAnsi="宋体"/>
        </w:rPr>
        <w:t xml:space="preserve">46.1 </w:t>
      </w:r>
      <w:r>
        <w:rPr>
          <w:rFonts w:ascii="宋体" w:hAnsi="宋体" w:hint="eastAsia"/>
        </w:rPr>
        <w:t>双方约定合同副本份数：</w:t>
      </w:r>
      <w:r>
        <w:rPr>
          <w:rFonts w:ascii="宋体" w:hAnsi="宋体" w:hint="eastAsia"/>
          <w:u w:val="single"/>
        </w:rPr>
        <w:t>副本拾份，双方各执伍份</w:t>
      </w:r>
      <w:r>
        <w:rPr>
          <w:rFonts w:ascii="宋体" w:hAnsi="宋体" w:cs="宋体" w:hint="eastAsia"/>
          <w:u w:val="single"/>
          <w:lang w:val="zh-CN"/>
        </w:rPr>
        <w:t>。</w:t>
      </w:r>
    </w:p>
    <w:p w:rsidR="00287DF5" w:rsidRDefault="00A56D11">
      <w:pPr>
        <w:spacing w:line="336" w:lineRule="auto"/>
        <w:rPr>
          <w:rFonts w:ascii="宋体" w:eastAsia="Times New Roman"/>
          <w:b/>
          <w:bCs/>
          <w:sz w:val="28"/>
          <w:szCs w:val="28"/>
        </w:rPr>
      </w:pPr>
      <w:r>
        <w:rPr>
          <w:rFonts w:ascii="宋体" w:hAnsi="宋体"/>
          <w:b/>
          <w:bCs/>
          <w:sz w:val="28"/>
          <w:szCs w:val="28"/>
        </w:rPr>
        <w:t>47</w:t>
      </w:r>
      <w:r>
        <w:rPr>
          <w:rFonts w:ascii="宋体" w:hAnsi="宋体" w:hint="eastAsia"/>
          <w:b/>
          <w:bCs/>
          <w:sz w:val="28"/>
          <w:szCs w:val="28"/>
        </w:rPr>
        <w:t>、补充条款</w:t>
      </w:r>
    </w:p>
    <w:p w:rsidR="00287DF5" w:rsidRDefault="00A56D11">
      <w:pPr>
        <w:spacing w:line="336" w:lineRule="auto"/>
        <w:rPr>
          <w:rFonts w:ascii="宋体" w:eastAsia="Times New Roman"/>
        </w:rPr>
      </w:pPr>
      <w:r>
        <w:rPr>
          <w:rFonts w:ascii="宋体" w:hAnsi="宋体"/>
          <w:sz w:val="28"/>
          <w:szCs w:val="28"/>
        </w:rPr>
        <w:t xml:space="preserve">    </w:t>
      </w:r>
      <w:r>
        <w:rPr>
          <w:rFonts w:ascii="宋体" w:hAnsi="宋体"/>
        </w:rPr>
        <w:t xml:space="preserve">47.1 </w:t>
      </w:r>
      <w:r>
        <w:rPr>
          <w:rFonts w:ascii="宋体" w:hAnsi="宋体" w:hint="eastAsia"/>
        </w:rPr>
        <w:t>承包人未在规定的时间内签订合同及进场施工的，发包人将取消其</w:t>
      </w:r>
    </w:p>
    <w:p w:rsidR="00287DF5" w:rsidRDefault="00A56D11">
      <w:pPr>
        <w:spacing w:line="336" w:lineRule="auto"/>
        <w:rPr>
          <w:rFonts w:ascii="宋体" w:eastAsia="Times New Roman"/>
        </w:rPr>
      </w:pPr>
      <w:r>
        <w:rPr>
          <w:rFonts w:ascii="宋体" w:hAnsi="宋体" w:hint="eastAsia"/>
        </w:rPr>
        <w:t>中标资格。</w:t>
      </w:r>
    </w:p>
    <w:p w:rsidR="00287DF5" w:rsidRDefault="00A56D11">
      <w:pPr>
        <w:spacing w:line="336" w:lineRule="auto"/>
        <w:rPr>
          <w:rFonts w:ascii="宋体" w:eastAsia="Times New Roman"/>
        </w:rPr>
      </w:pPr>
      <w:r>
        <w:rPr>
          <w:rFonts w:ascii="宋体" w:hAnsi="宋体"/>
        </w:rPr>
        <w:t xml:space="preserve">    47.2 </w:t>
      </w:r>
      <w:r>
        <w:rPr>
          <w:rFonts w:ascii="宋体" w:hAnsi="宋体" w:hint="eastAsia"/>
        </w:rPr>
        <w:t>承包人施工现场项目管理人员</w:t>
      </w:r>
    </w:p>
    <w:p w:rsidR="00287DF5" w:rsidRDefault="00A56D11">
      <w:pPr>
        <w:spacing w:line="336" w:lineRule="auto"/>
        <w:rPr>
          <w:rFonts w:ascii="宋体" w:eastAsia="Times New Roman"/>
        </w:rPr>
      </w:pPr>
      <w:r>
        <w:rPr>
          <w:rFonts w:ascii="宋体" w:hAnsi="宋体"/>
        </w:rPr>
        <w:t xml:space="preserve">    47.2.1 </w:t>
      </w:r>
      <w:r>
        <w:rPr>
          <w:rFonts w:ascii="宋体" w:hAnsi="宋体" w:hint="eastAsia"/>
        </w:rPr>
        <w:t>合同价</w:t>
      </w:r>
      <w:r>
        <w:rPr>
          <w:rFonts w:ascii="宋体" w:hAnsi="宋体"/>
        </w:rPr>
        <w:t>5000</w:t>
      </w:r>
      <w:r>
        <w:rPr>
          <w:rFonts w:ascii="宋体" w:hAnsi="宋体" w:hint="eastAsia"/>
        </w:rPr>
        <w:t>万元以上</w:t>
      </w:r>
      <w:r>
        <w:rPr>
          <w:rFonts w:ascii="宋体" w:hAnsi="宋体"/>
        </w:rPr>
        <w:t>(</w:t>
      </w:r>
      <w:r>
        <w:rPr>
          <w:rFonts w:ascii="宋体" w:hAnsi="宋体" w:hint="eastAsia"/>
        </w:rPr>
        <w:t>含</w:t>
      </w:r>
      <w:r>
        <w:rPr>
          <w:rFonts w:ascii="宋体" w:hAnsi="宋体"/>
        </w:rPr>
        <w:t>5000</w:t>
      </w:r>
      <w:r>
        <w:rPr>
          <w:rFonts w:ascii="宋体" w:hAnsi="宋体" w:hint="eastAsia"/>
        </w:rPr>
        <w:t>万元</w:t>
      </w:r>
      <w:r>
        <w:rPr>
          <w:rFonts w:ascii="宋体" w:hAnsi="宋体"/>
        </w:rPr>
        <w:t>)</w:t>
      </w:r>
      <w:r>
        <w:rPr>
          <w:rFonts w:ascii="宋体" w:hAnsi="宋体" w:hint="eastAsia"/>
        </w:rPr>
        <w:t>的工程项目承包人必须指派一名本企业在职的副总经理级别及以上领导或总工程师为本项目的总协调负责人，该负责人不得擅自更换，如确需更换，应经得发包人同意，且拟更换人员应为承包人同等职位或以上领导。该负责人应定期到施工现场指导和检查工作。</w:t>
      </w:r>
    </w:p>
    <w:p w:rsidR="00287DF5" w:rsidRDefault="00A56D11">
      <w:pPr>
        <w:spacing w:line="336" w:lineRule="auto"/>
        <w:rPr>
          <w:rFonts w:ascii="宋体" w:eastAsia="Times New Roman"/>
        </w:rPr>
      </w:pPr>
      <w:r>
        <w:rPr>
          <w:rFonts w:ascii="宋体" w:hAnsi="宋体"/>
        </w:rPr>
        <w:t xml:space="preserve">    47.2.2 </w:t>
      </w:r>
      <w:r>
        <w:rPr>
          <w:rFonts w:ascii="宋体" w:hAnsi="宋体" w:hint="eastAsia"/>
        </w:rPr>
        <w:t>承包人在投标书中承诺配置的项目负责人必须常驻现场，工程施工项目负责人和项目管理其他成员必须是该工程中标时所承诺的施工现场项目管理人员。施工现场项目管理成员不得擅自变更。一旦</w:t>
      </w:r>
      <w:proofErr w:type="gramStart"/>
      <w:r>
        <w:rPr>
          <w:rFonts w:ascii="宋体" w:hAnsi="宋体" w:hint="eastAsia"/>
        </w:rPr>
        <w:t>变更按</w:t>
      </w:r>
      <w:proofErr w:type="gramEnd"/>
      <w:r>
        <w:rPr>
          <w:rFonts w:ascii="宋体" w:hAnsi="宋体" w:hint="eastAsia"/>
        </w:rPr>
        <w:t>《施工现场项目管理人员到位承诺书》中的规定处理。项目管理成员因刑事犯罪或者违规违法受到处罚不能继续担任施工现场管理工作的、伤病等身体原因无法坚持施工现场管理工作或者退休、离职或执业资格证失效等确属不能履行职责需要变更的，所变更人员的资格、业绩和信誉不得低于中标时的条件，并经监理单位审核报发包人同意后报建设行政主管部门备案并办理变更手续含网上变更登记。</w:t>
      </w:r>
    </w:p>
    <w:p w:rsidR="00287DF5" w:rsidRDefault="00A56D11">
      <w:pPr>
        <w:spacing w:line="336" w:lineRule="auto"/>
        <w:rPr>
          <w:rFonts w:ascii="宋体" w:eastAsia="Times New Roman"/>
        </w:rPr>
      </w:pPr>
      <w:r>
        <w:rPr>
          <w:rFonts w:ascii="宋体" w:hAnsi="宋体"/>
        </w:rPr>
        <w:t xml:space="preserve">    47.3 </w:t>
      </w:r>
      <w:r>
        <w:rPr>
          <w:rFonts w:ascii="宋体" w:hAnsi="宋体" w:hint="eastAsia"/>
        </w:rPr>
        <w:t>工程预付款、进度款使用的监管</w:t>
      </w:r>
    </w:p>
    <w:p w:rsidR="00287DF5" w:rsidRDefault="00A56D11">
      <w:pPr>
        <w:spacing w:line="336" w:lineRule="auto"/>
        <w:rPr>
          <w:rFonts w:ascii="宋体" w:eastAsia="Times New Roman"/>
        </w:rPr>
      </w:pPr>
      <w:r>
        <w:rPr>
          <w:rFonts w:ascii="宋体" w:hAnsi="宋体"/>
        </w:rPr>
        <w:t xml:space="preserve">    47.3.1 </w:t>
      </w:r>
      <w:r>
        <w:rPr>
          <w:rFonts w:ascii="宋体" w:hAnsi="宋体" w:hint="eastAsia"/>
        </w:rPr>
        <w:t>承包人应为本合同的履行设立专户，实行专款专用，所有工程款</w:t>
      </w:r>
      <w:r>
        <w:rPr>
          <w:rFonts w:ascii="宋体" w:hAnsi="宋体"/>
        </w:rPr>
        <w:t xml:space="preserve"> </w:t>
      </w:r>
      <w:r>
        <w:rPr>
          <w:rFonts w:ascii="宋体" w:hAnsi="宋体" w:hint="eastAsia"/>
        </w:rPr>
        <w:t>结算以及与工程有关的支出均通过该账户进行。</w:t>
      </w:r>
    </w:p>
    <w:p w:rsidR="00287DF5" w:rsidRDefault="00A56D11">
      <w:pPr>
        <w:spacing w:line="336" w:lineRule="auto"/>
        <w:ind w:firstLineChars="200" w:firstLine="420"/>
        <w:rPr>
          <w:rFonts w:ascii="宋体" w:eastAsia="Times New Roman"/>
        </w:rPr>
      </w:pPr>
      <w:r>
        <w:rPr>
          <w:rFonts w:ascii="宋体" w:hAnsi="宋体"/>
        </w:rPr>
        <w:t xml:space="preserve">47.3.2  </w:t>
      </w:r>
      <w:r>
        <w:rPr>
          <w:rFonts w:ascii="宋体" w:hAnsi="宋体" w:hint="eastAsia"/>
        </w:rPr>
        <w:t>监理工程师及发包人对该专户进行监管，监管内容及要求包括</w:t>
      </w:r>
      <w:r>
        <w:rPr>
          <w:rFonts w:ascii="宋体" w:hAnsi="宋体"/>
        </w:rPr>
        <w:t xml:space="preserve">:       </w:t>
      </w:r>
      <w:r>
        <w:rPr>
          <w:rFonts w:ascii="宋体" w:hAnsi="宋体"/>
        </w:rPr>
        <w:br/>
        <w:t xml:space="preserve">    (1)</w:t>
      </w:r>
      <w:r>
        <w:rPr>
          <w:rFonts w:ascii="宋体" w:hAnsi="宋体" w:hint="eastAsia"/>
        </w:rPr>
        <w:t>承包人依约向供应商、分包商支付货款或工程款；</w:t>
      </w:r>
    </w:p>
    <w:p w:rsidR="00287DF5" w:rsidRDefault="00A56D11">
      <w:pPr>
        <w:spacing w:line="336" w:lineRule="auto"/>
        <w:ind w:firstLineChars="200" w:firstLine="420"/>
        <w:rPr>
          <w:rFonts w:ascii="宋体" w:eastAsia="Times New Roman"/>
        </w:rPr>
      </w:pPr>
      <w:r>
        <w:rPr>
          <w:rFonts w:ascii="宋体" w:hAnsi="宋体"/>
        </w:rPr>
        <w:lastRenderedPageBreak/>
        <w:t>(2)</w:t>
      </w:r>
      <w:r>
        <w:rPr>
          <w:rFonts w:ascii="宋体" w:hAnsi="宋体" w:hint="eastAsia"/>
        </w:rPr>
        <w:t>承包人依约支付工人工资；</w:t>
      </w:r>
    </w:p>
    <w:p w:rsidR="00287DF5" w:rsidRDefault="00A56D11">
      <w:pPr>
        <w:spacing w:line="336" w:lineRule="auto"/>
        <w:ind w:firstLineChars="200" w:firstLine="420"/>
        <w:rPr>
          <w:rFonts w:ascii="宋体" w:eastAsia="Times New Roman"/>
        </w:rPr>
      </w:pPr>
      <w:r>
        <w:rPr>
          <w:rFonts w:ascii="宋体" w:hAnsi="宋体"/>
        </w:rPr>
        <w:t>(3)</w:t>
      </w:r>
      <w:r>
        <w:rPr>
          <w:rFonts w:ascii="宋体" w:hAnsi="宋体" w:hint="eastAsia"/>
        </w:rPr>
        <w:t>承包人按照法律规定及时缴纳税；</w:t>
      </w:r>
    </w:p>
    <w:p w:rsidR="00287DF5" w:rsidRDefault="00A56D11">
      <w:pPr>
        <w:spacing w:line="336" w:lineRule="auto"/>
        <w:ind w:firstLineChars="200" w:firstLine="420"/>
        <w:rPr>
          <w:rFonts w:ascii="宋体" w:eastAsia="Times New Roman"/>
        </w:rPr>
      </w:pPr>
      <w:r>
        <w:rPr>
          <w:rFonts w:ascii="宋体" w:hAnsi="宋体"/>
        </w:rPr>
        <w:t>(4)</w:t>
      </w:r>
      <w:r>
        <w:rPr>
          <w:rFonts w:ascii="宋体" w:hAnsi="宋体" w:hint="eastAsia"/>
        </w:rPr>
        <w:t>承包人的用款符合用款计划且不得将工程款挪作他用。</w:t>
      </w:r>
      <w:r>
        <w:rPr>
          <w:rFonts w:ascii="宋体" w:hAnsi="宋体"/>
        </w:rPr>
        <w:t xml:space="preserve"> </w:t>
      </w:r>
      <w:r>
        <w:rPr>
          <w:rFonts w:ascii="宋体" w:hAnsi="宋体"/>
        </w:rPr>
        <w:br/>
        <w:t xml:space="preserve">    (5)</w:t>
      </w:r>
      <w:r>
        <w:rPr>
          <w:rFonts w:ascii="宋体" w:hAnsi="宋体" w:hint="eastAsia"/>
        </w:rPr>
        <w:t>安全文明措施费要求专款专用</w:t>
      </w:r>
      <w:r>
        <w:rPr>
          <w:rFonts w:ascii="宋体" w:hAnsi="宋体"/>
        </w:rPr>
        <w:t>;</w:t>
      </w:r>
      <w:r>
        <w:rPr>
          <w:rFonts w:ascii="宋体" w:hAnsi="宋体" w:hint="eastAsia"/>
        </w:rPr>
        <w:t>并在每期进度款中单项列支。</w:t>
      </w:r>
    </w:p>
    <w:p w:rsidR="00287DF5" w:rsidRDefault="00A56D11">
      <w:pPr>
        <w:spacing w:line="348" w:lineRule="auto"/>
        <w:rPr>
          <w:rFonts w:ascii="宋体" w:eastAsia="Times New Roman"/>
        </w:rPr>
      </w:pPr>
      <w:r>
        <w:rPr>
          <w:rFonts w:ascii="宋体" w:hAnsi="宋体"/>
        </w:rPr>
        <w:t xml:space="preserve">     47.3.3 </w:t>
      </w:r>
      <w:r>
        <w:rPr>
          <w:rFonts w:ascii="宋体" w:hAnsi="宋体" w:hint="eastAsia"/>
        </w:rPr>
        <w:t>承包人应向监理工程师提交所有合同金额超过</w:t>
      </w:r>
      <w:r>
        <w:rPr>
          <w:rFonts w:ascii="宋体" w:hAnsi="宋体"/>
        </w:rPr>
        <w:t>50</w:t>
      </w:r>
      <w:r>
        <w:rPr>
          <w:rFonts w:ascii="宋体" w:hAnsi="宋体" w:hint="eastAsia"/>
        </w:rPr>
        <w:t>万元的供应合同。必要时监理工程师有权要求承包人提供金额</w:t>
      </w:r>
      <w:r>
        <w:rPr>
          <w:rFonts w:ascii="宋体" w:hAnsi="宋体"/>
        </w:rPr>
        <w:t>50</w:t>
      </w:r>
      <w:r>
        <w:rPr>
          <w:rFonts w:ascii="宋体" w:hAnsi="宋体" w:hint="eastAsia"/>
        </w:rPr>
        <w:t>万元以下的合同，承包人必须提供。</w:t>
      </w:r>
    </w:p>
    <w:p w:rsidR="00287DF5" w:rsidRDefault="00A56D11">
      <w:pPr>
        <w:spacing w:line="348" w:lineRule="auto"/>
        <w:ind w:firstLineChars="200" w:firstLine="420"/>
        <w:rPr>
          <w:rFonts w:ascii="宋体" w:eastAsia="Times New Roman"/>
        </w:rPr>
      </w:pPr>
      <w:r>
        <w:rPr>
          <w:rFonts w:ascii="宋体" w:hAnsi="宋体"/>
        </w:rPr>
        <w:t>47.3.4</w:t>
      </w:r>
      <w:r>
        <w:rPr>
          <w:rFonts w:ascii="宋体" w:hAnsi="宋体" w:hint="eastAsia"/>
        </w:rPr>
        <w:t>监理工程师应于审批当期应付工程进度款的同时，就上期工程进</w:t>
      </w:r>
      <w:r>
        <w:rPr>
          <w:rFonts w:ascii="宋体" w:hAnsi="宋体"/>
        </w:rPr>
        <w:t xml:space="preserve"> </w:t>
      </w:r>
      <w:proofErr w:type="gramStart"/>
      <w:r>
        <w:rPr>
          <w:rFonts w:ascii="宋体" w:hAnsi="宋体" w:hint="eastAsia"/>
        </w:rPr>
        <w:t>度款</w:t>
      </w:r>
      <w:proofErr w:type="gramEnd"/>
      <w:r>
        <w:rPr>
          <w:rFonts w:ascii="宋体" w:hAnsi="宋体"/>
        </w:rPr>
        <w:t>(</w:t>
      </w:r>
      <w:r>
        <w:rPr>
          <w:rFonts w:ascii="宋体" w:hAnsi="宋体" w:hint="eastAsia"/>
        </w:rPr>
        <w:t>或预付款</w:t>
      </w:r>
      <w:r>
        <w:rPr>
          <w:rFonts w:ascii="宋体" w:hAnsi="宋体"/>
        </w:rPr>
        <w:t>)</w:t>
      </w:r>
      <w:r>
        <w:rPr>
          <w:rFonts w:ascii="宋体" w:hAnsi="宋体" w:hint="eastAsia"/>
        </w:rPr>
        <w:t>支付后，专户的使用情况是否符合监管要求出具书面意见，承包人应予以配合并提供必要资料。如不符合监管要求，监理工程师应立即报告发包人，同时保留签发付款意见的权限，此时发包人有权停止支付承包人要求支付的工程进度款，直到承包人整改符合监管要求。</w:t>
      </w:r>
    </w:p>
    <w:p w:rsidR="00287DF5" w:rsidRDefault="00A56D11">
      <w:pPr>
        <w:spacing w:line="348" w:lineRule="auto"/>
        <w:rPr>
          <w:rFonts w:ascii="宋体" w:eastAsia="Times New Roman"/>
        </w:rPr>
      </w:pPr>
      <w:r>
        <w:rPr>
          <w:rFonts w:ascii="宋体" w:hAnsi="宋体"/>
        </w:rPr>
        <w:t xml:space="preserve">    47.3.5</w:t>
      </w:r>
      <w:r>
        <w:rPr>
          <w:rFonts w:ascii="宋体" w:hAnsi="宋体" w:hint="eastAsia"/>
        </w:rPr>
        <w:t>发包人有权向专户开户银行查询专户使用情况，承包人不得就此</w:t>
      </w:r>
      <w:r>
        <w:rPr>
          <w:rFonts w:ascii="宋体" w:hAnsi="宋体"/>
        </w:rPr>
        <w:t xml:space="preserve"> </w:t>
      </w:r>
      <w:r>
        <w:rPr>
          <w:rFonts w:ascii="宋体" w:hAnsi="宋体" w:hint="eastAsia"/>
        </w:rPr>
        <w:t>向开户银行提出异议或通知开户银行不得提供查询，必要时，承包人应向开</w:t>
      </w:r>
      <w:r>
        <w:rPr>
          <w:rFonts w:ascii="宋体" w:hAnsi="宋体"/>
        </w:rPr>
        <w:t xml:space="preserve"> </w:t>
      </w:r>
      <w:r>
        <w:rPr>
          <w:rFonts w:ascii="宋体" w:hAnsi="宋体" w:hint="eastAsia"/>
        </w:rPr>
        <w:t>户银行出具同意查询的说明。</w:t>
      </w:r>
    </w:p>
    <w:p w:rsidR="00287DF5" w:rsidRDefault="00A56D11">
      <w:pPr>
        <w:spacing w:line="348" w:lineRule="auto"/>
        <w:rPr>
          <w:rFonts w:ascii="宋体" w:eastAsia="Times New Roman"/>
        </w:rPr>
      </w:pPr>
      <w:r>
        <w:rPr>
          <w:rFonts w:ascii="宋体" w:hAnsi="宋体"/>
        </w:rPr>
        <w:t xml:space="preserve">    47.3.6 </w:t>
      </w:r>
      <w:r>
        <w:rPr>
          <w:rFonts w:ascii="宋体" w:hAnsi="宋体" w:hint="eastAsia"/>
        </w:rPr>
        <w:t>承包人应分次提供正式发票，但发票不作为工程结算的依据。</w:t>
      </w:r>
    </w:p>
    <w:p w:rsidR="00287DF5" w:rsidRDefault="00A56D11">
      <w:pPr>
        <w:spacing w:line="348" w:lineRule="auto"/>
        <w:rPr>
          <w:rFonts w:ascii="宋体" w:eastAsia="Times New Roman"/>
        </w:rPr>
      </w:pPr>
      <w:r>
        <w:rPr>
          <w:rFonts w:ascii="宋体" w:hAnsi="宋体"/>
        </w:rPr>
        <w:t xml:space="preserve">    47.4 </w:t>
      </w:r>
      <w:r>
        <w:rPr>
          <w:rFonts w:ascii="宋体" w:hAnsi="宋体" w:hint="eastAsia"/>
        </w:rPr>
        <w:t>施工要求</w:t>
      </w:r>
    </w:p>
    <w:p w:rsidR="00287DF5" w:rsidRDefault="00A56D11">
      <w:pPr>
        <w:spacing w:line="348" w:lineRule="auto"/>
        <w:rPr>
          <w:rFonts w:ascii="宋体" w:eastAsia="Times New Roman"/>
        </w:rPr>
      </w:pPr>
      <w:r>
        <w:rPr>
          <w:rFonts w:ascii="宋体" w:hAnsi="宋体"/>
        </w:rPr>
        <w:t xml:space="preserve">    47.4.1 </w:t>
      </w:r>
      <w:r>
        <w:rPr>
          <w:rFonts w:ascii="宋体" w:hAnsi="宋体" w:hint="eastAsia"/>
        </w:rPr>
        <w:t>施工前，承包人应认真研究设计图纸内容，考察施工现场，调查</w:t>
      </w:r>
      <w:r>
        <w:rPr>
          <w:rFonts w:ascii="宋体" w:hAnsi="宋体"/>
        </w:rPr>
        <w:t xml:space="preserve"> </w:t>
      </w:r>
      <w:r>
        <w:rPr>
          <w:rFonts w:ascii="宋体" w:hAnsi="宋体" w:hint="eastAsia"/>
        </w:rPr>
        <w:t>收集有关资料，对施工区域内各监测断面的基层表面高程进行测量，并将结</w:t>
      </w:r>
      <w:r>
        <w:rPr>
          <w:rFonts w:ascii="宋体" w:hAnsi="宋体"/>
        </w:rPr>
        <w:t xml:space="preserve"> </w:t>
      </w:r>
      <w:r>
        <w:rPr>
          <w:rFonts w:ascii="宋体" w:hAnsi="宋体" w:hint="eastAsia"/>
        </w:rPr>
        <w:t>果报送监理工程师核查。</w:t>
      </w:r>
    </w:p>
    <w:p w:rsidR="00287DF5" w:rsidRDefault="00A56D11">
      <w:pPr>
        <w:spacing w:line="348" w:lineRule="auto"/>
        <w:rPr>
          <w:rFonts w:ascii="宋体" w:eastAsia="Times New Roman"/>
        </w:rPr>
      </w:pPr>
      <w:r>
        <w:rPr>
          <w:rFonts w:ascii="宋体" w:hAnsi="宋体"/>
        </w:rPr>
        <w:t xml:space="preserve">    47.4.2 </w:t>
      </w:r>
      <w:r>
        <w:rPr>
          <w:rFonts w:ascii="宋体" w:hAnsi="宋体" w:hint="eastAsia"/>
        </w:rPr>
        <w:t>测量前应对平面控制点，水准点进行检查复核。测量的方法、精</w:t>
      </w:r>
      <w:r>
        <w:rPr>
          <w:rFonts w:ascii="宋体" w:hAnsi="宋体"/>
        </w:rPr>
        <w:t xml:space="preserve"> </w:t>
      </w:r>
      <w:r>
        <w:rPr>
          <w:rFonts w:ascii="宋体" w:hAnsi="宋体" w:hint="eastAsia"/>
        </w:rPr>
        <w:t>度以及所用的仪器应符合现行标准、规范的规定。测量时监理工程师应在</w:t>
      </w:r>
      <w:r>
        <w:rPr>
          <w:rFonts w:ascii="宋体" w:hAnsi="宋体"/>
        </w:rPr>
        <w:t xml:space="preserve"> </w:t>
      </w:r>
      <w:r>
        <w:rPr>
          <w:rFonts w:ascii="宋体" w:hAnsi="宋体" w:hint="eastAsia"/>
        </w:rPr>
        <w:t>场，测量结果应经过承包人与监理工程师双方确认。</w:t>
      </w:r>
    </w:p>
    <w:p w:rsidR="00287DF5" w:rsidRDefault="00A56D11">
      <w:pPr>
        <w:spacing w:line="348" w:lineRule="auto"/>
        <w:rPr>
          <w:rFonts w:ascii="宋体" w:eastAsia="Times New Roman"/>
        </w:rPr>
      </w:pPr>
      <w:r>
        <w:rPr>
          <w:rFonts w:ascii="宋体" w:hAnsi="宋体"/>
        </w:rPr>
        <w:t xml:space="preserve">    47.4.3  </w:t>
      </w:r>
      <w:r>
        <w:rPr>
          <w:rFonts w:ascii="宋体" w:hAnsi="宋体" w:hint="eastAsia"/>
        </w:rPr>
        <w:t>承包人应对整个现场的施工组织和施工方案的适用性、稳定性和安全性负全面责任。</w:t>
      </w:r>
    </w:p>
    <w:p w:rsidR="00287DF5" w:rsidRDefault="00A56D11">
      <w:pPr>
        <w:spacing w:line="348" w:lineRule="auto"/>
        <w:rPr>
          <w:rFonts w:ascii="宋体" w:eastAsia="Times New Roman"/>
        </w:rPr>
      </w:pPr>
      <w:r>
        <w:rPr>
          <w:rFonts w:ascii="宋体" w:hAnsi="宋体"/>
        </w:rPr>
        <w:t xml:space="preserve">    47.4.4 </w:t>
      </w:r>
      <w:r>
        <w:rPr>
          <w:rFonts w:ascii="宋体" w:hAnsi="宋体" w:hint="eastAsia"/>
        </w:rPr>
        <w:t>承包人为本合同雇用的特殊工种的工人和操作人员应受过专门的</w:t>
      </w:r>
      <w:r>
        <w:rPr>
          <w:rFonts w:ascii="宋体" w:hAnsi="宋体"/>
        </w:rPr>
        <w:t xml:space="preserve"> </w:t>
      </w:r>
      <w:r>
        <w:rPr>
          <w:rFonts w:ascii="宋体" w:hAnsi="宋体" w:hint="eastAsia"/>
        </w:rPr>
        <w:t>培训并已取得有关管理机构规定的上岗证书，这些特殊工种包括</w:t>
      </w:r>
      <w:r>
        <w:rPr>
          <w:rFonts w:ascii="宋体" w:hAnsi="宋体"/>
        </w:rPr>
        <w:t>:</w:t>
      </w:r>
      <w:r>
        <w:rPr>
          <w:rFonts w:ascii="宋体" w:hAnsi="宋体" w:hint="eastAsia"/>
        </w:rPr>
        <w:t>电工、焊</w:t>
      </w:r>
      <w:r>
        <w:rPr>
          <w:rFonts w:ascii="宋体" w:hAnsi="宋体"/>
        </w:rPr>
        <w:t xml:space="preserve"> </w:t>
      </w:r>
      <w:r>
        <w:rPr>
          <w:rFonts w:ascii="宋体" w:hAnsi="宋体" w:hint="eastAsia"/>
        </w:rPr>
        <w:t>工、塔吊司机、信号工、架子工、爆破作业人员，施工机械操作人员等。</w:t>
      </w:r>
    </w:p>
    <w:p w:rsidR="00287DF5" w:rsidRDefault="00A56D11">
      <w:pPr>
        <w:spacing w:line="348" w:lineRule="auto"/>
        <w:rPr>
          <w:rFonts w:ascii="宋体"/>
        </w:rPr>
      </w:pPr>
      <w:r>
        <w:rPr>
          <w:rFonts w:ascii="宋体" w:hAnsi="宋体"/>
        </w:rPr>
        <w:t xml:space="preserve">    47.4.5 </w:t>
      </w:r>
      <w:r>
        <w:rPr>
          <w:rFonts w:ascii="宋体" w:hAnsi="宋体" w:hint="eastAsia"/>
        </w:rPr>
        <w:t>出入现场要求</w:t>
      </w:r>
    </w:p>
    <w:p w:rsidR="00287DF5" w:rsidRDefault="00A56D11">
      <w:pPr>
        <w:spacing w:line="348" w:lineRule="auto"/>
        <w:ind w:firstLineChars="150" w:firstLine="315"/>
        <w:rPr>
          <w:rFonts w:ascii="宋体" w:eastAsia="Times New Roman"/>
        </w:rPr>
      </w:pPr>
      <w:r>
        <w:rPr>
          <w:rFonts w:ascii="宋体" w:hAnsi="宋体" w:hint="eastAsia"/>
        </w:rPr>
        <w:t>（</w:t>
      </w:r>
      <w:r>
        <w:rPr>
          <w:rFonts w:ascii="宋体" w:hAnsi="宋体"/>
        </w:rPr>
        <w:t>1</w:t>
      </w:r>
      <w:r>
        <w:rPr>
          <w:rFonts w:ascii="宋体" w:hAnsi="宋体" w:hint="eastAsia"/>
        </w:rPr>
        <w:t>）承包人应在工程师认为适当时间内持作业人员及现场管理人员的名单及相应照片提交给现场保卫部，由其统一制作入场证。</w:t>
      </w:r>
    </w:p>
    <w:p w:rsidR="00287DF5" w:rsidRDefault="00A56D11">
      <w:pPr>
        <w:spacing w:line="360" w:lineRule="auto"/>
        <w:ind w:firstLineChars="200" w:firstLine="420"/>
        <w:rPr>
          <w:rFonts w:ascii="宋体" w:eastAsia="Times New Roman"/>
        </w:rPr>
      </w:pPr>
      <w:r>
        <w:rPr>
          <w:rFonts w:ascii="宋体" w:hAnsi="宋体"/>
        </w:rPr>
        <w:t>(2)</w:t>
      </w:r>
      <w:r>
        <w:rPr>
          <w:rFonts w:ascii="宋体" w:hAnsi="宋体" w:hint="eastAsia"/>
        </w:rPr>
        <w:t>作业人员及管理人员进入现场或任何部分要求出示入场证而未能出示时，将被拒绝进入现场。</w:t>
      </w:r>
    </w:p>
    <w:p w:rsidR="00287DF5" w:rsidRDefault="00A56D11">
      <w:pPr>
        <w:spacing w:line="360" w:lineRule="auto"/>
        <w:rPr>
          <w:rFonts w:ascii="宋体" w:eastAsia="Times New Roman"/>
        </w:rPr>
      </w:pPr>
      <w:r>
        <w:rPr>
          <w:rFonts w:ascii="宋体" w:hAnsi="宋体"/>
        </w:rPr>
        <w:t xml:space="preserve">    (3)</w:t>
      </w:r>
      <w:r>
        <w:rPr>
          <w:rFonts w:ascii="宋体" w:hAnsi="宋体" w:hint="eastAsia"/>
        </w:rPr>
        <w:t>在任何时候，因持证人停止雇用时，上述颁发的任何入场证应被迫停止使用。</w:t>
      </w:r>
    </w:p>
    <w:p w:rsidR="00287DF5" w:rsidRDefault="00A56D11">
      <w:pPr>
        <w:spacing w:line="360" w:lineRule="auto"/>
        <w:ind w:firstLineChars="200" w:firstLine="420"/>
        <w:rPr>
          <w:rFonts w:ascii="宋体" w:hAnsi="宋体"/>
        </w:rPr>
      </w:pPr>
      <w:r>
        <w:rPr>
          <w:rFonts w:ascii="宋体" w:hAnsi="宋体"/>
        </w:rPr>
        <w:t>(4)</w:t>
      </w:r>
      <w:r>
        <w:rPr>
          <w:rFonts w:ascii="宋体" w:hAnsi="宋体" w:hint="eastAsia"/>
        </w:rPr>
        <w:t>承包人应负责场内卫生</w:t>
      </w:r>
      <w:r>
        <w:rPr>
          <w:rFonts w:ascii="宋体" w:hAnsi="宋体"/>
        </w:rPr>
        <w:t>(</w:t>
      </w:r>
      <w:r>
        <w:rPr>
          <w:rFonts w:ascii="宋体" w:hAnsi="宋体" w:hint="eastAsia"/>
        </w:rPr>
        <w:t>含厕所、浴间等</w:t>
      </w:r>
      <w:r>
        <w:rPr>
          <w:rFonts w:ascii="宋体" w:hAnsi="宋体"/>
        </w:rPr>
        <w:t>)</w:t>
      </w:r>
      <w:r>
        <w:rPr>
          <w:rFonts w:ascii="宋体" w:hAnsi="宋体" w:hint="eastAsia"/>
        </w:rPr>
        <w:t>并承担发生费用。</w:t>
      </w:r>
      <w:r>
        <w:rPr>
          <w:rFonts w:ascii="宋体" w:hAnsi="宋体"/>
        </w:rPr>
        <w:t xml:space="preserve"> </w:t>
      </w:r>
    </w:p>
    <w:p w:rsidR="00287DF5" w:rsidRDefault="00A56D11">
      <w:pPr>
        <w:spacing w:line="360" w:lineRule="auto"/>
        <w:ind w:firstLineChars="200" w:firstLine="420"/>
        <w:rPr>
          <w:rFonts w:ascii="宋体" w:eastAsia="Times New Roman"/>
        </w:rPr>
      </w:pPr>
      <w:r>
        <w:rPr>
          <w:rFonts w:ascii="宋体" w:hAnsi="宋体"/>
        </w:rPr>
        <w:t>(5)</w:t>
      </w:r>
      <w:r>
        <w:rPr>
          <w:rFonts w:ascii="宋体" w:hAnsi="宋体" w:hint="eastAsia"/>
        </w:rPr>
        <w:t>工程师和任何被其授权的人员应在任何时候有权进入工程现场以及存放或储备材料和成品的一切车间和场所，或者被承包人或任何分包商供应材料或成品的场所，并且当需要时，承包人应使工程师和其授权人员有权进入取得工程材料或成品的其他车间或来源地，同时要求承包人不应在工程所在地存放不合格品或与工程无关的材料、设备、构配件等。</w:t>
      </w:r>
    </w:p>
    <w:p w:rsidR="00287DF5" w:rsidRDefault="00A56D11">
      <w:pPr>
        <w:spacing w:line="360" w:lineRule="auto"/>
        <w:rPr>
          <w:rFonts w:ascii="宋体" w:eastAsia="Times New Roman"/>
        </w:rPr>
      </w:pPr>
      <w:r>
        <w:rPr>
          <w:rFonts w:ascii="宋体" w:hAnsi="宋体"/>
        </w:rPr>
        <w:t xml:space="preserve">    47.5 </w:t>
      </w:r>
      <w:r>
        <w:rPr>
          <w:rFonts w:ascii="宋体" w:hAnsi="宋体" w:hint="eastAsia"/>
        </w:rPr>
        <w:t>施工过程管理</w:t>
      </w:r>
    </w:p>
    <w:p w:rsidR="00287DF5" w:rsidRDefault="00A56D11">
      <w:pPr>
        <w:spacing w:line="360" w:lineRule="auto"/>
        <w:rPr>
          <w:rFonts w:ascii="宋体" w:eastAsia="Times New Roman"/>
        </w:rPr>
      </w:pPr>
      <w:r>
        <w:rPr>
          <w:rFonts w:ascii="宋体" w:hAnsi="宋体"/>
        </w:rPr>
        <w:lastRenderedPageBreak/>
        <w:t xml:space="preserve">    47.5.1 </w:t>
      </w:r>
      <w:r>
        <w:rPr>
          <w:rFonts w:ascii="宋体" w:hAnsi="宋体" w:hint="eastAsia"/>
        </w:rPr>
        <w:t>发包人已按合同约定完成了发包人应承担的工作后，承包人无正</w:t>
      </w:r>
      <w:r>
        <w:rPr>
          <w:rFonts w:ascii="宋体" w:hAnsi="宋体"/>
        </w:rPr>
        <w:t xml:space="preserve"> </w:t>
      </w:r>
      <w:proofErr w:type="gramStart"/>
      <w:r>
        <w:rPr>
          <w:rFonts w:ascii="宋体" w:hAnsi="宋体" w:hint="eastAsia"/>
        </w:rPr>
        <w:t>当理由</w:t>
      </w:r>
      <w:proofErr w:type="gramEnd"/>
      <w:r>
        <w:rPr>
          <w:rFonts w:ascii="宋体" w:hAnsi="宋体" w:hint="eastAsia"/>
        </w:rPr>
        <w:t>不开工或监理工程师因承包人原因导致不予签发开</w:t>
      </w:r>
      <w:proofErr w:type="gramStart"/>
      <w:r>
        <w:rPr>
          <w:rFonts w:ascii="宋体" w:hAnsi="宋体" w:hint="eastAsia"/>
        </w:rPr>
        <w:t>工令</w:t>
      </w:r>
      <w:proofErr w:type="gramEnd"/>
      <w:r>
        <w:rPr>
          <w:rFonts w:ascii="宋体" w:hAnsi="宋体" w:hint="eastAsia"/>
        </w:rPr>
        <w:t>，视为承包人违约，工期不予顺延。由于承包人的原因造成工期延误，除应承担其违约责任外，还应承担后续工程承包人的因工期延误造成的经济损失。</w:t>
      </w:r>
    </w:p>
    <w:p w:rsidR="00287DF5" w:rsidRDefault="00A56D11">
      <w:pPr>
        <w:spacing w:line="360" w:lineRule="auto"/>
        <w:ind w:firstLineChars="200" w:firstLine="420"/>
        <w:rPr>
          <w:rFonts w:ascii="宋体" w:eastAsia="Times New Roman"/>
        </w:rPr>
      </w:pPr>
      <w:r>
        <w:rPr>
          <w:rFonts w:ascii="宋体" w:hAnsi="宋体"/>
        </w:rPr>
        <w:t xml:space="preserve">47.5.2 </w:t>
      </w:r>
      <w:r>
        <w:rPr>
          <w:rFonts w:ascii="宋体" w:hAnsi="宋体" w:hint="eastAsia"/>
        </w:rPr>
        <w:t>承包人在收到监理工程师签发的开</w:t>
      </w:r>
      <w:proofErr w:type="gramStart"/>
      <w:r>
        <w:rPr>
          <w:rFonts w:ascii="宋体" w:hAnsi="宋体" w:hint="eastAsia"/>
        </w:rPr>
        <w:t>工令</w:t>
      </w:r>
      <w:proofErr w:type="gramEnd"/>
      <w:r>
        <w:rPr>
          <w:rFonts w:ascii="宋体" w:hAnsi="宋体" w:hint="eastAsia"/>
        </w:rPr>
        <w:t>之前，投标书</w:t>
      </w:r>
      <w:proofErr w:type="gramStart"/>
      <w:r>
        <w:rPr>
          <w:rFonts w:ascii="宋体" w:hAnsi="宋体" w:hint="eastAsia"/>
        </w:rPr>
        <w:t>内承诺</w:t>
      </w:r>
      <w:proofErr w:type="gramEnd"/>
      <w:r>
        <w:rPr>
          <w:rFonts w:ascii="宋体" w:hAnsi="宋体" w:hint="eastAsia"/>
        </w:rPr>
        <w:t>配</w:t>
      </w:r>
      <w:r>
        <w:rPr>
          <w:rFonts w:ascii="宋体" w:hAnsi="宋体"/>
        </w:rPr>
        <w:t xml:space="preserve"> </w:t>
      </w:r>
      <w:r>
        <w:rPr>
          <w:rFonts w:ascii="宋体" w:hAnsi="宋体" w:hint="eastAsia"/>
        </w:rPr>
        <w:t>备的施工现场项目管理人员必须在监理工程师指定的日期进场，以保证项目管理机构有效运转。未经发包人同意，承包人在投标书中承诺配备的施工现场项目管理人员不得更换。对未经监理工程师同意没有按时进场或进场后发现缺岗的项目负责人、技术负责人，发包人将按</w:t>
      </w:r>
      <w:r>
        <w:rPr>
          <w:rFonts w:ascii="宋体" w:hAnsi="宋体"/>
        </w:rPr>
        <w:t>2000</w:t>
      </w:r>
      <w:r>
        <w:rPr>
          <w:rFonts w:ascii="宋体" w:hAnsi="宋体" w:hint="eastAsia"/>
        </w:rPr>
        <w:t>元</w:t>
      </w:r>
      <w:r>
        <w:rPr>
          <w:rFonts w:ascii="宋体" w:hAnsi="宋体"/>
        </w:rPr>
        <w:t>/</w:t>
      </w:r>
      <w:r>
        <w:rPr>
          <w:rFonts w:ascii="宋体" w:hAnsi="宋体" w:hint="eastAsia"/>
        </w:rPr>
        <w:t>人·天从工程款中扣除违约金，对未按时进场或进场后发现缺岗的施工员、安全</w:t>
      </w:r>
      <w:r>
        <w:rPr>
          <w:rFonts w:ascii="宋体" w:hAnsi="宋体"/>
        </w:rPr>
        <w:t xml:space="preserve">  </w:t>
      </w:r>
      <w:r>
        <w:rPr>
          <w:rFonts w:ascii="宋体" w:hAnsi="宋体" w:hint="eastAsia"/>
        </w:rPr>
        <w:t>员、质量员、试验员，发包人将按</w:t>
      </w:r>
      <w:r>
        <w:rPr>
          <w:rFonts w:ascii="宋体" w:hAnsi="宋体"/>
        </w:rPr>
        <w:t>1000</w:t>
      </w:r>
      <w:r>
        <w:rPr>
          <w:rFonts w:ascii="宋体" w:hAnsi="宋体" w:hint="eastAsia"/>
        </w:rPr>
        <w:t>元</w:t>
      </w:r>
      <w:r>
        <w:rPr>
          <w:rFonts w:ascii="宋体" w:hAnsi="宋体"/>
        </w:rPr>
        <w:t>/</w:t>
      </w:r>
      <w:r>
        <w:rPr>
          <w:rFonts w:ascii="宋体" w:hAnsi="宋体" w:hint="eastAsia"/>
        </w:rPr>
        <w:t>人·天从工程款中扣除违约金，直到缺员进场为止。</w:t>
      </w:r>
    </w:p>
    <w:p w:rsidR="00287DF5" w:rsidRDefault="00A56D11">
      <w:pPr>
        <w:spacing w:line="360" w:lineRule="auto"/>
        <w:rPr>
          <w:rFonts w:ascii="宋体" w:eastAsia="Times New Roman"/>
        </w:rPr>
      </w:pPr>
      <w:r>
        <w:rPr>
          <w:rFonts w:ascii="宋体" w:hAnsi="宋体"/>
        </w:rPr>
        <w:t xml:space="preserve">    47.5.3 </w:t>
      </w:r>
      <w:r>
        <w:rPr>
          <w:rFonts w:ascii="宋体" w:hAnsi="宋体" w:hint="eastAsia"/>
        </w:rPr>
        <w:t>承包人在收到监理工程师签发的开</w:t>
      </w:r>
      <w:proofErr w:type="gramStart"/>
      <w:r>
        <w:rPr>
          <w:rFonts w:ascii="宋体" w:hAnsi="宋体" w:hint="eastAsia"/>
        </w:rPr>
        <w:t>工令</w:t>
      </w:r>
      <w:proofErr w:type="gramEnd"/>
      <w:r>
        <w:rPr>
          <w:rFonts w:ascii="宋体" w:hAnsi="宋体" w:hint="eastAsia"/>
        </w:rPr>
        <w:t>之前，必须保证投标书内</w:t>
      </w:r>
      <w:r>
        <w:rPr>
          <w:rFonts w:ascii="宋体" w:hAnsi="宋体"/>
        </w:rPr>
        <w:t xml:space="preserve"> </w:t>
      </w:r>
      <w:r>
        <w:rPr>
          <w:rFonts w:ascii="宋体" w:hAnsi="宋体" w:hint="eastAsia"/>
        </w:rPr>
        <w:t>承诺配备的主要施工机械设备、质检仪器在监理工程师指定的日期到场，以</w:t>
      </w:r>
      <w:r>
        <w:rPr>
          <w:rFonts w:ascii="宋体" w:hAnsi="宋体"/>
        </w:rPr>
        <w:t xml:space="preserve"> </w:t>
      </w:r>
      <w:r>
        <w:rPr>
          <w:rFonts w:ascii="宋体" w:hAnsi="宋体" w:hint="eastAsia"/>
        </w:rPr>
        <w:t>保证工程顺利开工。若投标书内的施工机械设备不能按时进场，每迟到一日发包人将按</w:t>
      </w:r>
      <w:r>
        <w:rPr>
          <w:rFonts w:ascii="宋体" w:hAnsi="宋体"/>
        </w:rPr>
        <w:t>1000</w:t>
      </w:r>
      <w:r>
        <w:rPr>
          <w:rFonts w:ascii="宋体" w:hAnsi="宋体" w:hint="eastAsia"/>
        </w:rPr>
        <w:t>元</w:t>
      </w:r>
      <w:r>
        <w:rPr>
          <w:rFonts w:ascii="宋体" w:hAnsi="宋体"/>
        </w:rPr>
        <w:t>/</w:t>
      </w:r>
      <w:r>
        <w:rPr>
          <w:rFonts w:ascii="宋体" w:hAnsi="宋体" w:hint="eastAsia"/>
        </w:rPr>
        <w:t>台从工程款中扣除违约金，直到设备进场为止。</w:t>
      </w:r>
    </w:p>
    <w:p w:rsidR="00287DF5" w:rsidRDefault="00A56D11">
      <w:pPr>
        <w:spacing w:line="360" w:lineRule="auto"/>
        <w:rPr>
          <w:rFonts w:ascii="宋体" w:eastAsia="Times New Roman"/>
        </w:rPr>
      </w:pPr>
      <w:r>
        <w:rPr>
          <w:rFonts w:ascii="宋体" w:hAnsi="宋体"/>
        </w:rPr>
        <w:t xml:space="preserve">    47.5.4</w:t>
      </w:r>
      <w:r>
        <w:rPr>
          <w:rFonts w:ascii="宋体" w:hAnsi="宋体" w:hint="eastAsia"/>
        </w:rPr>
        <w:t>在工程实施期间，未经监理工程师批准，承包人进场必用的施工</w:t>
      </w:r>
    </w:p>
    <w:p w:rsidR="00287DF5" w:rsidRDefault="00A56D11">
      <w:pPr>
        <w:spacing w:line="360" w:lineRule="auto"/>
        <w:rPr>
          <w:rFonts w:ascii="宋体" w:eastAsia="Times New Roman"/>
        </w:rPr>
      </w:pPr>
      <w:r>
        <w:rPr>
          <w:rFonts w:ascii="宋体" w:hAnsi="宋体" w:hint="eastAsia"/>
        </w:rPr>
        <w:t>机械和质检仪器不得撤离现场</w:t>
      </w:r>
      <w:r>
        <w:rPr>
          <w:rFonts w:ascii="宋体"/>
        </w:rPr>
        <w:t>,</w:t>
      </w:r>
      <w:r>
        <w:rPr>
          <w:rFonts w:ascii="宋体" w:hAnsi="宋体" w:hint="eastAsia"/>
        </w:rPr>
        <w:t>否则发包人将按</w:t>
      </w:r>
      <w:r>
        <w:rPr>
          <w:rFonts w:ascii="宋体" w:hAnsi="宋体"/>
        </w:rPr>
        <w:t>1000</w:t>
      </w:r>
      <w:r>
        <w:rPr>
          <w:rFonts w:ascii="宋体" w:hAnsi="宋体" w:hint="eastAsia"/>
        </w:rPr>
        <w:t>元</w:t>
      </w:r>
      <w:r>
        <w:rPr>
          <w:rFonts w:ascii="宋体" w:hAnsi="宋体"/>
        </w:rPr>
        <w:t>/</w:t>
      </w:r>
      <w:r>
        <w:rPr>
          <w:rFonts w:ascii="宋体" w:hAnsi="宋体" w:hint="eastAsia"/>
        </w:rPr>
        <w:t>台·天从合同价中扣除违约金，直到设备重新进场为止。</w:t>
      </w:r>
    </w:p>
    <w:p w:rsidR="00287DF5" w:rsidRPr="00126B85" w:rsidRDefault="00A56D11">
      <w:pPr>
        <w:spacing w:line="360" w:lineRule="auto"/>
        <w:rPr>
          <w:rFonts w:ascii="宋体" w:eastAsia="Times New Roman"/>
        </w:rPr>
      </w:pPr>
      <w:r>
        <w:rPr>
          <w:rFonts w:ascii="宋体" w:hAnsi="宋体"/>
        </w:rPr>
        <w:t xml:space="preserve">   </w:t>
      </w:r>
      <w:r w:rsidRPr="00126B85">
        <w:rPr>
          <w:rFonts w:ascii="宋体" w:hAnsi="宋体"/>
        </w:rPr>
        <w:t xml:space="preserve"> 47.5.5</w:t>
      </w:r>
      <w:r w:rsidRPr="00126B85">
        <w:rPr>
          <w:rFonts w:ascii="宋体" w:hAnsi="宋体" w:hint="eastAsia"/>
        </w:rPr>
        <w:t>在工程施工期间，未经监理工程师批准，承包人的施工现场项目</w:t>
      </w:r>
      <w:r w:rsidRPr="00126B85">
        <w:rPr>
          <w:rFonts w:ascii="宋体" w:hAnsi="宋体"/>
        </w:rPr>
        <w:t xml:space="preserve"> </w:t>
      </w:r>
      <w:r w:rsidRPr="00126B85">
        <w:rPr>
          <w:rFonts w:ascii="宋体" w:hAnsi="宋体" w:hint="eastAsia"/>
        </w:rPr>
        <w:t>管理人员缺员</w:t>
      </w:r>
      <w:r w:rsidRPr="00126B85">
        <w:rPr>
          <w:rFonts w:ascii="宋体" w:hAnsi="宋体"/>
        </w:rPr>
        <w:t>30%</w:t>
      </w:r>
      <w:r w:rsidRPr="00126B85">
        <w:rPr>
          <w:rFonts w:ascii="宋体" w:hAnsi="宋体" w:hint="eastAsia"/>
        </w:rPr>
        <w:t>以上</w:t>
      </w:r>
      <w:r w:rsidRPr="00126B85">
        <w:rPr>
          <w:rFonts w:ascii="宋体"/>
        </w:rPr>
        <w:t>,</w:t>
      </w:r>
      <w:r w:rsidRPr="00126B85">
        <w:rPr>
          <w:rFonts w:ascii="宋体" w:hAnsi="宋体" w:hint="eastAsia"/>
        </w:rPr>
        <w:t>在监理工程师发出</w:t>
      </w:r>
      <w:r w:rsidRPr="00126B85">
        <w:rPr>
          <w:rFonts w:ascii="宋体" w:hAnsi="宋体"/>
        </w:rPr>
        <w:t>3</w:t>
      </w:r>
      <w:r w:rsidRPr="00126B85">
        <w:rPr>
          <w:rFonts w:ascii="宋体" w:hAnsi="宋体" w:hint="eastAsia"/>
        </w:rPr>
        <w:t>次书面警告后</w:t>
      </w:r>
      <w:r w:rsidRPr="00126B85">
        <w:rPr>
          <w:rFonts w:ascii="宋体" w:hAnsi="宋体"/>
        </w:rPr>
        <w:t>5</w:t>
      </w:r>
      <w:r w:rsidRPr="00126B85">
        <w:rPr>
          <w:rFonts w:ascii="宋体" w:hAnsi="宋体" w:hint="eastAsia"/>
        </w:rPr>
        <w:t>日内，缺员人员仍未到位的发包人有权终止本合同，承包人不得有异议，对工程正常施工不造成影响的除外。</w:t>
      </w:r>
    </w:p>
    <w:p w:rsidR="00287DF5" w:rsidRDefault="00A56D11">
      <w:pPr>
        <w:spacing w:line="360" w:lineRule="auto"/>
        <w:rPr>
          <w:rFonts w:ascii="宋体" w:eastAsia="Times New Roman"/>
        </w:rPr>
      </w:pPr>
      <w:r>
        <w:rPr>
          <w:rFonts w:ascii="宋体" w:hAnsi="宋体"/>
        </w:rPr>
        <w:t xml:space="preserve">    47.5.6</w:t>
      </w:r>
      <w:r>
        <w:rPr>
          <w:rFonts w:ascii="宋体" w:hAnsi="宋体" w:hint="eastAsia"/>
        </w:rPr>
        <w:t>承包人在递交投标书之前，应已进行现场考察，并已经</w:t>
      </w:r>
      <w:proofErr w:type="gramStart"/>
      <w:r>
        <w:rPr>
          <w:rFonts w:ascii="宋体" w:hAnsi="宋体" w:hint="eastAsia"/>
        </w:rPr>
        <w:t>查得以</w:t>
      </w:r>
      <w:proofErr w:type="gramEnd"/>
      <w:r>
        <w:rPr>
          <w:rFonts w:ascii="宋体" w:hAnsi="宋体" w:hint="eastAsia"/>
        </w:rPr>
        <w:t>下</w:t>
      </w:r>
    </w:p>
    <w:p w:rsidR="00287DF5" w:rsidRDefault="00A56D11">
      <w:pPr>
        <w:spacing w:line="360" w:lineRule="auto"/>
        <w:rPr>
          <w:rFonts w:ascii="宋体" w:hAnsi="宋体"/>
        </w:rPr>
      </w:pPr>
      <w:r>
        <w:rPr>
          <w:rFonts w:ascii="宋体" w:hAnsi="宋体" w:hint="eastAsia"/>
        </w:rPr>
        <w:t>方面</w:t>
      </w:r>
      <w:r>
        <w:rPr>
          <w:rFonts w:ascii="宋体" w:hAnsi="宋体"/>
        </w:rPr>
        <w:t xml:space="preserve">: </w:t>
      </w:r>
    </w:p>
    <w:p w:rsidR="00287DF5" w:rsidRDefault="00A56D11">
      <w:pPr>
        <w:spacing w:line="360" w:lineRule="auto"/>
        <w:ind w:firstLineChars="200" w:firstLine="420"/>
        <w:rPr>
          <w:rFonts w:ascii="宋体" w:eastAsia="Times New Roman"/>
        </w:rPr>
      </w:pPr>
      <w:r>
        <w:rPr>
          <w:rFonts w:ascii="宋体" w:hAnsi="宋体"/>
        </w:rPr>
        <w:t>(1)</w:t>
      </w:r>
      <w:r>
        <w:rPr>
          <w:rFonts w:ascii="宋体" w:hAnsi="宋体" w:hint="eastAsia"/>
        </w:rPr>
        <w:t>现场地形、地貌和特征；</w:t>
      </w:r>
    </w:p>
    <w:p w:rsidR="00287DF5" w:rsidRDefault="00A56D11">
      <w:pPr>
        <w:spacing w:line="360" w:lineRule="auto"/>
        <w:ind w:firstLineChars="200" w:firstLine="420"/>
        <w:rPr>
          <w:rFonts w:ascii="宋体" w:eastAsia="Times New Roman"/>
        </w:rPr>
      </w:pPr>
      <w:r>
        <w:rPr>
          <w:rFonts w:ascii="宋体" w:hAnsi="宋体"/>
        </w:rPr>
        <w:t>(2)</w:t>
      </w:r>
      <w:r>
        <w:rPr>
          <w:rFonts w:ascii="宋体" w:hAnsi="宋体" w:hint="eastAsia"/>
        </w:rPr>
        <w:t>实施和完成本合同工程及其缺陷的修复的工作范围、性质和所需要的材料采购和加工</w:t>
      </w:r>
      <w:r>
        <w:rPr>
          <w:rFonts w:ascii="宋体" w:hAnsi="宋体"/>
        </w:rPr>
        <w:t>;</w:t>
      </w:r>
      <w:r>
        <w:rPr>
          <w:rFonts w:ascii="宋体" w:hAnsi="宋体" w:hint="eastAsia"/>
        </w:rPr>
        <w:t>进场道路和水、电、食宿供应条件；</w:t>
      </w:r>
    </w:p>
    <w:p w:rsidR="00287DF5" w:rsidRDefault="00A56D11">
      <w:pPr>
        <w:spacing w:line="360" w:lineRule="auto"/>
        <w:ind w:firstLineChars="200" w:firstLine="420"/>
        <w:rPr>
          <w:rFonts w:ascii="宋体" w:eastAsia="Times New Roman"/>
        </w:rPr>
      </w:pPr>
      <w:r>
        <w:rPr>
          <w:rFonts w:ascii="宋体" w:hAnsi="宋体"/>
        </w:rPr>
        <w:t>(3)</w:t>
      </w:r>
      <w:r>
        <w:rPr>
          <w:rFonts w:ascii="宋体" w:hAnsi="宋体" w:hint="eastAsia"/>
        </w:rPr>
        <w:t>当地乡规民约和风俗习惯；</w:t>
      </w:r>
    </w:p>
    <w:p w:rsidR="00287DF5" w:rsidRDefault="00A56D11">
      <w:pPr>
        <w:spacing w:line="360" w:lineRule="auto"/>
        <w:ind w:firstLineChars="200" w:firstLine="420"/>
        <w:rPr>
          <w:rFonts w:ascii="宋体" w:eastAsia="Times New Roman"/>
        </w:rPr>
      </w:pPr>
      <w:r>
        <w:rPr>
          <w:rFonts w:ascii="宋体" w:hAnsi="宋体"/>
        </w:rPr>
        <w:t>(4)</w:t>
      </w:r>
      <w:r>
        <w:rPr>
          <w:rFonts w:ascii="宋体" w:hAnsi="宋体" w:hint="eastAsia"/>
        </w:rPr>
        <w:t>承包人已取得对工程施工有影响或起作用的风险、意外等必要的资料；</w:t>
      </w:r>
    </w:p>
    <w:p w:rsidR="00287DF5" w:rsidRDefault="00A56D11">
      <w:pPr>
        <w:spacing w:line="360" w:lineRule="auto"/>
        <w:rPr>
          <w:rFonts w:ascii="宋体" w:eastAsia="Times New Roman"/>
        </w:rPr>
      </w:pPr>
      <w:r>
        <w:rPr>
          <w:rFonts w:ascii="宋体" w:hAnsi="宋体"/>
        </w:rPr>
        <w:t xml:space="preserve">    (5)</w:t>
      </w:r>
      <w:r>
        <w:rPr>
          <w:rFonts w:ascii="宋体" w:hAnsi="宋体" w:hint="eastAsia"/>
        </w:rPr>
        <w:t>建筑废土的处置。</w:t>
      </w:r>
    </w:p>
    <w:p w:rsidR="00287DF5" w:rsidRDefault="00A56D11">
      <w:pPr>
        <w:spacing w:line="360" w:lineRule="auto"/>
        <w:rPr>
          <w:rFonts w:ascii="宋体" w:eastAsia="Times New Roman"/>
        </w:rPr>
      </w:pPr>
      <w:r>
        <w:rPr>
          <w:rFonts w:ascii="宋体" w:hAnsi="宋体"/>
        </w:rPr>
        <w:t xml:space="preserve">    47.5.7</w:t>
      </w:r>
      <w:r>
        <w:rPr>
          <w:rFonts w:ascii="宋体" w:hAnsi="宋体" w:hint="eastAsia"/>
        </w:rPr>
        <w:t>承包人未经发包人的同意，不得将其工程随意分包，如确需分</w:t>
      </w:r>
      <w:r>
        <w:rPr>
          <w:rFonts w:ascii="宋体" w:hAnsi="宋体"/>
        </w:rPr>
        <w:t xml:space="preserve"> </w:t>
      </w:r>
      <w:r>
        <w:rPr>
          <w:rFonts w:ascii="宋体" w:hAnsi="宋体" w:hint="eastAsia"/>
        </w:rPr>
        <w:t>包，承包人需将分包人的资质、分包内容和分包合同报监理工程师和发包人</w:t>
      </w:r>
      <w:r>
        <w:rPr>
          <w:rFonts w:ascii="宋体" w:hAnsi="宋体"/>
        </w:rPr>
        <w:t xml:space="preserve"> </w:t>
      </w:r>
      <w:r>
        <w:rPr>
          <w:rFonts w:ascii="宋体" w:hAnsi="宋体" w:hint="eastAsia"/>
        </w:rPr>
        <w:t>核准后方可分包。否则，发包人除了有权解除分包合同外，还有权要求承包</w:t>
      </w:r>
      <w:r>
        <w:rPr>
          <w:rFonts w:ascii="宋体" w:hAnsi="宋体"/>
        </w:rPr>
        <w:t xml:space="preserve"> </w:t>
      </w:r>
      <w:r>
        <w:rPr>
          <w:rFonts w:ascii="宋体" w:hAnsi="宋体" w:hint="eastAsia"/>
        </w:rPr>
        <w:t>人支付未经发包人同意分包工程款的</w:t>
      </w:r>
      <w:r>
        <w:rPr>
          <w:rFonts w:ascii="宋体" w:hAnsi="宋体"/>
        </w:rPr>
        <w:t>10%</w:t>
      </w:r>
      <w:r>
        <w:rPr>
          <w:rFonts w:ascii="宋体" w:hAnsi="宋体" w:hint="eastAsia"/>
        </w:rPr>
        <w:t>的违约金。</w:t>
      </w:r>
    </w:p>
    <w:p w:rsidR="00287DF5" w:rsidRDefault="00A56D11">
      <w:pPr>
        <w:spacing w:line="360" w:lineRule="auto"/>
        <w:rPr>
          <w:rFonts w:ascii="宋体" w:eastAsia="Times New Roman"/>
        </w:rPr>
      </w:pPr>
      <w:r>
        <w:rPr>
          <w:rFonts w:ascii="宋体" w:hAnsi="宋体"/>
        </w:rPr>
        <w:t xml:space="preserve">    47.5.8</w:t>
      </w:r>
      <w:r>
        <w:rPr>
          <w:rFonts w:ascii="宋体" w:hAnsi="宋体" w:hint="eastAsia"/>
        </w:rPr>
        <w:t>承包人不得将其承包的全部工程转包给他人，也不得将其承包的</w:t>
      </w:r>
      <w:r>
        <w:rPr>
          <w:rFonts w:ascii="宋体" w:hAnsi="宋体"/>
        </w:rPr>
        <w:t xml:space="preserve"> </w:t>
      </w:r>
      <w:r>
        <w:rPr>
          <w:rFonts w:ascii="宋体" w:hAnsi="宋体" w:hint="eastAsia"/>
        </w:rPr>
        <w:t>全部工程肢解以后以分包的名义分别转包给他人。否则，发包人除了有权解</w:t>
      </w:r>
      <w:r>
        <w:rPr>
          <w:rFonts w:ascii="宋体" w:hAnsi="宋体"/>
        </w:rPr>
        <w:t xml:space="preserve"> </w:t>
      </w:r>
      <w:r>
        <w:rPr>
          <w:rFonts w:ascii="宋体" w:hAnsi="宋体" w:hint="eastAsia"/>
        </w:rPr>
        <w:t>除合同外</w:t>
      </w:r>
      <w:r>
        <w:rPr>
          <w:rFonts w:ascii="宋体"/>
        </w:rPr>
        <w:t>,</w:t>
      </w:r>
      <w:r>
        <w:rPr>
          <w:rFonts w:ascii="宋体" w:hAnsi="宋体" w:hint="eastAsia"/>
        </w:rPr>
        <w:t>还有权要求承包人支付其违法转包部分的工程款的</w:t>
      </w:r>
      <w:r>
        <w:rPr>
          <w:rFonts w:ascii="宋体" w:hAnsi="宋体"/>
        </w:rPr>
        <w:t>10%</w:t>
      </w:r>
      <w:r>
        <w:rPr>
          <w:rFonts w:ascii="宋体" w:hAnsi="宋体" w:hint="eastAsia"/>
        </w:rPr>
        <w:t>的违约金。</w:t>
      </w:r>
    </w:p>
    <w:p w:rsidR="00287DF5" w:rsidRDefault="00A56D11">
      <w:pPr>
        <w:spacing w:line="360" w:lineRule="auto"/>
        <w:rPr>
          <w:rFonts w:ascii="宋体" w:eastAsia="Times New Roman"/>
        </w:rPr>
      </w:pPr>
      <w:r>
        <w:rPr>
          <w:rFonts w:ascii="宋体" w:hAnsi="宋体"/>
        </w:rPr>
        <w:t xml:space="preserve">    47.5.9</w:t>
      </w:r>
      <w:r>
        <w:rPr>
          <w:rFonts w:ascii="宋体" w:hAnsi="宋体" w:hint="eastAsia"/>
        </w:rPr>
        <w:t>承包人取得批准分包并不解除合同约定的承包人的任何责任或义</w:t>
      </w:r>
      <w:r>
        <w:rPr>
          <w:rFonts w:ascii="宋体" w:hAnsi="宋体"/>
        </w:rPr>
        <w:t xml:space="preserve"> </w:t>
      </w:r>
      <w:proofErr w:type="gramStart"/>
      <w:r>
        <w:rPr>
          <w:rFonts w:ascii="宋体" w:hAnsi="宋体" w:hint="eastAsia"/>
        </w:rPr>
        <w:t>务</w:t>
      </w:r>
      <w:proofErr w:type="gramEnd"/>
      <w:r>
        <w:rPr>
          <w:rFonts w:ascii="宋体" w:hAnsi="宋体" w:hint="eastAsia"/>
        </w:rPr>
        <w:t>，承包人应对分包人加强监督和管理，并对分包人的工程质量、进度及其</w:t>
      </w:r>
      <w:r>
        <w:rPr>
          <w:rFonts w:ascii="宋体" w:hAnsi="宋体"/>
        </w:rPr>
        <w:t xml:space="preserve"> </w:t>
      </w:r>
      <w:r>
        <w:rPr>
          <w:rFonts w:ascii="宋体" w:hAnsi="宋体" w:hint="eastAsia"/>
        </w:rPr>
        <w:t>职工的行为、违约和疏忽负有总包管理责任。发包人对承包人与分包人的法</w:t>
      </w:r>
      <w:r>
        <w:rPr>
          <w:rFonts w:ascii="宋体" w:hAnsi="宋体"/>
        </w:rPr>
        <w:t xml:space="preserve"> </w:t>
      </w:r>
      <w:r>
        <w:rPr>
          <w:rFonts w:ascii="宋体" w:hAnsi="宋体" w:hint="eastAsia"/>
        </w:rPr>
        <w:t>律和经济纠纷不承担任何责任和义务。</w:t>
      </w:r>
    </w:p>
    <w:p w:rsidR="00287DF5" w:rsidRDefault="00A56D11">
      <w:pPr>
        <w:spacing w:line="360" w:lineRule="auto"/>
        <w:ind w:firstLineChars="200" w:firstLine="420"/>
        <w:rPr>
          <w:rFonts w:ascii="宋体" w:eastAsia="Times New Roman"/>
        </w:rPr>
      </w:pPr>
      <w:r>
        <w:rPr>
          <w:rFonts w:ascii="宋体" w:hAnsi="宋体"/>
        </w:rPr>
        <w:lastRenderedPageBreak/>
        <w:t xml:space="preserve">47.5.10 </w:t>
      </w:r>
      <w:r>
        <w:rPr>
          <w:rFonts w:ascii="宋体" w:hAnsi="宋体" w:hint="eastAsia"/>
        </w:rPr>
        <w:t>工程师可以随时撤回他对施工现场项目管理人员的批准，如果此批准被撤回，承包人在接到书面撤回通知后应立刻调离更换该人员，不得雇用该人员担任该现场的任何职务。</w:t>
      </w:r>
    </w:p>
    <w:p w:rsidR="00287DF5" w:rsidRDefault="00A56D11">
      <w:pPr>
        <w:spacing w:line="360" w:lineRule="auto"/>
        <w:rPr>
          <w:rFonts w:ascii="宋体" w:eastAsia="Times New Roman"/>
        </w:rPr>
      </w:pPr>
      <w:r>
        <w:rPr>
          <w:rFonts w:ascii="宋体" w:hAnsi="宋体"/>
        </w:rPr>
        <w:t xml:space="preserve">    47.6 </w:t>
      </w:r>
      <w:r>
        <w:rPr>
          <w:rFonts w:ascii="宋体" w:hAnsi="宋体" w:hint="eastAsia"/>
        </w:rPr>
        <w:t>合同变更和解除</w:t>
      </w:r>
    </w:p>
    <w:p w:rsidR="00287DF5" w:rsidRDefault="00A56D11">
      <w:pPr>
        <w:spacing w:line="360" w:lineRule="auto"/>
        <w:ind w:firstLineChars="200" w:firstLine="420"/>
        <w:rPr>
          <w:rFonts w:ascii="宋体" w:hAnsi="宋体"/>
        </w:rPr>
      </w:pPr>
      <w:r>
        <w:rPr>
          <w:rFonts w:ascii="宋体" w:hAnsi="宋体"/>
        </w:rPr>
        <w:t xml:space="preserve">47.6.1  </w:t>
      </w:r>
      <w:r>
        <w:rPr>
          <w:rFonts w:ascii="宋体" w:hAnsi="宋体" w:hint="eastAsia"/>
        </w:rPr>
        <w:t>如有以下情况之一发生，发包人有权书面通知解除合同</w:t>
      </w:r>
      <w:r>
        <w:rPr>
          <w:rFonts w:ascii="宋体"/>
        </w:rPr>
        <w:t>,</w:t>
      </w:r>
      <w:r>
        <w:rPr>
          <w:rFonts w:ascii="宋体" w:hAnsi="宋体" w:hint="eastAsia"/>
        </w:rPr>
        <w:t>通知至送达承包人或现场项目管理部后生效</w:t>
      </w:r>
      <w:r>
        <w:rPr>
          <w:rFonts w:ascii="宋体" w:hAnsi="宋体"/>
        </w:rPr>
        <w:t xml:space="preserve">: </w:t>
      </w:r>
    </w:p>
    <w:p w:rsidR="00287DF5" w:rsidRDefault="00A56D11">
      <w:pPr>
        <w:spacing w:line="360" w:lineRule="auto"/>
        <w:ind w:firstLineChars="200" w:firstLine="420"/>
        <w:rPr>
          <w:rFonts w:ascii="宋体" w:eastAsia="Times New Roman"/>
        </w:rPr>
      </w:pPr>
      <w:r>
        <w:rPr>
          <w:rFonts w:ascii="宋体" w:hAnsi="宋体" w:hint="eastAsia"/>
        </w:rPr>
        <w:t>（</w:t>
      </w:r>
      <w:r>
        <w:rPr>
          <w:rFonts w:ascii="宋体" w:hAnsi="宋体"/>
        </w:rPr>
        <w:t>1</w:t>
      </w:r>
      <w:r>
        <w:rPr>
          <w:rFonts w:ascii="宋体" w:hAnsi="宋体" w:hint="eastAsia"/>
        </w:rPr>
        <w:t>）承包人在施工过程中擅自停工、窝工、施工缓慢或因承包人其他原因致使合同约定的工期延误</w:t>
      </w:r>
      <w:r>
        <w:rPr>
          <w:rFonts w:ascii="宋体"/>
        </w:rPr>
        <w:t>10</w:t>
      </w:r>
      <w:r>
        <w:rPr>
          <w:rFonts w:ascii="宋体" w:hAnsi="宋体"/>
        </w:rPr>
        <w:t>%</w:t>
      </w:r>
      <w:r>
        <w:rPr>
          <w:rFonts w:ascii="宋体" w:hAnsi="宋体" w:hint="eastAsia"/>
        </w:rPr>
        <w:t>及以上或根本无法达到的。</w:t>
      </w:r>
    </w:p>
    <w:p w:rsidR="00287DF5" w:rsidRDefault="00A56D11">
      <w:pPr>
        <w:spacing w:line="360" w:lineRule="auto"/>
        <w:ind w:firstLineChars="250" w:firstLine="525"/>
        <w:rPr>
          <w:rFonts w:ascii="宋体" w:eastAsia="Times New Roman"/>
        </w:rPr>
      </w:pPr>
      <w:r>
        <w:rPr>
          <w:rFonts w:ascii="宋体" w:hAnsi="宋体"/>
        </w:rPr>
        <w:t>(2)</w:t>
      </w:r>
      <w:r>
        <w:rPr>
          <w:rFonts w:ascii="宋体" w:hAnsi="宋体" w:hint="eastAsia"/>
        </w:rPr>
        <w:t>承包人在施工过程中的主要分部施工质量明显无法达到合格要求，经监理工程师要求整改却无正当理由拒绝整改的。</w:t>
      </w:r>
    </w:p>
    <w:p w:rsidR="00287DF5" w:rsidRDefault="00A56D11">
      <w:pPr>
        <w:numPr>
          <w:ilvl w:val="0"/>
          <w:numId w:val="4"/>
        </w:numPr>
        <w:spacing w:line="360" w:lineRule="auto"/>
        <w:ind w:firstLineChars="200" w:firstLine="420"/>
        <w:rPr>
          <w:rFonts w:ascii="宋体" w:eastAsia="Times New Roman"/>
        </w:rPr>
      </w:pPr>
      <w:r>
        <w:rPr>
          <w:rFonts w:ascii="宋体" w:hAnsi="宋体" w:hint="eastAsia"/>
        </w:rPr>
        <w:t>承包人因其他法律纠纷或行政违法被查封本工程专户或有关司法部门要求发包人停止向其支付工程款或协助执行工程款的，致使合同无法继</w:t>
      </w:r>
      <w:r>
        <w:rPr>
          <w:rFonts w:ascii="宋体" w:hAnsi="宋体"/>
        </w:rPr>
        <w:t xml:space="preserve"> </w:t>
      </w:r>
      <w:proofErr w:type="gramStart"/>
      <w:r>
        <w:rPr>
          <w:rFonts w:ascii="宋体" w:hAnsi="宋体" w:hint="eastAsia"/>
        </w:rPr>
        <w:t>续履行</w:t>
      </w:r>
      <w:proofErr w:type="gramEnd"/>
      <w:r>
        <w:rPr>
          <w:rFonts w:ascii="宋体" w:hAnsi="宋体" w:hint="eastAsia"/>
        </w:rPr>
        <w:t>的。</w:t>
      </w:r>
    </w:p>
    <w:p w:rsidR="00287DF5" w:rsidRDefault="00A56D11">
      <w:pPr>
        <w:spacing w:line="360" w:lineRule="auto"/>
        <w:rPr>
          <w:rFonts w:ascii="宋体" w:eastAsia="Times New Roman"/>
        </w:rPr>
      </w:pPr>
      <w:r>
        <w:rPr>
          <w:rFonts w:ascii="宋体" w:hAnsi="宋体"/>
        </w:rPr>
        <w:t xml:space="preserve">    (4)</w:t>
      </w:r>
      <w:r>
        <w:rPr>
          <w:rFonts w:ascii="宋体" w:hAnsi="宋体" w:hint="eastAsia"/>
        </w:rPr>
        <w:t>承包人擅自更换本工程项目负责人或项目管理人员中的人员不能及时到位或擅自更换，经发包人提出异议后</w:t>
      </w:r>
      <w:r>
        <w:rPr>
          <w:rFonts w:ascii="宋体" w:hAnsi="宋体"/>
        </w:rPr>
        <w:t>10</w:t>
      </w:r>
      <w:r>
        <w:rPr>
          <w:rFonts w:ascii="宋体" w:hAnsi="宋体" w:hint="eastAsia"/>
        </w:rPr>
        <w:t>天内不纠正的。</w:t>
      </w:r>
    </w:p>
    <w:p w:rsidR="00287DF5" w:rsidRDefault="00A56D11">
      <w:pPr>
        <w:spacing w:line="360" w:lineRule="auto"/>
        <w:rPr>
          <w:rFonts w:ascii="宋体" w:eastAsia="Times New Roman"/>
        </w:rPr>
      </w:pPr>
      <w:r>
        <w:rPr>
          <w:rFonts w:ascii="宋体" w:hAnsi="宋体"/>
        </w:rPr>
        <w:t xml:space="preserve">    (5)</w:t>
      </w:r>
      <w:r>
        <w:rPr>
          <w:rFonts w:ascii="宋体" w:hAnsi="宋体" w:hint="eastAsia"/>
        </w:rPr>
        <w:t>承包人对专户的使用无法达到本合同约定的监管要求，且在一个月内仍无法整改的。</w:t>
      </w:r>
    </w:p>
    <w:p w:rsidR="00287DF5" w:rsidRDefault="00A56D11">
      <w:pPr>
        <w:spacing w:line="360" w:lineRule="auto"/>
        <w:ind w:firstLineChars="200" w:firstLine="420"/>
        <w:rPr>
          <w:rFonts w:ascii="宋体" w:eastAsia="Times New Roman"/>
        </w:rPr>
      </w:pPr>
      <w:r>
        <w:rPr>
          <w:rFonts w:ascii="宋体" w:hAnsi="宋体"/>
        </w:rPr>
        <w:t>(6)</w:t>
      </w:r>
      <w:r>
        <w:rPr>
          <w:rFonts w:ascii="宋体" w:hAnsi="宋体" w:hint="eastAsia"/>
        </w:rPr>
        <w:t>承包人因欠缴税款致使工程所在地税务主管部门拒绝为其提供税务发的。</w:t>
      </w:r>
    </w:p>
    <w:p w:rsidR="00287DF5" w:rsidRDefault="00A56D11">
      <w:pPr>
        <w:spacing w:line="360" w:lineRule="auto"/>
        <w:ind w:firstLineChars="100" w:firstLine="210"/>
        <w:rPr>
          <w:rFonts w:ascii="宋体" w:eastAsia="Times New Roman"/>
        </w:rPr>
      </w:pPr>
      <w:r>
        <w:rPr>
          <w:rFonts w:ascii="宋体" w:hAnsi="宋体"/>
        </w:rPr>
        <w:t xml:space="preserve">  (7)</w:t>
      </w:r>
      <w:r>
        <w:rPr>
          <w:rFonts w:ascii="宋体" w:hAnsi="宋体" w:hint="eastAsia"/>
        </w:rPr>
        <w:t>承包人破产或宣告停业清理，且此清理不是出于重组、重建或合并之目的。</w:t>
      </w:r>
    </w:p>
    <w:p w:rsidR="00287DF5" w:rsidRDefault="00A56D11">
      <w:pPr>
        <w:spacing w:line="360" w:lineRule="auto"/>
        <w:rPr>
          <w:rFonts w:ascii="宋体" w:eastAsia="Times New Roman"/>
        </w:rPr>
      </w:pPr>
      <w:r>
        <w:rPr>
          <w:rFonts w:ascii="宋体" w:hAnsi="宋体"/>
        </w:rPr>
        <w:t xml:space="preserve">    47.6.2 </w:t>
      </w:r>
      <w:r>
        <w:rPr>
          <w:rFonts w:ascii="宋体" w:hAnsi="宋体" w:hint="eastAsia"/>
        </w:rPr>
        <w:t>合同解除后，已完成的工程量由双方进行结算，承包人不配合结</w:t>
      </w:r>
      <w:r>
        <w:rPr>
          <w:rFonts w:ascii="宋体" w:hAnsi="宋体"/>
        </w:rPr>
        <w:t xml:space="preserve"> </w:t>
      </w:r>
      <w:r>
        <w:rPr>
          <w:rFonts w:ascii="宋体" w:hAnsi="宋体" w:hint="eastAsia"/>
        </w:rPr>
        <w:t>算的，发包人有权自行提交给厦门市同安区财政审核中心审核，审核结论对双方均</w:t>
      </w:r>
      <w:r>
        <w:rPr>
          <w:rFonts w:ascii="宋体" w:hAnsi="宋体"/>
        </w:rPr>
        <w:t xml:space="preserve"> </w:t>
      </w:r>
      <w:r>
        <w:rPr>
          <w:rFonts w:ascii="宋体" w:hAnsi="宋体" w:hint="eastAsia"/>
        </w:rPr>
        <w:t>具有约束力。</w:t>
      </w:r>
    </w:p>
    <w:p w:rsidR="00287DF5" w:rsidRDefault="00A56D11">
      <w:pPr>
        <w:spacing w:line="360" w:lineRule="auto"/>
        <w:rPr>
          <w:rFonts w:ascii="宋体" w:eastAsia="Times New Roman"/>
        </w:rPr>
      </w:pPr>
      <w:r>
        <w:rPr>
          <w:rFonts w:ascii="宋体" w:hAnsi="宋体"/>
        </w:rPr>
        <w:t xml:space="preserve">    47.6.3 </w:t>
      </w:r>
      <w:r>
        <w:rPr>
          <w:rFonts w:ascii="宋体" w:hAnsi="宋体" w:hint="eastAsia"/>
        </w:rPr>
        <w:t>合同解除后</w:t>
      </w:r>
      <w:r>
        <w:rPr>
          <w:rFonts w:ascii="宋体"/>
        </w:rPr>
        <w:t>,</w:t>
      </w:r>
      <w:r>
        <w:rPr>
          <w:rFonts w:ascii="宋体" w:hAnsi="宋体" w:hint="eastAsia"/>
        </w:rPr>
        <w:t>承包人应于接到发包人通知后</w:t>
      </w:r>
      <w:r>
        <w:rPr>
          <w:rFonts w:ascii="宋体" w:hAnsi="宋体"/>
        </w:rPr>
        <w:t>15</w:t>
      </w:r>
      <w:r>
        <w:rPr>
          <w:rFonts w:ascii="宋体" w:hAnsi="宋体" w:hint="eastAsia"/>
        </w:rPr>
        <w:t>日内无条件退出工程现场。</w:t>
      </w:r>
    </w:p>
    <w:p w:rsidR="00287DF5" w:rsidRDefault="00A56D11">
      <w:pPr>
        <w:spacing w:line="336" w:lineRule="auto"/>
        <w:rPr>
          <w:rFonts w:ascii="宋体" w:eastAsia="Times New Roman"/>
        </w:rPr>
      </w:pPr>
      <w:r>
        <w:rPr>
          <w:rFonts w:ascii="宋体" w:hAnsi="宋体"/>
        </w:rPr>
        <w:t xml:space="preserve">    47.6.4 </w:t>
      </w:r>
      <w:r>
        <w:rPr>
          <w:rFonts w:ascii="宋体" w:hAnsi="宋体" w:hint="eastAsia"/>
        </w:rPr>
        <w:t>合同解除并不解除承包人对已施工部分的工程质量责任和保修责任及合同履行过程中的违约责任。</w:t>
      </w:r>
    </w:p>
    <w:p w:rsidR="00287DF5" w:rsidRDefault="00A56D11">
      <w:pPr>
        <w:spacing w:line="336" w:lineRule="auto"/>
        <w:rPr>
          <w:rFonts w:ascii="宋体" w:hAnsi="宋体"/>
        </w:rPr>
      </w:pPr>
      <w:r>
        <w:rPr>
          <w:rFonts w:ascii="宋体" w:hAnsi="宋体"/>
        </w:rPr>
        <w:t xml:space="preserve">    47.7 </w:t>
      </w:r>
      <w:r>
        <w:rPr>
          <w:rFonts w:ascii="宋体" w:hAnsi="宋体" w:hint="eastAsia"/>
        </w:rPr>
        <w:t>工程竣工及竣工资料</w:t>
      </w:r>
      <w:r>
        <w:rPr>
          <w:rFonts w:ascii="宋体" w:hAnsi="宋体"/>
        </w:rPr>
        <w:t>:</w:t>
      </w:r>
    </w:p>
    <w:p w:rsidR="00287DF5" w:rsidRDefault="00A56D11">
      <w:pPr>
        <w:spacing w:line="336" w:lineRule="auto"/>
        <w:ind w:firstLineChars="200" w:firstLine="420"/>
        <w:rPr>
          <w:rFonts w:ascii="宋体" w:eastAsia="Times New Roman"/>
        </w:rPr>
      </w:pPr>
      <w:r>
        <w:rPr>
          <w:rFonts w:ascii="宋体" w:hAnsi="宋体"/>
        </w:rPr>
        <w:t xml:space="preserve">47.7.1  </w:t>
      </w:r>
      <w:r>
        <w:rPr>
          <w:rFonts w:ascii="宋体" w:hAnsi="宋体" w:hint="eastAsia"/>
        </w:rPr>
        <w:t>工程完工且符合下列条件时</w:t>
      </w:r>
      <w:r>
        <w:rPr>
          <w:rFonts w:ascii="宋体"/>
        </w:rPr>
        <w:t>,</w:t>
      </w:r>
      <w:r>
        <w:rPr>
          <w:rFonts w:ascii="宋体" w:hAnsi="宋体" w:hint="eastAsia"/>
        </w:rPr>
        <w:t>承包人可向发包人提供竣工报告并要求验收；</w:t>
      </w:r>
    </w:p>
    <w:p w:rsidR="00287DF5" w:rsidRDefault="00A56D11">
      <w:pPr>
        <w:spacing w:line="336" w:lineRule="auto"/>
        <w:ind w:firstLineChars="200" w:firstLine="420"/>
        <w:rPr>
          <w:rFonts w:ascii="宋体" w:eastAsia="Times New Roman"/>
        </w:rPr>
      </w:pPr>
      <w:r>
        <w:rPr>
          <w:rFonts w:ascii="宋体" w:hAnsi="宋体"/>
        </w:rPr>
        <w:t>(1)</w:t>
      </w:r>
      <w:r>
        <w:rPr>
          <w:rFonts w:ascii="宋体" w:hAnsi="宋体" w:hint="eastAsia"/>
        </w:rPr>
        <w:t>工程已按本合同规定全部建成，并圆满通过各项过程的检查、试验和验收；</w:t>
      </w:r>
    </w:p>
    <w:p w:rsidR="00287DF5" w:rsidRDefault="00A56D11">
      <w:pPr>
        <w:numPr>
          <w:ilvl w:val="0"/>
          <w:numId w:val="5"/>
        </w:numPr>
        <w:spacing w:line="336" w:lineRule="auto"/>
        <w:ind w:firstLineChars="200" w:firstLine="420"/>
        <w:rPr>
          <w:rFonts w:ascii="宋体" w:eastAsia="Times New Roman"/>
        </w:rPr>
      </w:pPr>
      <w:r>
        <w:rPr>
          <w:rFonts w:ascii="宋体" w:hAnsi="宋体" w:hint="eastAsia"/>
        </w:rPr>
        <w:t>竣工现场清理已符合约定要求；</w:t>
      </w:r>
    </w:p>
    <w:p w:rsidR="00287DF5" w:rsidRDefault="00A56D11">
      <w:pPr>
        <w:numPr>
          <w:ilvl w:val="0"/>
          <w:numId w:val="5"/>
        </w:numPr>
        <w:spacing w:line="336" w:lineRule="auto"/>
        <w:ind w:firstLineChars="200" w:firstLine="420"/>
        <w:rPr>
          <w:rFonts w:ascii="宋体" w:eastAsia="Times New Roman"/>
        </w:rPr>
      </w:pPr>
      <w:r>
        <w:rPr>
          <w:rFonts w:ascii="宋体" w:hAnsi="宋体" w:hint="eastAsia"/>
        </w:rPr>
        <w:t>承包人向发包人出具已按合同约定支付工程款证明一式四份；</w:t>
      </w:r>
    </w:p>
    <w:p w:rsidR="00287DF5" w:rsidRDefault="00A56D11">
      <w:pPr>
        <w:spacing w:line="336" w:lineRule="auto"/>
        <w:rPr>
          <w:rFonts w:ascii="宋体" w:eastAsia="Times New Roman"/>
        </w:rPr>
      </w:pPr>
      <w:r>
        <w:rPr>
          <w:rFonts w:ascii="宋体" w:hAnsi="宋体"/>
        </w:rPr>
        <w:t xml:space="preserve">    (4)</w:t>
      </w:r>
      <w:r>
        <w:rPr>
          <w:rFonts w:ascii="宋体" w:hAnsi="宋体" w:hint="eastAsia"/>
        </w:rPr>
        <w:t>法律法规或地方规章规定的其他条件。</w:t>
      </w:r>
    </w:p>
    <w:p w:rsidR="00287DF5" w:rsidRDefault="00A56D11">
      <w:pPr>
        <w:spacing w:line="336" w:lineRule="auto"/>
        <w:rPr>
          <w:rFonts w:ascii="宋体" w:eastAsia="Times New Roman"/>
        </w:rPr>
      </w:pPr>
      <w:r>
        <w:rPr>
          <w:rFonts w:ascii="宋体" w:hAnsi="宋体"/>
        </w:rPr>
        <w:t xml:space="preserve">    47.7.2</w:t>
      </w:r>
      <w:r>
        <w:rPr>
          <w:rFonts w:ascii="宋体" w:hAnsi="宋体" w:hint="eastAsia"/>
        </w:rPr>
        <w:t>发包人应在收到承包人竣工报告后</w:t>
      </w:r>
      <w:r>
        <w:rPr>
          <w:rFonts w:ascii="宋体" w:hAnsi="宋体"/>
        </w:rPr>
        <w:t>10</w:t>
      </w:r>
      <w:r>
        <w:rPr>
          <w:rFonts w:ascii="宋体" w:hAnsi="宋体" w:hint="eastAsia"/>
        </w:rPr>
        <w:t>日内组织设计单位和监理人进行验收，验收通过的</w:t>
      </w:r>
      <w:r>
        <w:rPr>
          <w:rFonts w:ascii="宋体"/>
        </w:rPr>
        <w:t>,</w:t>
      </w:r>
      <w:r>
        <w:rPr>
          <w:rFonts w:ascii="宋体" w:hAnsi="宋体" w:hint="eastAsia"/>
        </w:rPr>
        <w:t>发包人应在验收后</w:t>
      </w:r>
      <w:r>
        <w:rPr>
          <w:rFonts w:ascii="宋体" w:hAnsi="宋体"/>
        </w:rPr>
        <w:t>3</w:t>
      </w:r>
      <w:r>
        <w:rPr>
          <w:rFonts w:ascii="宋体" w:hAnsi="宋体" w:hint="eastAsia"/>
        </w:rPr>
        <w:t>日内签署工程验收合格有关证明，并确定提交竣工报告的时间为实际竣工日期。验收不通过，应由承包人进行整改并在整改后提交整改报告，竣工日期以最后一次整改后提交整改报告的时间为准。</w:t>
      </w:r>
    </w:p>
    <w:p w:rsidR="00287DF5" w:rsidRDefault="00A56D11">
      <w:pPr>
        <w:spacing w:line="336" w:lineRule="auto"/>
        <w:rPr>
          <w:rFonts w:ascii="宋体" w:eastAsia="Times New Roman"/>
        </w:rPr>
      </w:pPr>
      <w:r>
        <w:rPr>
          <w:rFonts w:ascii="宋体" w:hAnsi="宋体"/>
        </w:rPr>
        <w:t xml:space="preserve">    47.7.3</w:t>
      </w:r>
      <w:r>
        <w:rPr>
          <w:rFonts w:ascii="宋体" w:hAnsi="宋体" w:hint="eastAsia"/>
        </w:rPr>
        <w:t>发包人应在收到承包人竣工报告后</w:t>
      </w:r>
      <w:r>
        <w:rPr>
          <w:rFonts w:ascii="宋体" w:hAnsi="宋体"/>
        </w:rPr>
        <w:t>10</w:t>
      </w:r>
      <w:r>
        <w:rPr>
          <w:rFonts w:ascii="宋体" w:hAnsi="宋体" w:hint="eastAsia"/>
        </w:rPr>
        <w:t>日内，未组织设计单位和监理人进行验收的，从第</w:t>
      </w:r>
      <w:r>
        <w:rPr>
          <w:rFonts w:ascii="宋体" w:hAnsi="宋体"/>
        </w:rPr>
        <w:t>11</w:t>
      </w:r>
      <w:r>
        <w:rPr>
          <w:rFonts w:ascii="宋体" w:hAnsi="宋体" w:hint="eastAsia"/>
        </w:rPr>
        <w:t>日可以认为验收已经通过的。</w:t>
      </w:r>
    </w:p>
    <w:p w:rsidR="00287DF5" w:rsidRDefault="00A56D11">
      <w:pPr>
        <w:spacing w:line="336" w:lineRule="auto"/>
        <w:rPr>
          <w:rFonts w:ascii="宋体" w:eastAsia="Times New Roman"/>
        </w:rPr>
      </w:pPr>
      <w:r>
        <w:rPr>
          <w:rFonts w:ascii="宋体" w:hAnsi="宋体"/>
        </w:rPr>
        <w:t xml:space="preserve">    47.7.4 </w:t>
      </w:r>
      <w:r>
        <w:rPr>
          <w:rFonts w:ascii="宋体" w:hAnsi="宋体" w:hint="eastAsia"/>
        </w:rPr>
        <w:t>专用条款第</w:t>
      </w:r>
      <w:r>
        <w:rPr>
          <w:rFonts w:ascii="宋体" w:hAnsi="宋体"/>
        </w:rPr>
        <w:t>32.1</w:t>
      </w:r>
      <w:r>
        <w:rPr>
          <w:rFonts w:ascii="宋体" w:hAnsi="宋体" w:hint="eastAsia"/>
        </w:rPr>
        <w:t>条规定的竣工资料是指</w:t>
      </w:r>
      <w:r>
        <w:rPr>
          <w:rFonts w:ascii="宋体" w:hAnsi="宋体"/>
        </w:rPr>
        <w:t>:</w:t>
      </w:r>
      <w:r>
        <w:rPr>
          <w:rFonts w:ascii="宋体" w:hAnsi="宋体" w:hint="eastAsia"/>
        </w:rPr>
        <w:t>按有关规定必须提交的</w:t>
      </w:r>
    </w:p>
    <w:p w:rsidR="00287DF5" w:rsidRDefault="00A56D11">
      <w:pPr>
        <w:spacing w:line="336" w:lineRule="auto"/>
        <w:rPr>
          <w:rFonts w:ascii="宋体" w:eastAsia="Times New Roman"/>
        </w:rPr>
      </w:pPr>
      <w:r>
        <w:rPr>
          <w:rFonts w:ascii="宋体" w:hAnsi="宋体" w:hint="eastAsia"/>
        </w:rPr>
        <w:t>全部资料。</w:t>
      </w:r>
    </w:p>
    <w:p w:rsidR="00287DF5" w:rsidRDefault="00A56D11">
      <w:pPr>
        <w:spacing w:line="336" w:lineRule="auto"/>
        <w:rPr>
          <w:rFonts w:ascii="宋体" w:eastAsia="Times New Roman"/>
        </w:rPr>
      </w:pPr>
      <w:r>
        <w:rPr>
          <w:rFonts w:ascii="宋体" w:hAnsi="宋体"/>
        </w:rPr>
        <w:lastRenderedPageBreak/>
        <w:t xml:space="preserve">    47.7.5</w:t>
      </w:r>
      <w:r>
        <w:rPr>
          <w:rFonts w:ascii="宋体" w:hAnsi="宋体" w:hint="eastAsia"/>
        </w:rPr>
        <w:t>承包人若不能按照本合同专用条款第</w:t>
      </w:r>
      <w:r>
        <w:rPr>
          <w:rFonts w:ascii="宋体" w:hAnsi="宋体"/>
        </w:rPr>
        <w:t>32.1</w:t>
      </w:r>
      <w:r>
        <w:rPr>
          <w:rFonts w:ascii="宋体" w:hAnsi="宋体" w:hint="eastAsia"/>
        </w:rPr>
        <w:t>条的规定提供完整的竣工图纸和竣工资料</w:t>
      </w:r>
      <w:r>
        <w:rPr>
          <w:rFonts w:ascii="宋体"/>
        </w:rPr>
        <w:t>,</w:t>
      </w:r>
      <w:r>
        <w:rPr>
          <w:rFonts w:ascii="宋体" w:hAnsi="宋体" w:hint="eastAsia"/>
        </w:rPr>
        <w:t>每延迟一天</w:t>
      </w:r>
      <w:r>
        <w:rPr>
          <w:rFonts w:ascii="宋体"/>
        </w:rPr>
        <w:t>,</w:t>
      </w:r>
      <w:r>
        <w:rPr>
          <w:rFonts w:ascii="宋体" w:hAnsi="宋体" w:hint="eastAsia"/>
        </w:rPr>
        <w:t>每天承包人应向发包人支付</w:t>
      </w:r>
      <w:r>
        <w:rPr>
          <w:rFonts w:ascii="宋体" w:hAnsi="宋体"/>
        </w:rPr>
        <w:t>1000</w:t>
      </w:r>
      <w:r>
        <w:rPr>
          <w:rFonts w:ascii="宋体" w:hAnsi="宋体" w:hint="eastAsia"/>
        </w:rPr>
        <w:t>元的违约金。</w:t>
      </w:r>
    </w:p>
    <w:p w:rsidR="00287DF5" w:rsidRDefault="00A56D11">
      <w:pPr>
        <w:spacing w:line="336" w:lineRule="auto"/>
        <w:rPr>
          <w:rFonts w:ascii="宋体" w:eastAsia="Times New Roman"/>
        </w:rPr>
      </w:pPr>
      <w:r>
        <w:rPr>
          <w:rFonts w:ascii="宋体" w:hAnsi="宋体"/>
        </w:rPr>
        <w:t xml:space="preserve">    47.7.6 </w:t>
      </w:r>
      <w:r>
        <w:rPr>
          <w:rFonts w:ascii="宋体" w:hAnsi="宋体" w:hint="eastAsia"/>
        </w:rPr>
        <w:t>本工程竣工验收通过后</w:t>
      </w:r>
      <w:r>
        <w:rPr>
          <w:rFonts w:ascii="宋体" w:hAnsi="宋体"/>
        </w:rPr>
        <w:t>15</w:t>
      </w:r>
      <w:r>
        <w:rPr>
          <w:rFonts w:ascii="宋体" w:hAnsi="宋体" w:hint="eastAsia"/>
        </w:rPr>
        <w:t>日内，承包人应无条件自行拆除施工临时设施，撤退施工机械设备并清理场地，修复场内的交通道路，撤离所有施工人员。如逾期仍未撤离完的，应向发包人每日支付</w:t>
      </w:r>
      <w:r>
        <w:rPr>
          <w:rFonts w:ascii="宋体" w:hAnsi="宋体"/>
        </w:rPr>
        <w:t>1000</w:t>
      </w:r>
      <w:r>
        <w:rPr>
          <w:rFonts w:ascii="宋体" w:hAnsi="宋体" w:hint="eastAsia"/>
        </w:rPr>
        <w:t>元的违约金。同</w:t>
      </w:r>
      <w:r>
        <w:rPr>
          <w:rFonts w:ascii="宋体" w:hAnsi="宋体"/>
        </w:rPr>
        <w:t xml:space="preserve"> </w:t>
      </w:r>
      <w:r>
        <w:rPr>
          <w:rFonts w:ascii="宋体" w:hAnsi="宋体" w:hint="eastAsia"/>
        </w:rPr>
        <w:t>时，发包人有权采取强制手段清除现场，且无须征得承包人的许可。为此所</w:t>
      </w:r>
      <w:r>
        <w:rPr>
          <w:rFonts w:ascii="宋体" w:hAnsi="宋体"/>
        </w:rPr>
        <w:t xml:space="preserve"> </w:t>
      </w:r>
      <w:r>
        <w:rPr>
          <w:rFonts w:ascii="宋体" w:hAnsi="宋体" w:hint="eastAsia"/>
        </w:rPr>
        <w:t>发生的费用从未付工程款中扣除。</w:t>
      </w:r>
    </w:p>
    <w:p w:rsidR="00287DF5" w:rsidRDefault="00A56D11">
      <w:pPr>
        <w:spacing w:line="360" w:lineRule="auto"/>
        <w:ind w:firstLineChars="200" w:firstLine="420"/>
        <w:rPr>
          <w:rFonts w:ascii="宋体" w:eastAsia="Times New Roman"/>
        </w:rPr>
      </w:pPr>
      <w:r>
        <w:rPr>
          <w:rFonts w:ascii="宋体" w:hAnsi="宋体"/>
        </w:rPr>
        <w:t xml:space="preserve">47.7.7  </w:t>
      </w:r>
      <w:r>
        <w:rPr>
          <w:rFonts w:ascii="宋体" w:hAnsi="宋体" w:hint="eastAsia"/>
        </w:rPr>
        <w:t>当工程具备竣工验收条件时</w:t>
      </w:r>
      <w:r>
        <w:rPr>
          <w:rFonts w:ascii="宋体"/>
        </w:rPr>
        <w:t>,</w:t>
      </w:r>
      <w:r>
        <w:rPr>
          <w:rFonts w:ascii="宋体" w:hAnsi="宋体" w:hint="eastAsia"/>
        </w:rPr>
        <w:t>承包人应及时向发包人提交竣工报告及竣工资料，严禁“三拖”</w:t>
      </w:r>
      <w:r>
        <w:rPr>
          <w:rFonts w:ascii="宋体" w:hAnsi="宋体"/>
        </w:rPr>
        <w:t>(</w:t>
      </w:r>
      <w:r>
        <w:rPr>
          <w:rFonts w:ascii="宋体" w:hAnsi="宋体" w:hint="eastAsia"/>
        </w:rPr>
        <w:t>拖验收、拖资料、拖移交</w:t>
      </w:r>
      <w:r>
        <w:rPr>
          <w:rFonts w:ascii="宋体" w:hAnsi="宋体"/>
        </w:rPr>
        <w:t>)</w:t>
      </w:r>
      <w:r>
        <w:rPr>
          <w:rFonts w:ascii="宋体" w:hAnsi="宋体" w:hint="eastAsia"/>
        </w:rPr>
        <w:t>；否则发包人有权依据监理人出具的鉴定结论书，自行组织有关部门验收，并提出修改意</w:t>
      </w:r>
      <w:r>
        <w:rPr>
          <w:rFonts w:ascii="宋体" w:hAnsi="宋体"/>
        </w:rPr>
        <w:t xml:space="preserve"> </w:t>
      </w:r>
      <w:r>
        <w:rPr>
          <w:rFonts w:ascii="宋体" w:hAnsi="宋体" w:hint="eastAsia"/>
        </w:rPr>
        <w:t>见。承包人必须按要求整改，并承担整改费用；如承包人拒绝按发包人提出</w:t>
      </w:r>
      <w:r>
        <w:rPr>
          <w:rFonts w:ascii="宋体" w:hAnsi="宋体"/>
        </w:rPr>
        <w:t xml:space="preserve"> </w:t>
      </w:r>
      <w:r>
        <w:rPr>
          <w:rFonts w:ascii="宋体" w:hAnsi="宋体" w:hint="eastAsia"/>
        </w:rPr>
        <w:t>的要求整改，发包人有权另请他人整改，由此发生的整改费用从未付工程款</w:t>
      </w:r>
      <w:r>
        <w:rPr>
          <w:rFonts w:ascii="宋体" w:hAnsi="宋体"/>
        </w:rPr>
        <w:t xml:space="preserve"> </w:t>
      </w:r>
      <w:r>
        <w:rPr>
          <w:rFonts w:ascii="宋体" w:hAnsi="宋体" w:hint="eastAsia"/>
        </w:rPr>
        <w:t>中扣除，不足部分发包人有权向承包人追偿。当验收通过后具备交付使用条</w:t>
      </w:r>
      <w:r>
        <w:rPr>
          <w:rFonts w:ascii="宋体" w:hAnsi="宋体"/>
        </w:rPr>
        <w:t xml:space="preserve"> </w:t>
      </w:r>
      <w:r>
        <w:rPr>
          <w:rFonts w:ascii="宋体" w:hAnsi="宋体" w:hint="eastAsia"/>
        </w:rPr>
        <w:t>件时，承包人不得以任何借口拒绝移交工程，否则，发包人有权强行使用，</w:t>
      </w:r>
      <w:r>
        <w:rPr>
          <w:rFonts w:ascii="宋体" w:hAnsi="宋体"/>
        </w:rPr>
        <w:t xml:space="preserve"> </w:t>
      </w:r>
      <w:r>
        <w:rPr>
          <w:rFonts w:ascii="宋体" w:hAnsi="宋体" w:hint="eastAsia"/>
        </w:rPr>
        <w:t>由此发生的一切后果，由承包人负责。</w:t>
      </w:r>
    </w:p>
    <w:p w:rsidR="00287DF5" w:rsidRDefault="00A56D11">
      <w:pPr>
        <w:spacing w:line="360" w:lineRule="auto"/>
        <w:rPr>
          <w:rFonts w:ascii="宋体" w:eastAsia="Times New Roman"/>
        </w:rPr>
      </w:pPr>
      <w:r>
        <w:rPr>
          <w:rFonts w:ascii="宋体" w:hAnsi="宋体"/>
        </w:rPr>
        <w:t xml:space="preserve">    47.8 </w:t>
      </w:r>
      <w:r>
        <w:rPr>
          <w:rFonts w:ascii="宋体" w:hAnsi="宋体" w:hint="eastAsia"/>
        </w:rPr>
        <w:t>投标书的充分性</w:t>
      </w:r>
    </w:p>
    <w:p w:rsidR="00287DF5" w:rsidRDefault="00A56D11">
      <w:pPr>
        <w:spacing w:line="360" w:lineRule="auto"/>
        <w:rPr>
          <w:rFonts w:ascii="宋体" w:eastAsia="Times New Roman"/>
        </w:rPr>
      </w:pPr>
      <w:r>
        <w:rPr>
          <w:rFonts w:ascii="宋体" w:hAnsi="宋体"/>
        </w:rPr>
        <w:t xml:space="preserve">    47.8.1 </w:t>
      </w:r>
      <w:r>
        <w:rPr>
          <w:rFonts w:ascii="宋体" w:hAnsi="宋体" w:hint="eastAsia"/>
        </w:rPr>
        <w:t>应当认为在正式提交投标书前，承包人已经认真研究发包人提供</w:t>
      </w:r>
      <w:r>
        <w:rPr>
          <w:rFonts w:ascii="宋体" w:hAnsi="宋体"/>
        </w:rPr>
        <w:t xml:space="preserve"> </w:t>
      </w:r>
      <w:r>
        <w:rPr>
          <w:rFonts w:ascii="宋体" w:hAnsi="宋体" w:hint="eastAsia"/>
        </w:rPr>
        <w:t>的合同文件，对任何可能存在的疑问都已经得到发包人的澄清和解答，并对</w:t>
      </w:r>
      <w:r>
        <w:rPr>
          <w:rFonts w:ascii="宋体" w:hAnsi="宋体"/>
        </w:rPr>
        <w:t xml:space="preserve"> </w:t>
      </w:r>
      <w:r>
        <w:rPr>
          <w:rFonts w:ascii="宋体" w:hAnsi="宋体" w:hint="eastAsia"/>
        </w:rPr>
        <w:t>由合同文件所定义的承包人合同工作内容达到透彻和充分的理解，并将这种</w:t>
      </w:r>
      <w:r>
        <w:rPr>
          <w:rFonts w:ascii="宋体" w:hAnsi="宋体"/>
        </w:rPr>
        <w:t xml:space="preserve"> </w:t>
      </w:r>
      <w:r>
        <w:rPr>
          <w:rFonts w:ascii="宋体" w:hAnsi="宋体" w:hint="eastAsia"/>
        </w:rPr>
        <w:t>理解全部反映到他的投标文件中。</w:t>
      </w:r>
    </w:p>
    <w:p w:rsidR="00287DF5" w:rsidRDefault="00A56D11">
      <w:pPr>
        <w:spacing w:line="360" w:lineRule="auto"/>
        <w:rPr>
          <w:rFonts w:ascii="宋体" w:eastAsia="Times New Roman"/>
        </w:rPr>
      </w:pPr>
      <w:r>
        <w:rPr>
          <w:rFonts w:ascii="宋体" w:hAnsi="宋体"/>
        </w:rPr>
        <w:t xml:space="preserve">    47.8.2 </w:t>
      </w:r>
      <w:r>
        <w:rPr>
          <w:rFonts w:ascii="宋体" w:hAnsi="宋体" w:hint="eastAsia"/>
        </w:rPr>
        <w:t>应当认为承包人在提交投标书之前，已对现场和其周围环境进行</w:t>
      </w:r>
      <w:r>
        <w:rPr>
          <w:rFonts w:ascii="宋体" w:hAnsi="宋体"/>
        </w:rPr>
        <w:t xml:space="preserve"> </w:t>
      </w:r>
      <w:r>
        <w:rPr>
          <w:rFonts w:ascii="宋体" w:hAnsi="宋体" w:hint="eastAsia"/>
        </w:rPr>
        <w:t>了视察和检查，并对现有道路或其他与现场有关和进出现场的交通方式、地</w:t>
      </w:r>
      <w:r>
        <w:rPr>
          <w:rFonts w:ascii="宋体" w:hAnsi="宋体"/>
        </w:rPr>
        <w:t xml:space="preserve"> </w:t>
      </w:r>
      <w:r>
        <w:rPr>
          <w:rFonts w:ascii="宋体" w:hAnsi="宋体" w:hint="eastAsia"/>
        </w:rPr>
        <w:t>表和地下的性质、现场的形状和性质、已完主体结构工程施工中存在的缺陷</w:t>
      </w:r>
      <w:r>
        <w:rPr>
          <w:rFonts w:ascii="宋体" w:hAnsi="宋体"/>
        </w:rPr>
        <w:t xml:space="preserve"> </w:t>
      </w:r>
      <w:r>
        <w:rPr>
          <w:rFonts w:ascii="宋体" w:hAnsi="宋体" w:hint="eastAsia"/>
        </w:rPr>
        <w:t>和不足、对其财产可能造成伤害或损害的风险、被开挖材料</w:t>
      </w:r>
      <w:r>
        <w:rPr>
          <w:rFonts w:ascii="宋体" w:hAnsi="宋体"/>
        </w:rPr>
        <w:t>(</w:t>
      </w:r>
      <w:r>
        <w:rPr>
          <w:rFonts w:ascii="宋体" w:hAnsi="宋体" w:hint="eastAsia"/>
        </w:rPr>
        <w:t>无论自然的或</w:t>
      </w:r>
      <w:r>
        <w:rPr>
          <w:rFonts w:ascii="宋体" w:hAnsi="宋体"/>
        </w:rPr>
        <w:t xml:space="preserve"> </w:t>
      </w:r>
      <w:r>
        <w:rPr>
          <w:rFonts w:ascii="宋体" w:hAnsi="宋体" w:hint="eastAsia"/>
        </w:rPr>
        <w:t>其他的</w:t>
      </w:r>
      <w:r>
        <w:rPr>
          <w:rFonts w:ascii="宋体" w:hAnsi="宋体"/>
        </w:rPr>
        <w:t>)</w:t>
      </w:r>
      <w:r>
        <w:rPr>
          <w:rFonts w:ascii="宋体" w:hAnsi="宋体" w:hint="eastAsia"/>
        </w:rPr>
        <w:t>性质、工程和工程实施所需材料的性质和可能需要的食宿条件有关</w:t>
      </w:r>
      <w:r>
        <w:rPr>
          <w:rFonts w:ascii="宋体" w:hAnsi="宋体"/>
        </w:rPr>
        <w:t xml:space="preserve"> </w:t>
      </w:r>
      <w:r>
        <w:rPr>
          <w:rFonts w:ascii="宋体" w:hAnsi="宋体" w:hint="eastAsia"/>
        </w:rPr>
        <w:t>的情况全部了解并感到满意，而且一般应认为承包人已经得到了有关影响其</w:t>
      </w:r>
      <w:r>
        <w:rPr>
          <w:rFonts w:ascii="宋体" w:hAnsi="宋体"/>
        </w:rPr>
        <w:t xml:space="preserve"> </w:t>
      </w:r>
      <w:r>
        <w:rPr>
          <w:rFonts w:ascii="宋体" w:hAnsi="宋体" w:hint="eastAsia"/>
        </w:rPr>
        <w:t>投标和工程实施的全部必要资料。</w:t>
      </w:r>
    </w:p>
    <w:p w:rsidR="00287DF5" w:rsidRDefault="00A56D11">
      <w:pPr>
        <w:spacing w:line="360" w:lineRule="auto"/>
        <w:rPr>
          <w:rFonts w:ascii="宋体" w:eastAsia="Times New Roman"/>
        </w:rPr>
      </w:pPr>
      <w:r>
        <w:rPr>
          <w:rFonts w:ascii="宋体" w:hAnsi="宋体"/>
        </w:rPr>
        <w:t xml:space="preserve">    47.8.3 </w:t>
      </w:r>
      <w:r>
        <w:rPr>
          <w:rFonts w:ascii="宋体" w:hAnsi="宋体" w:hint="eastAsia"/>
        </w:rPr>
        <w:t>应当认为承包人已经确认其提交的投标书以及其工程量清单报价</w:t>
      </w:r>
      <w:r>
        <w:rPr>
          <w:rFonts w:ascii="宋体" w:hAnsi="宋体"/>
        </w:rPr>
        <w:t xml:space="preserve"> </w:t>
      </w:r>
      <w:r>
        <w:rPr>
          <w:rFonts w:ascii="宋体" w:hAnsi="宋体" w:hint="eastAsia"/>
        </w:rPr>
        <w:t>书中开列的各项费率和价格的正确性和充分性。除非合同中另有约定，承包</w:t>
      </w:r>
      <w:r>
        <w:rPr>
          <w:rFonts w:ascii="宋体" w:hAnsi="宋体"/>
        </w:rPr>
        <w:t xml:space="preserve"> </w:t>
      </w:r>
      <w:r>
        <w:rPr>
          <w:rFonts w:ascii="宋体" w:hAnsi="宋体" w:hint="eastAsia"/>
        </w:rPr>
        <w:t>人提交的投标书以及工程量清单报价书中开列的各项费率和价格已经全面、</w:t>
      </w:r>
      <w:r>
        <w:rPr>
          <w:rFonts w:ascii="宋体" w:hAnsi="宋体"/>
        </w:rPr>
        <w:t xml:space="preserve"> </w:t>
      </w:r>
      <w:r>
        <w:rPr>
          <w:rFonts w:ascii="宋体" w:hAnsi="宋体" w:hint="eastAsia"/>
        </w:rPr>
        <w:t>充分地体现和覆盖了：</w:t>
      </w:r>
    </w:p>
    <w:p w:rsidR="00287DF5" w:rsidRDefault="00A56D11">
      <w:pPr>
        <w:spacing w:line="360" w:lineRule="auto"/>
        <w:rPr>
          <w:rFonts w:ascii="宋体" w:hAnsi="宋体"/>
        </w:rPr>
      </w:pPr>
      <w:r>
        <w:rPr>
          <w:rFonts w:ascii="宋体" w:hAnsi="宋体"/>
        </w:rPr>
        <w:t xml:space="preserve">    </w:t>
      </w:r>
      <w:r>
        <w:rPr>
          <w:rFonts w:ascii="宋体" w:hAnsi="宋体" w:hint="eastAsia"/>
        </w:rPr>
        <w:t>（</w:t>
      </w:r>
      <w:r>
        <w:rPr>
          <w:rFonts w:ascii="宋体" w:hAnsi="宋体"/>
        </w:rPr>
        <w:t>1</w:t>
      </w:r>
      <w:r>
        <w:rPr>
          <w:rFonts w:ascii="宋体" w:hAnsi="宋体" w:hint="eastAsia"/>
        </w:rPr>
        <w:t>）承包人根据合同应承担的全部义务</w:t>
      </w:r>
      <w:r>
        <w:rPr>
          <w:rFonts w:ascii="宋体" w:hAnsi="宋体"/>
        </w:rPr>
        <w:t xml:space="preserve">; </w:t>
      </w:r>
    </w:p>
    <w:p w:rsidR="00287DF5" w:rsidRDefault="00A56D11">
      <w:pPr>
        <w:spacing w:line="360" w:lineRule="auto"/>
        <w:ind w:firstLineChars="200" w:firstLine="420"/>
        <w:rPr>
          <w:rFonts w:ascii="宋体" w:eastAsia="Times New Roman"/>
        </w:rPr>
      </w:pPr>
      <w:r>
        <w:rPr>
          <w:rFonts w:ascii="宋体" w:hAnsi="宋体" w:hint="eastAsia"/>
        </w:rPr>
        <w:t>（</w:t>
      </w:r>
      <w:r>
        <w:rPr>
          <w:rFonts w:ascii="宋体" w:hAnsi="宋体"/>
        </w:rPr>
        <w:t>2</w:t>
      </w:r>
      <w:r>
        <w:rPr>
          <w:rFonts w:ascii="宋体" w:hAnsi="宋体" w:hint="eastAsia"/>
        </w:rPr>
        <w:t>）为该工程的正确实施、竣工和修补由于承包人的原因造成的缺陷所必须发生的一切开支。</w:t>
      </w:r>
    </w:p>
    <w:p w:rsidR="00287DF5" w:rsidRDefault="00A56D11">
      <w:pPr>
        <w:spacing w:line="360" w:lineRule="auto"/>
        <w:rPr>
          <w:rFonts w:ascii="宋体" w:eastAsia="Times New Roman"/>
        </w:rPr>
      </w:pPr>
      <w:r>
        <w:rPr>
          <w:rFonts w:ascii="宋体" w:hAnsi="宋体"/>
        </w:rPr>
        <w:t xml:space="preserve">    47.9 </w:t>
      </w:r>
      <w:r>
        <w:rPr>
          <w:rFonts w:ascii="宋体" w:hAnsi="宋体" w:hint="eastAsia"/>
        </w:rPr>
        <w:t>词语定义</w:t>
      </w:r>
    </w:p>
    <w:p w:rsidR="00287DF5" w:rsidRDefault="00A56D11">
      <w:pPr>
        <w:spacing w:line="360" w:lineRule="auto"/>
        <w:ind w:firstLineChars="200" w:firstLine="420"/>
        <w:rPr>
          <w:rFonts w:ascii="宋体" w:eastAsia="Times New Roman"/>
        </w:rPr>
      </w:pPr>
      <w:r>
        <w:rPr>
          <w:rFonts w:ascii="宋体" w:hAnsi="宋体"/>
        </w:rPr>
        <w:t>(1)</w:t>
      </w:r>
      <w:r>
        <w:rPr>
          <w:rFonts w:ascii="宋体" w:hAnsi="宋体" w:hint="eastAsia"/>
        </w:rPr>
        <w:t>合同</w:t>
      </w:r>
      <w:r>
        <w:rPr>
          <w:rFonts w:ascii="宋体" w:hAnsi="宋体"/>
        </w:rPr>
        <w:t>:</w:t>
      </w:r>
      <w:r>
        <w:rPr>
          <w:rFonts w:ascii="宋体" w:hAnsi="宋体" w:hint="eastAsia"/>
        </w:rPr>
        <w:t>指协议书、中标通知书、投标书、专用条款、通用条款、标准规范及有关技术说明、图纸、工程量清单以及其他双方约定构成合同组成部分的协议、往来信函、纪要、备忘等所有合同文件总称。</w:t>
      </w:r>
    </w:p>
    <w:p w:rsidR="00287DF5" w:rsidRDefault="00A56D11">
      <w:pPr>
        <w:spacing w:line="360" w:lineRule="auto"/>
        <w:rPr>
          <w:rFonts w:ascii="宋体" w:eastAsia="Times New Roman"/>
        </w:rPr>
      </w:pPr>
      <w:r>
        <w:rPr>
          <w:rFonts w:ascii="宋体" w:hAnsi="宋体"/>
        </w:rPr>
        <w:t xml:space="preserve">    (2)</w:t>
      </w:r>
      <w:r>
        <w:rPr>
          <w:rFonts w:ascii="宋体" w:hAnsi="宋体" w:hint="eastAsia"/>
        </w:rPr>
        <w:t>协议书</w:t>
      </w:r>
      <w:r>
        <w:rPr>
          <w:rFonts w:ascii="宋体" w:hAnsi="宋体"/>
        </w:rPr>
        <w:t>:</w:t>
      </w:r>
      <w:r>
        <w:rPr>
          <w:rFonts w:ascii="宋体" w:hAnsi="宋体" w:hint="eastAsia"/>
        </w:rPr>
        <w:t>指构成本合同一部分，需由发包人与承包人共同签署且以此标志合同的文件。</w:t>
      </w:r>
    </w:p>
    <w:p w:rsidR="00287DF5" w:rsidRDefault="00A56D11">
      <w:pPr>
        <w:spacing w:line="360" w:lineRule="auto"/>
        <w:ind w:firstLineChars="200" w:firstLine="420"/>
        <w:rPr>
          <w:rFonts w:ascii="宋体" w:eastAsia="Times New Roman"/>
        </w:rPr>
      </w:pPr>
      <w:r>
        <w:rPr>
          <w:rFonts w:ascii="宋体" w:hAnsi="宋体"/>
        </w:rPr>
        <w:t>(3)</w:t>
      </w:r>
      <w:r>
        <w:rPr>
          <w:rFonts w:ascii="宋体" w:hAnsi="宋体" w:hint="eastAsia"/>
        </w:rPr>
        <w:t>中标通知书</w:t>
      </w:r>
      <w:r>
        <w:rPr>
          <w:rFonts w:ascii="宋体" w:hAnsi="宋体"/>
        </w:rPr>
        <w:t>:</w:t>
      </w:r>
      <w:r>
        <w:rPr>
          <w:rFonts w:ascii="宋体" w:hAnsi="宋体" w:hint="eastAsia"/>
        </w:rPr>
        <w:t>指发包人对投标书的正式接受函。</w:t>
      </w:r>
    </w:p>
    <w:p w:rsidR="00287DF5" w:rsidRDefault="00A56D11">
      <w:pPr>
        <w:spacing w:line="360" w:lineRule="auto"/>
        <w:rPr>
          <w:rFonts w:ascii="宋体" w:eastAsia="Times New Roman"/>
        </w:rPr>
      </w:pPr>
      <w:r>
        <w:rPr>
          <w:rFonts w:ascii="宋体" w:hAnsi="宋体"/>
        </w:rPr>
        <w:t xml:space="preserve">    (4)</w:t>
      </w:r>
      <w:r>
        <w:rPr>
          <w:rFonts w:ascii="宋体" w:hAnsi="宋体" w:hint="eastAsia"/>
        </w:rPr>
        <w:t>标准、规范及有关技术文件</w:t>
      </w:r>
      <w:r>
        <w:rPr>
          <w:rFonts w:ascii="宋体" w:hAnsi="宋体"/>
        </w:rPr>
        <w:t>:</w:t>
      </w:r>
      <w:r>
        <w:rPr>
          <w:rFonts w:ascii="宋体" w:hAnsi="宋体" w:hint="eastAsia"/>
        </w:rPr>
        <w:t>指构成本合同一部分的具有同样名称的文件，以及根据第</w:t>
      </w:r>
      <w:r>
        <w:rPr>
          <w:rFonts w:ascii="宋体" w:hAnsi="宋体"/>
        </w:rPr>
        <w:t>3.3</w:t>
      </w:r>
      <w:r>
        <w:rPr>
          <w:rFonts w:ascii="宋体" w:hAnsi="宋体" w:hint="eastAsia"/>
        </w:rPr>
        <w:t>款由工程师批准的任何此类文件。</w:t>
      </w:r>
    </w:p>
    <w:p w:rsidR="00287DF5" w:rsidRDefault="00A56D11">
      <w:pPr>
        <w:spacing w:line="360" w:lineRule="auto"/>
        <w:rPr>
          <w:rFonts w:ascii="宋体" w:eastAsia="Times New Roman"/>
        </w:rPr>
      </w:pPr>
      <w:r>
        <w:rPr>
          <w:rFonts w:ascii="宋体" w:hAnsi="宋体"/>
        </w:rPr>
        <w:t xml:space="preserve">    (5)</w:t>
      </w:r>
      <w:r>
        <w:rPr>
          <w:rFonts w:ascii="宋体" w:hAnsi="宋体" w:hint="eastAsia"/>
        </w:rPr>
        <w:t>投标书</w:t>
      </w:r>
      <w:r>
        <w:rPr>
          <w:rFonts w:ascii="宋体" w:hAnsi="宋体"/>
        </w:rPr>
        <w:t>:</w:t>
      </w:r>
      <w:r>
        <w:rPr>
          <w:rFonts w:ascii="宋体" w:hAnsi="宋体" w:hint="eastAsia"/>
        </w:rPr>
        <w:t>指承包人根据合同的各项约定，为工程的实施、完成和修补缺陷，向发包人提出并为中标通知书接受的报价书及其附属文件。</w:t>
      </w:r>
    </w:p>
    <w:p w:rsidR="00287DF5" w:rsidRDefault="00A56D11">
      <w:pPr>
        <w:spacing w:line="360" w:lineRule="auto"/>
        <w:rPr>
          <w:rFonts w:ascii="宋体" w:eastAsia="Times New Roman"/>
        </w:rPr>
      </w:pPr>
      <w:r>
        <w:rPr>
          <w:rFonts w:ascii="宋体" w:hAnsi="宋体"/>
        </w:rPr>
        <w:lastRenderedPageBreak/>
        <w:t xml:space="preserve">    (6)</w:t>
      </w:r>
      <w:r>
        <w:rPr>
          <w:rFonts w:ascii="宋体" w:hAnsi="宋体" w:hint="eastAsia"/>
        </w:rPr>
        <w:t>投标书附件</w:t>
      </w:r>
      <w:r>
        <w:rPr>
          <w:rFonts w:ascii="宋体" w:hAnsi="宋体"/>
        </w:rPr>
        <w:t>:</w:t>
      </w:r>
      <w:r>
        <w:rPr>
          <w:rFonts w:ascii="宋体" w:hAnsi="宋体" w:hint="eastAsia"/>
        </w:rPr>
        <w:t>指附于投标书之后的已填写</w:t>
      </w:r>
      <w:proofErr w:type="gramStart"/>
      <w:r>
        <w:rPr>
          <w:rFonts w:ascii="宋体" w:hAnsi="宋体" w:hint="eastAsia"/>
        </w:rPr>
        <w:t>完内容</w:t>
      </w:r>
      <w:proofErr w:type="gramEnd"/>
      <w:r>
        <w:rPr>
          <w:rFonts w:ascii="宋体" w:hAnsi="宋体" w:hint="eastAsia"/>
        </w:rPr>
        <w:t>的构成本合同一部分的文件。</w:t>
      </w:r>
    </w:p>
    <w:p w:rsidR="00287DF5" w:rsidRDefault="00A56D11">
      <w:pPr>
        <w:spacing w:line="360" w:lineRule="auto"/>
        <w:rPr>
          <w:rFonts w:ascii="宋体" w:eastAsia="Times New Roman"/>
        </w:rPr>
      </w:pPr>
      <w:r>
        <w:rPr>
          <w:rFonts w:ascii="宋体" w:hAnsi="宋体"/>
        </w:rPr>
        <w:t xml:space="preserve">    (7)</w:t>
      </w:r>
      <w:r>
        <w:rPr>
          <w:rFonts w:ascii="宋体" w:hAnsi="宋体" w:hint="eastAsia"/>
        </w:rPr>
        <w:t>其他承包人</w:t>
      </w:r>
      <w:r>
        <w:rPr>
          <w:rFonts w:ascii="宋体" w:hAnsi="宋体"/>
        </w:rPr>
        <w:t>:</w:t>
      </w:r>
      <w:r>
        <w:rPr>
          <w:rFonts w:ascii="宋体" w:hAnsi="宋体" w:hint="eastAsia"/>
        </w:rPr>
        <w:t>指发包人直接雇用，从事承包人的承包范围</w:t>
      </w:r>
      <w:proofErr w:type="gramStart"/>
      <w:r>
        <w:rPr>
          <w:rFonts w:ascii="宋体" w:hAnsi="宋体" w:hint="eastAsia"/>
        </w:rPr>
        <w:t>之外但</w:t>
      </w:r>
      <w:proofErr w:type="gramEnd"/>
      <w:r>
        <w:rPr>
          <w:rFonts w:ascii="宋体" w:hAnsi="宋体" w:hint="eastAsia"/>
        </w:rPr>
        <w:t>与本合同工程有关的其他工作的承包人。</w:t>
      </w:r>
    </w:p>
    <w:p w:rsidR="00287DF5" w:rsidRDefault="00A56D11">
      <w:pPr>
        <w:spacing w:line="360" w:lineRule="auto"/>
        <w:rPr>
          <w:rFonts w:ascii="宋体" w:eastAsia="Times New Roman"/>
        </w:rPr>
      </w:pPr>
      <w:r>
        <w:rPr>
          <w:rFonts w:ascii="宋体" w:hAnsi="宋体"/>
        </w:rPr>
        <w:t xml:space="preserve">    (8)</w:t>
      </w:r>
      <w:r>
        <w:rPr>
          <w:rFonts w:ascii="宋体" w:hAnsi="宋体" w:hint="eastAsia"/>
        </w:rPr>
        <w:t>质量保修书</w:t>
      </w:r>
      <w:r>
        <w:rPr>
          <w:rFonts w:ascii="宋体" w:hAnsi="宋体"/>
        </w:rPr>
        <w:t>:</w:t>
      </w:r>
      <w:r>
        <w:rPr>
          <w:rFonts w:ascii="宋体" w:hAnsi="宋体" w:hint="eastAsia"/>
        </w:rPr>
        <w:t>指由发、承包双方签署的约定工程保修事宜及其双方的权力、义务的协议。</w:t>
      </w:r>
    </w:p>
    <w:p w:rsidR="00287DF5" w:rsidRDefault="00A56D11">
      <w:pPr>
        <w:spacing w:line="360" w:lineRule="auto"/>
        <w:ind w:firstLineChars="200" w:firstLine="420"/>
        <w:rPr>
          <w:rFonts w:ascii="宋体" w:eastAsia="Times New Roman"/>
        </w:rPr>
      </w:pPr>
      <w:r>
        <w:rPr>
          <w:rFonts w:ascii="宋体" w:hAnsi="宋体"/>
        </w:rPr>
        <w:t>(9)</w:t>
      </w:r>
      <w:r>
        <w:rPr>
          <w:rFonts w:ascii="宋体" w:hAnsi="宋体" w:hint="eastAsia"/>
        </w:rPr>
        <w:t>竣工验收证书</w:t>
      </w:r>
      <w:r>
        <w:rPr>
          <w:rFonts w:ascii="宋体" w:hAnsi="宋体"/>
        </w:rPr>
        <w:t>:</w:t>
      </w:r>
      <w:r>
        <w:rPr>
          <w:rFonts w:ascii="宋体" w:hAnsi="宋体" w:hint="eastAsia"/>
        </w:rPr>
        <w:t>指由发包人、承包人、监理单位和设计单位四方共同签署，由工程师向承包人颁发的证明工程通过了竣工验收的文件。</w:t>
      </w:r>
    </w:p>
    <w:p w:rsidR="00287DF5" w:rsidRDefault="00A56D11">
      <w:pPr>
        <w:spacing w:line="360" w:lineRule="auto"/>
        <w:ind w:firstLineChars="200" w:firstLine="420"/>
        <w:rPr>
          <w:rFonts w:ascii="宋体" w:eastAsia="Times New Roman"/>
        </w:rPr>
      </w:pPr>
      <w:r>
        <w:rPr>
          <w:rFonts w:ascii="宋体" w:hAnsi="宋体"/>
        </w:rPr>
        <w:t xml:space="preserve">47.10 </w:t>
      </w:r>
      <w:r>
        <w:rPr>
          <w:rFonts w:ascii="宋体" w:hAnsi="宋体" w:hint="eastAsia"/>
        </w:rPr>
        <w:t>发包人所提供的设计文件中，有可能存在一些不合理或与实际不</w:t>
      </w:r>
      <w:r>
        <w:rPr>
          <w:rFonts w:ascii="宋体" w:hAnsi="宋体"/>
        </w:rPr>
        <w:t xml:space="preserve"> </w:t>
      </w:r>
      <w:r>
        <w:rPr>
          <w:rFonts w:ascii="宋体" w:hAnsi="宋体" w:hint="eastAsia"/>
        </w:rPr>
        <w:t>吻合的错、漏现象，承包人必须根据设计文件结合现场的实际情况进行检</w:t>
      </w:r>
      <w:r>
        <w:rPr>
          <w:rFonts w:ascii="宋体" w:hAnsi="宋体"/>
        </w:rPr>
        <w:t xml:space="preserve"> </w:t>
      </w:r>
      <w:r>
        <w:rPr>
          <w:rFonts w:ascii="宋体" w:hAnsi="宋体" w:hint="eastAsia"/>
        </w:rPr>
        <w:t>查、核实测量及综合判断，将存在的不合理或实际不吻合的错、漏问题及时</w:t>
      </w:r>
      <w:r>
        <w:rPr>
          <w:rFonts w:ascii="宋体" w:hAnsi="宋体"/>
        </w:rPr>
        <w:t xml:space="preserve"> </w:t>
      </w:r>
      <w:r>
        <w:rPr>
          <w:rFonts w:ascii="宋体" w:hAnsi="宋体" w:hint="eastAsia"/>
        </w:rPr>
        <w:t>报告监理工程师。发包人在任何时候均有权对设计文件中的不合理或与实际</w:t>
      </w:r>
      <w:r>
        <w:rPr>
          <w:rFonts w:ascii="宋体" w:hAnsi="宋体"/>
        </w:rPr>
        <w:t xml:space="preserve"> </w:t>
      </w:r>
      <w:r>
        <w:rPr>
          <w:rFonts w:ascii="宋体" w:hAnsi="宋体" w:hint="eastAsia"/>
        </w:rPr>
        <w:t>不吻合的错、漏问题提出更改、调整、为完成全部工程所需进行的任何针对</w:t>
      </w:r>
      <w:r>
        <w:rPr>
          <w:rFonts w:ascii="宋体" w:hAnsi="宋体"/>
        </w:rPr>
        <w:t xml:space="preserve"> </w:t>
      </w:r>
      <w:r>
        <w:rPr>
          <w:rFonts w:ascii="宋体" w:hAnsi="宋体" w:hint="eastAsia"/>
        </w:rPr>
        <w:t>上述问题的更改、调整，承包人必须给予配合不得拒绝。</w:t>
      </w:r>
    </w:p>
    <w:p w:rsidR="00287DF5" w:rsidRDefault="00A56D11">
      <w:pPr>
        <w:spacing w:line="360" w:lineRule="auto"/>
        <w:ind w:firstLineChars="200" w:firstLine="420"/>
        <w:rPr>
          <w:rFonts w:ascii="宋体" w:eastAsia="Times New Roman"/>
        </w:rPr>
      </w:pPr>
      <w:r>
        <w:rPr>
          <w:rFonts w:ascii="宋体" w:hAnsi="宋体"/>
        </w:rPr>
        <w:t xml:space="preserve">47.11 </w:t>
      </w:r>
      <w:r>
        <w:rPr>
          <w:rFonts w:ascii="宋体" w:hAnsi="宋体" w:hint="eastAsia"/>
        </w:rPr>
        <w:t>本专用条款中涉及的市</w:t>
      </w:r>
      <w:r>
        <w:rPr>
          <w:rFonts w:ascii="宋体" w:hAnsi="宋体"/>
        </w:rPr>
        <w:t>(</w:t>
      </w:r>
      <w:r>
        <w:rPr>
          <w:rFonts w:ascii="宋体" w:hAnsi="宋体" w:hint="eastAsia"/>
        </w:rPr>
        <w:t>区</w:t>
      </w:r>
      <w:r>
        <w:rPr>
          <w:rFonts w:ascii="宋体" w:hAnsi="宋体"/>
        </w:rPr>
        <w:t>)</w:t>
      </w:r>
      <w:r>
        <w:rPr>
          <w:rFonts w:ascii="宋体" w:hAnsi="宋体" w:hint="eastAsia"/>
        </w:rPr>
        <w:t>财政审核部门是指市财政审核中心和区财政审核所，各级财政审核部门依照各自职责分工负责对市级和区级财</w:t>
      </w:r>
      <w:r>
        <w:rPr>
          <w:rFonts w:ascii="宋体" w:hAnsi="宋体"/>
        </w:rPr>
        <w:t xml:space="preserve"> </w:t>
      </w:r>
      <w:proofErr w:type="gramStart"/>
      <w:r>
        <w:rPr>
          <w:rFonts w:ascii="宋体" w:hAnsi="宋体" w:hint="eastAsia"/>
        </w:rPr>
        <w:t>政投融资</w:t>
      </w:r>
      <w:proofErr w:type="gramEnd"/>
      <w:r>
        <w:rPr>
          <w:rFonts w:ascii="宋体" w:hAnsi="宋体" w:hint="eastAsia"/>
        </w:rPr>
        <w:t>项目进行审核，市</w:t>
      </w:r>
      <w:r>
        <w:rPr>
          <w:rFonts w:ascii="宋体" w:hAnsi="宋体"/>
        </w:rPr>
        <w:t>(</w:t>
      </w:r>
      <w:r>
        <w:rPr>
          <w:rFonts w:ascii="宋体" w:hAnsi="宋体" w:hint="eastAsia"/>
        </w:rPr>
        <w:t>区</w:t>
      </w:r>
      <w:r>
        <w:rPr>
          <w:rFonts w:ascii="宋体" w:hAnsi="宋体"/>
        </w:rPr>
        <w:t>)</w:t>
      </w:r>
      <w:r>
        <w:rPr>
          <w:rFonts w:ascii="宋体" w:hAnsi="宋体" w:hint="eastAsia"/>
        </w:rPr>
        <w:t>投资审核部门是指市发展与改革委员会和区主管工程项目投资审批的部门，各级投资审批部门依照各自职责分工对市级及区级财政投融资项目进行审批。</w:t>
      </w:r>
    </w:p>
    <w:p w:rsidR="00287DF5" w:rsidRDefault="00A56D11">
      <w:pPr>
        <w:spacing w:line="480" w:lineRule="auto"/>
        <w:rPr>
          <w:rFonts w:ascii="宋体" w:cs="宋体"/>
          <w:color w:val="FF0000"/>
        </w:rPr>
      </w:pPr>
      <w:r>
        <w:rPr>
          <w:rFonts w:ascii="宋体" w:hAnsi="宋体"/>
        </w:rPr>
        <w:t xml:space="preserve">    47.12 </w:t>
      </w:r>
      <w:r>
        <w:rPr>
          <w:rFonts w:ascii="宋体" w:hAnsi="宋体" w:hint="eastAsia"/>
        </w:rPr>
        <w:t>施工现场必须符合</w:t>
      </w:r>
      <w:proofErr w:type="gramStart"/>
      <w:r>
        <w:rPr>
          <w:rFonts w:ascii="宋体" w:hAnsi="宋体" w:hint="eastAsia"/>
        </w:rPr>
        <w:t>国家住</w:t>
      </w:r>
      <w:proofErr w:type="gramEnd"/>
      <w:r>
        <w:rPr>
          <w:rFonts w:ascii="宋体" w:hAnsi="宋体" w:hint="eastAsia"/>
        </w:rPr>
        <w:t>建部、</w:t>
      </w:r>
      <w:proofErr w:type="gramStart"/>
      <w:r>
        <w:rPr>
          <w:rFonts w:ascii="宋体" w:hAnsi="宋体" w:hint="eastAsia"/>
        </w:rPr>
        <w:t>省住建</w:t>
      </w:r>
      <w:proofErr w:type="gramEnd"/>
      <w:r>
        <w:rPr>
          <w:rFonts w:ascii="宋体" w:hAnsi="宋体" w:hint="eastAsia"/>
        </w:rPr>
        <w:t>厅、市建设行政主管部门</w:t>
      </w:r>
      <w:r>
        <w:rPr>
          <w:rFonts w:ascii="宋体" w:hAnsi="宋体"/>
        </w:rPr>
        <w:t xml:space="preserve"> </w:t>
      </w:r>
      <w:r>
        <w:rPr>
          <w:rFonts w:ascii="宋体" w:hAnsi="宋体" w:hint="eastAsia"/>
        </w:rPr>
        <w:t>有关建筑施工安全文明标准化规定，按规定施工现场应设置围挡的，施工现</w:t>
      </w:r>
      <w:r>
        <w:rPr>
          <w:rFonts w:ascii="宋体" w:hAnsi="宋体"/>
        </w:rPr>
        <w:t xml:space="preserve"> </w:t>
      </w:r>
      <w:r>
        <w:rPr>
          <w:rFonts w:ascii="宋体" w:hAnsi="宋体" w:hint="eastAsia"/>
        </w:rPr>
        <w:t>场围挡设置必须按照《厦门市建设与管理局关于印发</w:t>
      </w:r>
      <w:r>
        <w:rPr>
          <w:rFonts w:ascii="宋体" w:hAnsi="宋体"/>
        </w:rPr>
        <w:t>&lt;</w:t>
      </w:r>
      <w:r>
        <w:rPr>
          <w:rFonts w:ascii="宋体" w:hAnsi="宋体" w:hint="eastAsia"/>
        </w:rPr>
        <w:t>提升厦门市建筑施工</w:t>
      </w:r>
      <w:r>
        <w:rPr>
          <w:rFonts w:ascii="宋体" w:hAnsi="宋体"/>
        </w:rPr>
        <w:t xml:space="preserve"> </w:t>
      </w:r>
      <w:r>
        <w:rPr>
          <w:rFonts w:ascii="宋体" w:hAnsi="宋体" w:hint="eastAsia"/>
        </w:rPr>
        <w:t>安全文明标准化水平若干措施〉的通知》</w:t>
      </w:r>
      <w:r>
        <w:rPr>
          <w:rFonts w:ascii="宋体" w:hAnsi="宋体"/>
        </w:rPr>
        <w:t>(</w:t>
      </w:r>
      <w:r>
        <w:rPr>
          <w:rFonts w:ascii="宋体" w:hAnsi="宋体" w:hint="eastAsia"/>
        </w:rPr>
        <w:t>厦建工</w:t>
      </w:r>
      <w:r>
        <w:rPr>
          <w:rFonts w:ascii="宋体" w:hAnsi="宋体"/>
        </w:rPr>
        <w:t>[2012]51</w:t>
      </w:r>
      <w:r>
        <w:rPr>
          <w:rFonts w:ascii="宋体" w:hAnsi="宋体" w:hint="eastAsia"/>
        </w:rPr>
        <w:t>号</w:t>
      </w:r>
      <w:r>
        <w:rPr>
          <w:rFonts w:ascii="宋体" w:hAnsi="宋体"/>
        </w:rPr>
        <w:t>)</w:t>
      </w:r>
      <w:r>
        <w:rPr>
          <w:rFonts w:ascii="宋体" w:hAnsi="宋体" w:hint="eastAsia"/>
        </w:rPr>
        <w:t>中的要求和标</w:t>
      </w:r>
      <w:r>
        <w:rPr>
          <w:rFonts w:ascii="宋体" w:hAnsi="宋体"/>
        </w:rPr>
        <w:t xml:space="preserve"> </w:t>
      </w:r>
      <w:proofErr w:type="gramStart"/>
      <w:r>
        <w:rPr>
          <w:rFonts w:ascii="宋体" w:hAnsi="宋体" w:hint="eastAsia"/>
        </w:rPr>
        <w:t>准设置</w:t>
      </w:r>
      <w:proofErr w:type="gramEnd"/>
      <w:r>
        <w:rPr>
          <w:rFonts w:ascii="宋体" w:hAnsi="宋体" w:hint="eastAsia"/>
        </w:rPr>
        <w:t>施工现场围挡并保证安全文明施工。</w:t>
      </w:r>
      <w:r>
        <w:rPr>
          <w:rFonts w:ascii="宋体" w:hAnsi="宋体" w:hint="eastAsia"/>
          <w:color w:val="000000"/>
        </w:rPr>
        <w:t>本合同总价中已包括施工现场围挡设置费用。</w:t>
      </w:r>
    </w:p>
    <w:p w:rsidR="00287DF5" w:rsidRDefault="00A56D11">
      <w:pPr>
        <w:pStyle w:val="a6"/>
        <w:spacing w:before="9" w:line="480" w:lineRule="auto"/>
        <w:ind w:firstLineChars="200" w:firstLine="420"/>
        <w:rPr>
          <w:rFonts w:ascii="宋体"/>
          <w:b w:val="0"/>
          <w:color w:val="FF0000"/>
          <w:sz w:val="21"/>
          <w:szCs w:val="21"/>
        </w:rPr>
      </w:pPr>
      <w:r>
        <w:rPr>
          <w:rFonts w:ascii="宋体" w:hAnsi="宋体" w:hint="eastAsia"/>
          <w:b w:val="0"/>
          <w:color w:val="FF0000"/>
          <w:sz w:val="21"/>
          <w:szCs w:val="21"/>
        </w:rPr>
        <w:t>47.13</w:t>
      </w:r>
      <w:r>
        <w:rPr>
          <w:rFonts w:ascii="宋体" w:hAnsi="宋体"/>
          <w:b w:val="0"/>
          <w:color w:val="FF0000"/>
          <w:sz w:val="21"/>
          <w:szCs w:val="21"/>
        </w:rPr>
        <w:t xml:space="preserve"> </w:t>
      </w:r>
      <w:r>
        <w:rPr>
          <w:rFonts w:ascii="宋体" w:hAnsi="宋体" w:hint="eastAsia"/>
          <w:b w:val="0"/>
          <w:color w:val="FF0000"/>
          <w:sz w:val="21"/>
          <w:szCs w:val="21"/>
        </w:rPr>
        <w:t>本工程在施工中应按福建省、厦门市、同安区相关文件和标准要求做好降尘处理，该费用已在投标报价中考虑，中标后不再调整。</w:t>
      </w:r>
    </w:p>
    <w:p w:rsidR="00287DF5" w:rsidRPr="000A7D50" w:rsidRDefault="00A56D11" w:rsidP="000A7D50">
      <w:pPr>
        <w:pStyle w:val="a6"/>
        <w:spacing w:before="12" w:line="480" w:lineRule="auto"/>
        <w:ind w:firstLineChars="200" w:firstLine="431"/>
        <w:rPr>
          <w:rFonts w:ascii="宋体" w:hAnsi="宋体"/>
          <w:color w:val="FF0000"/>
          <w:sz w:val="21"/>
          <w:szCs w:val="21"/>
        </w:rPr>
      </w:pPr>
      <w:r>
        <w:rPr>
          <w:rFonts w:ascii="宋体" w:hAnsi="宋体" w:hint="eastAsia"/>
          <w:b w:val="0"/>
          <w:spacing w:val="16"/>
          <w:w w:val="95"/>
          <w:sz w:val="21"/>
          <w:szCs w:val="21"/>
        </w:rPr>
        <w:t>47.14</w:t>
      </w:r>
      <w:r>
        <w:rPr>
          <w:rFonts w:ascii="宋体" w:hAnsi="宋体" w:hint="eastAsia"/>
          <w:color w:val="FF0000"/>
          <w:sz w:val="21"/>
          <w:szCs w:val="21"/>
        </w:rPr>
        <w:t>承包人应严格根据《厦门市清洁空气行动计划（</w:t>
      </w:r>
      <w:r>
        <w:rPr>
          <w:rFonts w:ascii="宋体" w:hAnsi="宋体"/>
          <w:color w:val="FF0000"/>
          <w:sz w:val="21"/>
          <w:szCs w:val="21"/>
        </w:rPr>
        <w:t>2014-2017</w:t>
      </w:r>
      <w:r>
        <w:rPr>
          <w:rFonts w:ascii="宋体" w:hAnsi="宋体" w:hint="eastAsia"/>
          <w:color w:val="FF0000"/>
          <w:sz w:val="21"/>
          <w:szCs w:val="21"/>
        </w:rPr>
        <w:t>）》以及厦府办</w:t>
      </w:r>
      <w:r>
        <w:rPr>
          <w:rFonts w:ascii="宋体" w:hAnsi="宋体"/>
          <w:color w:val="FF0000"/>
          <w:sz w:val="21"/>
          <w:szCs w:val="21"/>
        </w:rPr>
        <w:t>[2015]42</w:t>
      </w:r>
      <w:r>
        <w:rPr>
          <w:rFonts w:ascii="宋体" w:hAnsi="宋体" w:hint="eastAsia"/>
          <w:color w:val="FF0000"/>
          <w:sz w:val="21"/>
          <w:szCs w:val="21"/>
        </w:rPr>
        <w:t>号、</w:t>
      </w:r>
      <w:r>
        <w:rPr>
          <w:rFonts w:ascii="宋体" w:hAnsi="宋体"/>
          <w:color w:val="FF0000"/>
          <w:sz w:val="21"/>
          <w:szCs w:val="21"/>
        </w:rPr>
        <w:t>66</w:t>
      </w:r>
      <w:r>
        <w:rPr>
          <w:rFonts w:ascii="宋体" w:hAnsi="宋体" w:hint="eastAsia"/>
          <w:color w:val="FF0000"/>
          <w:sz w:val="21"/>
          <w:szCs w:val="21"/>
        </w:rPr>
        <w:t>号文件关于环境空气质量提升系列工作方案的相关要求进行扬尘防治，若本项目的扬尘防治经主管部门检查未达标的（以主管部门发出的整改通知书为准或受到媒体曝光披露），第一次检查未达标的项目，承包人应按安全文明施工措施费总额的</w:t>
      </w:r>
      <w:r>
        <w:rPr>
          <w:rFonts w:ascii="宋体" w:hAnsi="宋体"/>
          <w:color w:val="FF0000"/>
          <w:sz w:val="21"/>
          <w:szCs w:val="21"/>
        </w:rPr>
        <w:t>10%</w:t>
      </w:r>
      <w:r>
        <w:rPr>
          <w:rFonts w:ascii="宋体" w:hAnsi="宋体" w:hint="eastAsia"/>
          <w:color w:val="FF0000"/>
          <w:sz w:val="21"/>
          <w:szCs w:val="21"/>
        </w:rPr>
        <w:t>向发包人支付违约金，以后检查未达标的，每次发生一次，按上一次违约金数额加倍计算违约金。</w:t>
      </w:r>
    </w:p>
    <w:p w:rsidR="00287DF5" w:rsidRDefault="00A56D11">
      <w:pPr>
        <w:pStyle w:val="a6"/>
        <w:spacing w:before="12" w:line="480" w:lineRule="auto"/>
        <w:ind w:firstLineChars="200" w:firstLine="399"/>
        <w:rPr>
          <w:rFonts w:ascii="宋体" w:hAnsi="宋体"/>
          <w:b w:val="0"/>
          <w:sz w:val="21"/>
          <w:szCs w:val="21"/>
        </w:rPr>
      </w:pPr>
      <w:r>
        <w:rPr>
          <w:rFonts w:ascii="宋体" w:hAnsi="宋体" w:hint="eastAsia"/>
          <w:b w:val="0"/>
          <w:w w:val="95"/>
          <w:sz w:val="21"/>
          <w:szCs w:val="21"/>
        </w:rPr>
        <w:t>47.1</w:t>
      </w:r>
      <w:r w:rsidR="000A7D50">
        <w:rPr>
          <w:rFonts w:ascii="宋体" w:hAnsi="宋体" w:hint="eastAsia"/>
          <w:b w:val="0"/>
          <w:w w:val="95"/>
          <w:sz w:val="21"/>
          <w:szCs w:val="21"/>
        </w:rPr>
        <w:t>5</w:t>
      </w:r>
      <w:r>
        <w:rPr>
          <w:rFonts w:ascii="宋体" w:hAnsi="宋体"/>
          <w:b w:val="0"/>
          <w:w w:val="95"/>
          <w:sz w:val="21"/>
          <w:szCs w:val="21"/>
        </w:rPr>
        <w:t xml:space="preserve"> </w:t>
      </w:r>
      <w:r>
        <w:rPr>
          <w:rFonts w:ascii="宋体" w:hAnsi="宋体" w:hint="eastAsia"/>
          <w:b w:val="0"/>
          <w:spacing w:val="-9"/>
          <w:w w:val="95"/>
          <w:sz w:val="21"/>
          <w:szCs w:val="21"/>
        </w:rPr>
        <w:t>在招标文件中没有推荐的材料、构配件、设备，承包人应提供不少于三家</w:t>
      </w:r>
      <w:r>
        <w:rPr>
          <w:rFonts w:ascii="宋体" w:hAnsi="宋体" w:hint="eastAsia"/>
          <w:b w:val="0"/>
          <w:spacing w:val="-7"/>
          <w:sz w:val="21"/>
          <w:szCs w:val="21"/>
        </w:rPr>
        <w:t>中档以上的材料、构配件的资料及供应商资料，供监理人和建设单位、发包人选</w:t>
      </w:r>
      <w:r>
        <w:rPr>
          <w:rFonts w:ascii="宋体" w:hAnsi="宋体" w:hint="eastAsia"/>
          <w:b w:val="0"/>
          <w:spacing w:val="-9"/>
          <w:sz w:val="21"/>
          <w:szCs w:val="21"/>
        </w:rPr>
        <w:t>择确认，样品封存备案后方可采购；承包人若未经监理工程师及建设单位、发包</w:t>
      </w:r>
      <w:r>
        <w:rPr>
          <w:rFonts w:ascii="宋体" w:hAnsi="宋体" w:hint="eastAsia"/>
          <w:b w:val="0"/>
          <w:spacing w:val="-10"/>
          <w:sz w:val="21"/>
          <w:szCs w:val="21"/>
        </w:rPr>
        <w:t>人确认，所采购的材料、设备，发包人有权让承包人更换，由此产生一切损失由</w:t>
      </w:r>
      <w:r>
        <w:rPr>
          <w:rFonts w:ascii="宋体" w:hAnsi="宋体" w:hint="eastAsia"/>
          <w:b w:val="0"/>
          <w:w w:val="95"/>
          <w:sz w:val="21"/>
          <w:szCs w:val="21"/>
        </w:rPr>
        <w:t>承包人承担。否则，发包人有权解除合同，并由承包人承担合同总价</w:t>
      </w:r>
      <w:r>
        <w:rPr>
          <w:rFonts w:ascii="宋体" w:hAnsi="宋体"/>
          <w:b w:val="0"/>
          <w:w w:val="95"/>
          <w:sz w:val="21"/>
          <w:szCs w:val="21"/>
        </w:rPr>
        <w:t>4%</w:t>
      </w:r>
      <w:r>
        <w:rPr>
          <w:rFonts w:ascii="宋体" w:hAnsi="宋体" w:hint="eastAsia"/>
          <w:b w:val="0"/>
          <w:w w:val="95"/>
          <w:sz w:val="21"/>
          <w:szCs w:val="21"/>
        </w:rPr>
        <w:t>的违约</w:t>
      </w:r>
      <w:r>
        <w:rPr>
          <w:rFonts w:ascii="宋体" w:hAnsi="宋体" w:hint="eastAsia"/>
          <w:b w:val="0"/>
          <w:spacing w:val="-9"/>
          <w:sz w:val="21"/>
          <w:szCs w:val="21"/>
        </w:rPr>
        <w:t>金。所有材料必须符合</w:t>
      </w:r>
      <w:r>
        <w:rPr>
          <w:rFonts w:ascii="宋体" w:hAnsi="宋体" w:hint="eastAsia"/>
          <w:b w:val="0"/>
          <w:spacing w:val="-9"/>
          <w:sz w:val="21"/>
          <w:szCs w:val="21"/>
        </w:rPr>
        <w:lastRenderedPageBreak/>
        <w:t>设计及使用要求以及相关行业协会的标准和要求。具有相</w:t>
      </w:r>
      <w:r>
        <w:rPr>
          <w:rFonts w:ascii="宋体" w:hAnsi="宋体" w:hint="eastAsia"/>
          <w:b w:val="0"/>
          <w:sz w:val="21"/>
          <w:szCs w:val="21"/>
        </w:rPr>
        <w:t>关的国家、省、市认可的产品合格证、质量保证书及产品说明等相关资料。</w:t>
      </w:r>
    </w:p>
    <w:p w:rsidR="00287DF5" w:rsidRDefault="00A56D11">
      <w:pPr>
        <w:pStyle w:val="a6"/>
        <w:spacing w:before="12" w:line="480" w:lineRule="auto"/>
        <w:ind w:firstLineChars="200" w:firstLine="420"/>
        <w:rPr>
          <w:rFonts w:ascii="宋体"/>
          <w:b w:val="0"/>
          <w:sz w:val="21"/>
          <w:szCs w:val="21"/>
        </w:rPr>
      </w:pPr>
      <w:r>
        <w:rPr>
          <w:rFonts w:ascii="宋体" w:hAnsi="宋体"/>
          <w:color w:val="FF0000"/>
          <w:sz w:val="21"/>
          <w:szCs w:val="21"/>
        </w:rPr>
        <w:t>47.</w:t>
      </w:r>
      <w:r w:rsidR="00781558">
        <w:rPr>
          <w:rFonts w:ascii="宋体" w:hAnsi="宋体" w:hint="eastAsia"/>
          <w:color w:val="FF0000"/>
          <w:sz w:val="21"/>
          <w:szCs w:val="21"/>
        </w:rPr>
        <w:t>16</w:t>
      </w:r>
      <w:r w:rsidR="00781558">
        <w:rPr>
          <w:rFonts w:ascii="宋体" w:hAnsi="宋体"/>
          <w:color w:val="FF0000"/>
          <w:sz w:val="21"/>
          <w:szCs w:val="21"/>
        </w:rPr>
        <w:t xml:space="preserve"> </w:t>
      </w:r>
      <w:r>
        <w:rPr>
          <w:rFonts w:ascii="宋体" w:hAnsi="宋体" w:hint="eastAsia"/>
          <w:color w:val="FF0000"/>
          <w:sz w:val="21"/>
          <w:szCs w:val="21"/>
        </w:rPr>
        <w:t>本合同条款中约定应当由承包人履行的义务，承包人拒绝履行或履行不到位的，发包人有权另行指定他人从事该工作，由此产生的费用由承包人承担；</w:t>
      </w:r>
    </w:p>
    <w:p w:rsidR="00287DF5" w:rsidRDefault="00287DF5">
      <w:pPr>
        <w:spacing w:line="480" w:lineRule="auto"/>
        <w:rPr>
          <w:rFonts w:ascii="宋体"/>
          <w:b/>
          <w:bCs/>
          <w:color w:val="000000"/>
        </w:rPr>
        <w:sectPr w:rsidR="00287DF5">
          <w:footerReference w:type="default" r:id="rId13"/>
          <w:pgSz w:w="11900" w:h="16440"/>
          <w:pgMar w:top="1020" w:right="1240" w:bottom="960" w:left="1260" w:header="0" w:footer="770" w:gutter="0"/>
          <w:cols w:space="720"/>
        </w:sectPr>
      </w:pPr>
    </w:p>
    <w:p w:rsidR="00287DF5" w:rsidRDefault="00A56D11">
      <w:pPr>
        <w:spacing w:line="360" w:lineRule="auto"/>
        <w:rPr>
          <w:sz w:val="24"/>
          <w:szCs w:val="24"/>
        </w:rPr>
      </w:pPr>
      <w:r>
        <w:rPr>
          <w:rStyle w:val="1Char"/>
          <w:sz w:val="32"/>
          <w:szCs w:val="32"/>
        </w:rPr>
        <w:lastRenderedPageBreak/>
        <w:t xml:space="preserve">   </w:t>
      </w:r>
      <w:r>
        <w:rPr>
          <w:rStyle w:val="1Char"/>
          <w:sz w:val="24"/>
          <w:szCs w:val="24"/>
        </w:rPr>
        <w:t xml:space="preserve"> </w:t>
      </w:r>
      <w:bookmarkStart w:id="4" w:name="_Toc523219776"/>
      <w:r>
        <w:rPr>
          <w:rStyle w:val="1Char"/>
          <w:rFonts w:cs="宋体" w:hint="eastAsia"/>
          <w:sz w:val="24"/>
          <w:szCs w:val="24"/>
        </w:rPr>
        <w:t>四、工程概况</w:t>
      </w:r>
      <w:bookmarkEnd w:id="4"/>
      <w:r>
        <w:rPr>
          <w:rFonts w:ascii="宋体" w:hAnsi="宋体" w:cs="宋体" w:hint="eastAsia"/>
          <w:sz w:val="24"/>
          <w:szCs w:val="24"/>
        </w:rPr>
        <w:t>（对应招标文件第三卷第七章第</w:t>
      </w:r>
      <w:r>
        <w:rPr>
          <w:rFonts w:ascii="宋体" w:hAnsi="宋体" w:cs="宋体"/>
          <w:sz w:val="24"/>
          <w:szCs w:val="24"/>
        </w:rPr>
        <w:t>1.2</w:t>
      </w:r>
      <w:r>
        <w:rPr>
          <w:rFonts w:ascii="宋体" w:hAnsi="宋体" w:cs="宋体" w:hint="eastAsia"/>
          <w:sz w:val="24"/>
          <w:szCs w:val="24"/>
        </w:rPr>
        <w:t>款）</w:t>
      </w:r>
    </w:p>
    <w:p w:rsidR="000A7D50" w:rsidRDefault="000A7D50">
      <w:pPr>
        <w:spacing w:line="408" w:lineRule="auto"/>
        <w:ind w:firstLineChars="150" w:firstLine="360"/>
        <w:rPr>
          <w:rFonts w:ascii="新宋体" w:eastAsia="新宋体" w:hAnsi="新宋体"/>
          <w:sz w:val="24"/>
          <w:szCs w:val="24"/>
          <w:u w:val="single"/>
        </w:rPr>
      </w:pPr>
      <w:bookmarkStart w:id="5" w:name="_Toc523219777"/>
      <w:r w:rsidRPr="00F20504">
        <w:rPr>
          <w:rFonts w:ascii="新宋体" w:eastAsia="新宋体" w:hAnsi="新宋体" w:hint="eastAsia"/>
          <w:sz w:val="24"/>
          <w:szCs w:val="24"/>
          <w:u w:val="single"/>
        </w:rPr>
        <w:t>项目位于厦门市同安区。主要建设内容为详见清单及图纸。</w:t>
      </w:r>
    </w:p>
    <w:p w:rsidR="00287DF5" w:rsidRDefault="00A56D11">
      <w:pPr>
        <w:spacing w:line="408" w:lineRule="auto"/>
        <w:ind w:firstLineChars="150" w:firstLine="360"/>
      </w:pPr>
      <w:r>
        <w:rPr>
          <w:rStyle w:val="1Char"/>
          <w:rFonts w:cs="宋体" w:hint="eastAsia"/>
          <w:sz w:val="24"/>
          <w:szCs w:val="24"/>
        </w:rPr>
        <w:t>五、已完工程项目和工作内容</w:t>
      </w:r>
      <w:bookmarkEnd w:id="5"/>
      <w:r>
        <w:rPr>
          <w:rStyle w:val="1Char"/>
          <w:sz w:val="21"/>
          <w:szCs w:val="21"/>
        </w:rPr>
        <w:t xml:space="preserve"> </w:t>
      </w:r>
      <w:r>
        <w:rPr>
          <w:rFonts w:ascii="宋体" w:hAnsi="宋体" w:cs="宋体"/>
        </w:rPr>
        <w:t>(</w:t>
      </w:r>
      <w:r>
        <w:rPr>
          <w:rFonts w:ascii="宋体" w:hAnsi="宋体" w:cs="宋体" w:hint="eastAsia"/>
        </w:rPr>
        <w:t>对应招标文件第三卷第七章第一节第</w:t>
      </w:r>
      <w:r>
        <w:rPr>
          <w:rFonts w:ascii="宋体" w:hAnsi="宋体" w:cs="宋体"/>
        </w:rPr>
        <w:t>3.1</w:t>
      </w:r>
      <w:r>
        <w:rPr>
          <w:rFonts w:ascii="宋体" w:hAnsi="宋体" w:cs="宋体" w:hint="eastAsia"/>
        </w:rPr>
        <w:t>款</w:t>
      </w:r>
      <w:r>
        <w:rPr>
          <w:rFonts w:ascii="宋体" w:hAnsi="宋体" w:cs="宋体"/>
        </w:rPr>
        <w:t>)</w:t>
      </w:r>
    </w:p>
    <w:p w:rsidR="00287DF5" w:rsidRDefault="00A56D11">
      <w:pPr>
        <w:spacing w:line="408" w:lineRule="auto"/>
      </w:pPr>
      <w:r>
        <w:rPr>
          <w:rFonts w:ascii="宋体" w:hAnsi="宋体"/>
          <w:u w:val="single"/>
        </w:rPr>
        <w:t xml:space="preserve">      </w:t>
      </w:r>
      <w:r>
        <w:rPr>
          <w:rFonts w:ascii="宋体" w:hAnsi="宋体" w:hint="eastAsia"/>
          <w:u w:val="single"/>
        </w:rPr>
        <w:t>无</w:t>
      </w:r>
      <w:r>
        <w:rPr>
          <w:rFonts w:ascii="宋体" w:hAnsi="宋体"/>
          <w:bCs/>
          <w:u w:val="single"/>
        </w:rPr>
        <w:t xml:space="preserve">         </w:t>
      </w:r>
      <w:r>
        <w:rPr>
          <w:rFonts w:ascii="宋体" w:hAnsi="宋体" w:cs="宋体"/>
          <w:sz w:val="27"/>
          <w:szCs w:val="27"/>
          <w:u w:val="single"/>
        </w:rPr>
        <w:t xml:space="preserve">    </w:t>
      </w:r>
    </w:p>
    <w:p w:rsidR="00287DF5" w:rsidRDefault="00A56D11">
      <w:pPr>
        <w:pStyle w:val="1"/>
        <w:spacing w:before="0" w:after="0" w:line="408" w:lineRule="auto"/>
        <w:ind w:firstLineChars="50" w:firstLine="120"/>
        <w:rPr>
          <w:sz w:val="21"/>
          <w:szCs w:val="21"/>
        </w:rPr>
      </w:pPr>
      <w:bookmarkStart w:id="6" w:name="_Toc523219778"/>
      <w:r>
        <w:rPr>
          <w:rFonts w:hint="eastAsia"/>
          <w:sz w:val="24"/>
          <w:szCs w:val="24"/>
        </w:rPr>
        <w:t>六</w:t>
      </w:r>
      <w:r>
        <w:rPr>
          <w:sz w:val="24"/>
          <w:szCs w:val="24"/>
        </w:rPr>
        <w:t xml:space="preserve"> </w:t>
      </w:r>
      <w:r>
        <w:rPr>
          <w:rFonts w:hint="eastAsia"/>
          <w:sz w:val="24"/>
          <w:szCs w:val="24"/>
        </w:rPr>
        <w:t>、不属于本次招标范围由其他承包人承担的项目、</w:t>
      </w:r>
      <w:proofErr w:type="gramStart"/>
      <w:r>
        <w:rPr>
          <w:rFonts w:hint="eastAsia"/>
          <w:sz w:val="24"/>
          <w:szCs w:val="24"/>
        </w:rPr>
        <w:t>甲供材料</w:t>
      </w:r>
      <w:proofErr w:type="gramEnd"/>
      <w:r>
        <w:rPr>
          <w:rFonts w:hint="eastAsia"/>
          <w:sz w:val="24"/>
          <w:szCs w:val="24"/>
        </w:rPr>
        <w:t>及总承包服务费的计算方法</w:t>
      </w:r>
      <w:r>
        <w:t xml:space="preserve"> </w:t>
      </w:r>
      <w:r>
        <w:rPr>
          <w:rFonts w:ascii="宋体" w:hAnsi="宋体"/>
          <w:b w:val="0"/>
          <w:sz w:val="21"/>
          <w:szCs w:val="21"/>
        </w:rPr>
        <w:t>(</w:t>
      </w:r>
      <w:r>
        <w:rPr>
          <w:rFonts w:ascii="宋体" w:hAnsi="宋体" w:hint="eastAsia"/>
          <w:b w:val="0"/>
          <w:sz w:val="21"/>
          <w:szCs w:val="21"/>
        </w:rPr>
        <w:t>对应招标文件第三卷第七章第</w:t>
      </w:r>
      <w:r>
        <w:rPr>
          <w:rFonts w:ascii="宋体" w:hAnsi="宋体"/>
          <w:b w:val="0"/>
          <w:sz w:val="21"/>
          <w:szCs w:val="21"/>
        </w:rPr>
        <w:t>4.1</w:t>
      </w:r>
      <w:r>
        <w:rPr>
          <w:rFonts w:ascii="宋体" w:hAnsi="宋体" w:hint="eastAsia"/>
          <w:b w:val="0"/>
          <w:sz w:val="21"/>
          <w:szCs w:val="21"/>
        </w:rPr>
        <w:t>款、第</w:t>
      </w:r>
      <w:r>
        <w:rPr>
          <w:rFonts w:ascii="宋体" w:hAnsi="宋体"/>
          <w:b w:val="0"/>
          <w:sz w:val="21"/>
          <w:szCs w:val="21"/>
        </w:rPr>
        <w:t>4.3</w:t>
      </w:r>
      <w:r>
        <w:rPr>
          <w:rFonts w:ascii="宋体" w:hAnsi="宋体" w:hint="eastAsia"/>
          <w:b w:val="0"/>
          <w:sz w:val="21"/>
          <w:szCs w:val="21"/>
        </w:rPr>
        <w:t>款、</w:t>
      </w:r>
      <w:r>
        <w:rPr>
          <w:rFonts w:ascii="宋体" w:hAnsi="宋体"/>
          <w:b w:val="0"/>
          <w:sz w:val="21"/>
          <w:szCs w:val="21"/>
        </w:rPr>
        <w:t>24</w:t>
      </w:r>
      <w:r>
        <w:rPr>
          <w:rFonts w:ascii="宋体" w:hAnsi="宋体" w:hint="eastAsia"/>
          <w:b w:val="0"/>
          <w:sz w:val="21"/>
          <w:szCs w:val="21"/>
        </w:rPr>
        <w:t>款、</w:t>
      </w:r>
      <w:r>
        <w:rPr>
          <w:rFonts w:ascii="宋体" w:hAnsi="宋体"/>
          <w:b w:val="0"/>
          <w:sz w:val="21"/>
          <w:szCs w:val="21"/>
        </w:rPr>
        <w:t>25</w:t>
      </w:r>
      <w:r>
        <w:rPr>
          <w:rFonts w:ascii="宋体" w:hAnsi="宋体" w:hint="eastAsia"/>
          <w:b w:val="0"/>
          <w:sz w:val="21"/>
          <w:szCs w:val="21"/>
        </w:rPr>
        <w:t>款</w:t>
      </w:r>
      <w:r>
        <w:rPr>
          <w:rFonts w:ascii="宋体" w:hAnsi="宋体"/>
          <w:b w:val="0"/>
          <w:sz w:val="21"/>
          <w:szCs w:val="21"/>
        </w:rPr>
        <w:t>)</w:t>
      </w:r>
      <w:bookmarkEnd w:id="6"/>
    </w:p>
    <w:p w:rsidR="00287DF5" w:rsidRPr="006163C0" w:rsidRDefault="00A56D11">
      <w:pPr>
        <w:spacing w:line="348" w:lineRule="auto"/>
        <w:ind w:firstLineChars="150" w:firstLine="315"/>
        <w:rPr>
          <w:rFonts w:ascii="宋体"/>
          <w:u w:val="single"/>
        </w:rPr>
      </w:pPr>
      <w:r>
        <w:rPr>
          <w:rFonts w:ascii="宋体" w:hAnsi="宋体"/>
        </w:rPr>
        <w:t>1</w:t>
      </w:r>
      <w:r>
        <w:rPr>
          <w:rFonts w:ascii="宋体" w:hAnsi="宋体" w:hint="eastAsia"/>
        </w:rPr>
        <w:t>、不属于本次招标范围由其他承包人承担的工程项目：</w:t>
      </w:r>
      <w:r w:rsidR="00EE534A">
        <w:rPr>
          <w:rFonts w:ascii="宋体" w:hAnsi="宋体" w:hint="eastAsia"/>
          <w:u w:val="single"/>
        </w:rPr>
        <w:t xml:space="preserve"> </w:t>
      </w:r>
      <w:r w:rsidR="006163C0" w:rsidRPr="006163C0">
        <w:rPr>
          <w:rFonts w:ascii="宋体" w:hAnsi="宋体" w:hint="eastAsia"/>
          <w:u w:val="single"/>
        </w:rPr>
        <w:t xml:space="preserve"> </w:t>
      </w:r>
      <w:r w:rsidR="00EE534A">
        <w:rPr>
          <w:rFonts w:ascii="宋体" w:hAnsi="宋体"/>
          <w:u w:val="single"/>
        </w:rPr>
        <w:t xml:space="preserve">      /    </w:t>
      </w:r>
      <w:r w:rsidRPr="006163C0">
        <w:rPr>
          <w:rFonts w:ascii="宋体" w:hAnsi="宋体"/>
          <w:u w:val="single"/>
        </w:rPr>
        <w:t xml:space="preserve"> </w:t>
      </w:r>
    </w:p>
    <w:p w:rsidR="00287DF5" w:rsidRDefault="00A56D11">
      <w:pPr>
        <w:spacing w:line="348" w:lineRule="auto"/>
        <w:ind w:firstLineChars="176" w:firstLine="370"/>
        <w:rPr>
          <w:rFonts w:ascii="宋体"/>
        </w:rPr>
      </w:pPr>
      <w:r>
        <w:rPr>
          <w:rFonts w:ascii="宋体" w:hAnsi="宋体"/>
        </w:rPr>
        <w:t>2</w:t>
      </w:r>
      <w:r>
        <w:rPr>
          <w:rFonts w:ascii="宋体" w:hAnsi="宋体" w:hint="eastAsia"/>
        </w:rPr>
        <w:t>、上述条款中所列的项目不属于本次招标范围，由其他承包人承担，总承包单位应承</w:t>
      </w:r>
      <w:proofErr w:type="gramStart"/>
      <w:r>
        <w:rPr>
          <w:rFonts w:ascii="宋体" w:hAnsi="宋体" w:hint="eastAsia"/>
        </w:rPr>
        <w:t>担总包管理责任</w:t>
      </w:r>
      <w:proofErr w:type="gramEnd"/>
      <w:r>
        <w:rPr>
          <w:rFonts w:ascii="宋体" w:hAnsi="宋体" w:hint="eastAsia"/>
        </w:rPr>
        <w:t>并给予配合。上述工程项目的合同估算价为</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hint="eastAsia"/>
        </w:rPr>
        <w:t>万元，其中分部分项工程费和措施费之和约</w:t>
      </w:r>
      <w:r>
        <w:rPr>
          <w:rFonts w:ascii="宋体" w:hAnsi="宋体"/>
          <w:u w:val="single"/>
        </w:rPr>
        <w:t xml:space="preserve">  /  </w:t>
      </w:r>
      <w:r>
        <w:rPr>
          <w:rFonts w:ascii="宋体" w:hAnsi="宋体" w:hint="eastAsia"/>
        </w:rPr>
        <w:t>万元，在工程合理低价中招标人按照分部分项工程费和措施费之和的</w:t>
      </w:r>
      <w:r>
        <w:rPr>
          <w:rFonts w:ascii="宋体" w:hAnsi="宋体" w:hint="eastAsia"/>
          <w:u w:val="single"/>
        </w:rPr>
        <w:t xml:space="preserve">　</w:t>
      </w:r>
      <w:r>
        <w:rPr>
          <w:rFonts w:ascii="宋体" w:hAnsi="宋体"/>
          <w:u w:val="single"/>
        </w:rPr>
        <w:t>/</w:t>
      </w:r>
      <w:r>
        <w:rPr>
          <w:rFonts w:ascii="宋体" w:hAnsi="宋体" w:hint="eastAsia"/>
          <w:u w:val="single"/>
        </w:rPr>
        <w:t xml:space="preserve">　</w:t>
      </w:r>
      <w:r>
        <w:rPr>
          <w:rFonts w:ascii="宋体" w:hAnsi="宋体"/>
        </w:rPr>
        <w:t>%</w:t>
      </w:r>
      <w:r>
        <w:rPr>
          <w:rFonts w:ascii="宋体" w:hAnsi="宋体" w:hint="eastAsia"/>
        </w:rPr>
        <w:t>计算总承包服务费。该项费用为不可竞争费。</w:t>
      </w:r>
    </w:p>
    <w:p w:rsidR="00287DF5" w:rsidRDefault="00A56D11">
      <w:pPr>
        <w:spacing w:line="408" w:lineRule="auto"/>
        <w:ind w:firstLineChars="150" w:firstLine="315"/>
        <w:rPr>
          <w:rFonts w:ascii="宋体" w:hAnsi="宋体"/>
          <w:kern w:val="0"/>
        </w:rPr>
      </w:pPr>
      <w:r>
        <w:rPr>
          <w:rFonts w:ascii="宋体" w:hAnsi="宋体"/>
          <w:kern w:val="0"/>
        </w:rPr>
        <w:t>3</w:t>
      </w:r>
      <w:r>
        <w:rPr>
          <w:rFonts w:ascii="宋体" w:hAnsi="宋体" w:hint="eastAsia"/>
          <w:kern w:val="0"/>
        </w:rPr>
        <w:t>、本</w:t>
      </w:r>
      <w:proofErr w:type="gramStart"/>
      <w:r>
        <w:rPr>
          <w:rFonts w:ascii="宋体" w:hAnsi="宋体" w:hint="eastAsia"/>
          <w:kern w:val="0"/>
        </w:rPr>
        <w:t>工程甲供材料</w:t>
      </w:r>
      <w:proofErr w:type="gramEnd"/>
      <w:r>
        <w:rPr>
          <w:rFonts w:ascii="宋体" w:hAnsi="宋体" w:hint="eastAsia"/>
          <w:kern w:val="0"/>
        </w:rPr>
        <w:t>（即发包人供应材料）的具体材料、数量、价格等清单详见其他项目清单与计价汇总表中</w:t>
      </w:r>
      <w:proofErr w:type="gramStart"/>
      <w:r>
        <w:rPr>
          <w:rFonts w:ascii="宋体" w:hAnsi="宋体" w:hint="eastAsia"/>
          <w:kern w:val="0"/>
        </w:rPr>
        <w:t>的甲供材料</w:t>
      </w:r>
      <w:proofErr w:type="gramEnd"/>
      <w:r>
        <w:rPr>
          <w:rFonts w:ascii="宋体" w:hAnsi="宋体" w:hint="eastAsia"/>
          <w:kern w:val="0"/>
        </w:rPr>
        <w:t>计价表。</w:t>
      </w:r>
      <w:proofErr w:type="gramStart"/>
      <w:r>
        <w:rPr>
          <w:rFonts w:ascii="宋体" w:hAnsi="宋体" w:hint="eastAsia"/>
          <w:kern w:val="0"/>
        </w:rPr>
        <w:t>甲供材料</w:t>
      </w:r>
      <w:proofErr w:type="gramEnd"/>
      <w:r>
        <w:rPr>
          <w:rFonts w:ascii="宋体" w:hAnsi="宋体" w:hint="eastAsia"/>
          <w:kern w:val="0"/>
        </w:rPr>
        <w:t>的总承包服务费</w:t>
      </w:r>
      <w:proofErr w:type="gramStart"/>
      <w:r>
        <w:rPr>
          <w:rFonts w:ascii="宋体" w:hAnsi="宋体" w:hint="eastAsia"/>
          <w:kern w:val="0"/>
        </w:rPr>
        <w:t>按甲供材料</w:t>
      </w:r>
      <w:proofErr w:type="gramEnd"/>
      <w:r>
        <w:rPr>
          <w:rFonts w:ascii="宋体" w:hAnsi="宋体" w:hint="eastAsia"/>
          <w:kern w:val="0"/>
        </w:rPr>
        <w:t>总额的</w:t>
      </w:r>
      <w:r>
        <w:rPr>
          <w:rFonts w:ascii="宋体" w:hAnsi="宋体"/>
          <w:kern w:val="0"/>
          <w:u w:val="single"/>
        </w:rPr>
        <w:t xml:space="preserve"> </w:t>
      </w:r>
      <w:r>
        <w:rPr>
          <w:rFonts w:ascii="宋体" w:hAnsi="宋体"/>
          <w:u w:val="single"/>
        </w:rPr>
        <w:t xml:space="preserve">/ </w:t>
      </w:r>
      <w:r>
        <w:rPr>
          <w:rFonts w:ascii="宋体" w:hAnsi="宋体"/>
          <w:kern w:val="0"/>
        </w:rPr>
        <w:t>%</w:t>
      </w:r>
      <w:r>
        <w:rPr>
          <w:rFonts w:ascii="宋体" w:hAnsi="宋体" w:hint="eastAsia"/>
          <w:kern w:val="0"/>
        </w:rPr>
        <w:t>计取总承包服务费。该项费用为不可竞争费。</w:t>
      </w:r>
    </w:p>
    <w:p w:rsidR="004775E9" w:rsidRDefault="004775E9" w:rsidP="004775E9">
      <w:pPr>
        <w:pStyle w:val="ae"/>
        <w:spacing w:before="0" w:after="0" w:line="348" w:lineRule="auto"/>
        <w:ind w:firstLine="0"/>
        <w:outlineLvl w:val="0"/>
        <w:rPr>
          <w:rFonts w:ascii="宋体" w:eastAsia="宋体" w:hAnsi="宋体"/>
          <w:sz w:val="21"/>
          <w:szCs w:val="21"/>
        </w:rPr>
      </w:pPr>
      <w:bookmarkStart w:id="7" w:name="_Toc523219779"/>
      <w:r>
        <w:rPr>
          <w:rFonts w:ascii="宋体" w:eastAsia="宋体" w:hAnsi="宋体" w:hint="eastAsia"/>
          <w:b/>
          <w:bCs/>
          <w:sz w:val="28"/>
          <w:szCs w:val="28"/>
        </w:rPr>
        <w:t>七、现场自然条件</w:t>
      </w:r>
      <w:r>
        <w:rPr>
          <w:rFonts w:ascii="宋体" w:eastAsia="宋体" w:hAnsi="宋体" w:hint="eastAsia"/>
          <w:sz w:val="21"/>
          <w:szCs w:val="21"/>
        </w:rPr>
        <w:t>（对应招标文件第三卷第七章第一节第</w:t>
      </w:r>
      <w:r>
        <w:rPr>
          <w:rFonts w:ascii="宋体" w:eastAsia="宋体" w:hAnsi="宋体"/>
          <w:sz w:val="21"/>
          <w:szCs w:val="21"/>
        </w:rPr>
        <w:t>5.1</w:t>
      </w:r>
      <w:r>
        <w:rPr>
          <w:rFonts w:ascii="宋体" w:eastAsia="宋体" w:hAnsi="宋体" w:hint="eastAsia"/>
          <w:sz w:val="21"/>
          <w:szCs w:val="21"/>
        </w:rPr>
        <w:t>款）</w:t>
      </w:r>
      <w:bookmarkEnd w:id="7"/>
    </w:p>
    <w:p w:rsidR="004775E9" w:rsidRDefault="004775E9" w:rsidP="004775E9">
      <w:pPr>
        <w:pStyle w:val="ae"/>
        <w:spacing w:before="0" w:after="0" w:line="360" w:lineRule="auto"/>
        <w:ind w:firstLine="0"/>
        <w:rPr>
          <w:rFonts w:ascii="宋体" w:eastAsia="宋体" w:hAnsi="宋体"/>
          <w:color w:val="auto"/>
          <w:u w:val="single"/>
        </w:rPr>
      </w:pPr>
      <w:r>
        <w:rPr>
          <w:rFonts w:ascii="宋体" w:eastAsia="宋体" w:hAnsi="宋体" w:hint="eastAsia"/>
          <w:color w:val="auto"/>
          <w:u w:val="single"/>
        </w:rPr>
        <w:t>现场自然条件投标人自行前往踏勘确定，须增加的措施费均包含在投标报价中。</w:t>
      </w:r>
      <w:r>
        <w:rPr>
          <w:rFonts w:ascii="宋体" w:eastAsia="宋体" w:hAnsi="宋体"/>
          <w:color w:val="auto"/>
          <w:u w:val="single"/>
        </w:rPr>
        <w:t xml:space="preserve">  </w:t>
      </w:r>
    </w:p>
    <w:p w:rsidR="004775E9" w:rsidRDefault="004775E9" w:rsidP="004775E9">
      <w:pPr>
        <w:spacing w:line="348" w:lineRule="auto"/>
        <w:ind w:firstLineChars="176" w:firstLine="493"/>
        <w:rPr>
          <w:rFonts w:ascii="宋体"/>
          <w:sz w:val="28"/>
          <w:szCs w:val="28"/>
        </w:rPr>
      </w:pPr>
      <w:r>
        <w:rPr>
          <w:rFonts w:ascii="宋体" w:hAnsi="宋体" w:hint="eastAsia"/>
          <w:b/>
          <w:bCs/>
          <w:sz w:val="28"/>
          <w:szCs w:val="28"/>
        </w:rPr>
        <w:t>八、现场施工条件</w:t>
      </w:r>
      <w:r>
        <w:rPr>
          <w:rFonts w:ascii="宋体" w:hAnsi="宋体" w:hint="eastAsia"/>
          <w:sz w:val="28"/>
          <w:szCs w:val="28"/>
        </w:rPr>
        <w:t>（</w:t>
      </w:r>
      <w:r>
        <w:rPr>
          <w:rFonts w:ascii="宋体" w:hAnsi="宋体" w:hint="eastAsia"/>
        </w:rPr>
        <w:t>对应招标文件第三卷第七章第一节第</w:t>
      </w:r>
      <w:r>
        <w:rPr>
          <w:rFonts w:ascii="宋体" w:hAnsi="宋体"/>
        </w:rPr>
        <w:t>6.1</w:t>
      </w:r>
      <w:r>
        <w:rPr>
          <w:rFonts w:ascii="宋体" w:hAnsi="宋体" w:hint="eastAsia"/>
        </w:rPr>
        <w:t>款）</w:t>
      </w:r>
    </w:p>
    <w:p w:rsidR="004775E9" w:rsidRDefault="004775E9" w:rsidP="004775E9">
      <w:pPr>
        <w:spacing w:line="348" w:lineRule="auto"/>
        <w:ind w:firstLineChars="176" w:firstLine="422"/>
        <w:rPr>
          <w:rFonts w:ascii="宋体" w:hAnsi="宋体"/>
          <w:sz w:val="24"/>
          <w:u w:val="single"/>
        </w:rPr>
      </w:pPr>
      <w:r>
        <w:rPr>
          <w:rFonts w:ascii="宋体" w:hAnsi="宋体"/>
          <w:sz w:val="24"/>
          <w:u w:val="single"/>
        </w:rPr>
        <w:t xml:space="preserve">  </w:t>
      </w:r>
      <w:r>
        <w:rPr>
          <w:rFonts w:ascii="宋体" w:hAnsi="宋体" w:hint="eastAsia"/>
          <w:sz w:val="24"/>
          <w:u w:val="single"/>
        </w:rPr>
        <w:t>已具备施工条件，如投标人认为存在影响工程的不良条件，均视为已包含在投标报价中。</w:t>
      </w:r>
      <w:r>
        <w:rPr>
          <w:rFonts w:ascii="宋体" w:hAnsi="宋体"/>
          <w:sz w:val="24"/>
          <w:u w:val="single"/>
        </w:rPr>
        <w:t xml:space="preserve"> </w:t>
      </w:r>
    </w:p>
    <w:p w:rsidR="004775E9" w:rsidRDefault="004775E9" w:rsidP="004775E9">
      <w:pPr>
        <w:pStyle w:val="ae"/>
        <w:spacing w:before="0" w:after="0" w:line="348" w:lineRule="auto"/>
        <w:ind w:firstLineChars="196" w:firstLine="549"/>
        <w:outlineLvl w:val="0"/>
        <w:rPr>
          <w:rFonts w:ascii="宋体" w:eastAsia="宋体" w:hAnsi="宋体"/>
          <w:b/>
          <w:bCs/>
          <w:color w:val="auto"/>
          <w:sz w:val="28"/>
          <w:szCs w:val="28"/>
        </w:rPr>
      </w:pPr>
      <w:bookmarkStart w:id="8" w:name="_Toc523219780"/>
      <w:r>
        <w:rPr>
          <w:rFonts w:ascii="宋体" w:eastAsia="宋体" w:hAnsi="宋体" w:hint="eastAsia"/>
          <w:b/>
          <w:bCs/>
          <w:color w:val="auto"/>
          <w:sz w:val="28"/>
          <w:szCs w:val="28"/>
        </w:rPr>
        <w:t>九、现场安全防护设施要求</w:t>
      </w:r>
      <w:r>
        <w:rPr>
          <w:rFonts w:ascii="宋体" w:eastAsia="宋体" w:hAnsi="宋体" w:hint="eastAsia"/>
          <w:color w:val="auto"/>
          <w:sz w:val="21"/>
          <w:szCs w:val="21"/>
        </w:rPr>
        <w:t>（对应招标文件第三卷第七章第一节第</w:t>
      </w:r>
      <w:r>
        <w:rPr>
          <w:rFonts w:ascii="宋体" w:eastAsia="宋体" w:hAnsi="宋体"/>
          <w:color w:val="auto"/>
          <w:sz w:val="21"/>
          <w:szCs w:val="21"/>
        </w:rPr>
        <w:t>7.1</w:t>
      </w:r>
      <w:r>
        <w:rPr>
          <w:rFonts w:ascii="宋体" w:eastAsia="宋体" w:hAnsi="宋体" w:hint="eastAsia"/>
          <w:color w:val="auto"/>
          <w:sz w:val="21"/>
          <w:szCs w:val="21"/>
        </w:rPr>
        <w:t>款）</w:t>
      </w:r>
      <w:bookmarkEnd w:id="8"/>
    </w:p>
    <w:p w:rsidR="004775E9" w:rsidRDefault="004775E9" w:rsidP="004775E9">
      <w:pPr>
        <w:spacing w:line="348" w:lineRule="auto"/>
        <w:ind w:firstLineChars="200" w:firstLine="480"/>
        <w:rPr>
          <w:rFonts w:ascii="宋体"/>
          <w:sz w:val="24"/>
          <w:u w:val="single"/>
        </w:rPr>
      </w:pPr>
      <w:r>
        <w:rPr>
          <w:rFonts w:ascii="宋体" w:hAnsi="宋体" w:hint="eastAsia"/>
          <w:sz w:val="24"/>
          <w:u w:val="single"/>
        </w:rPr>
        <w:t>按现行国家规范及厦门市建筑工程文明措施费条例规定执行。</w:t>
      </w:r>
      <w:r>
        <w:rPr>
          <w:rFonts w:ascii="宋体" w:hAnsi="宋体"/>
          <w:sz w:val="24"/>
          <w:u w:val="single"/>
        </w:rPr>
        <w:t xml:space="preserve"> </w:t>
      </w:r>
    </w:p>
    <w:p w:rsidR="004775E9" w:rsidRDefault="004775E9" w:rsidP="004775E9">
      <w:pPr>
        <w:pStyle w:val="ae"/>
        <w:spacing w:before="0" w:after="0" w:line="348" w:lineRule="auto"/>
        <w:ind w:firstLineChars="196" w:firstLine="549"/>
        <w:outlineLvl w:val="0"/>
        <w:rPr>
          <w:rFonts w:ascii="宋体" w:eastAsia="宋体" w:hAnsi="宋体"/>
          <w:color w:val="auto"/>
          <w:sz w:val="28"/>
          <w:szCs w:val="28"/>
        </w:rPr>
      </w:pPr>
      <w:bookmarkStart w:id="9" w:name="_Toc523219781"/>
      <w:r>
        <w:rPr>
          <w:rFonts w:ascii="宋体" w:eastAsia="宋体" w:hAnsi="宋体" w:hint="eastAsia"/>
          <w:b/>
          <w:bCs/>
          <w:color w:val="auto"/>
          <w:sz w:val="28"/>
          <w:szCs w:val="28"/>
        </w:rPr>
        <w:t>十、水土保持与环境要求</w:t>
      </w:r>
      <w:r>
        <w:rPr>
          <w:rFonts w:ascii="宋体" w:eastAsia="宋体" w:hAnsi="宋体" w:hint="eastAsia"/>
          <w:color w:val="auto"/>
          <w:sz w:val="21"/>
          <w:szCs w:val="21"/>
        </w:rPr>
        <w:t>（对应招标文件第三卷第七章第一节第</w:t>
      </w:r>
      <w:r>
        <w:rPr>
          <w:rFonts w:ascii="宋体" w:eastAsia="宋体" w:hAnsi="宋体"/>
          <w:color w:val="auto"/>
          <w:sz w:val="21"/>
          <w:szCs w:val="21"/>
        </w:rPr>
        <w:t>8.1</w:t>
      </w:r>
      <w:r>
        <w:rPr>
          <w:rFonts w:ascii="宋体" w:eastAsia="宋体" w:hAnsi="宋体" w:hint="eastAsia"/>
          <w:color w:val="auto"/>
          <w:sz w:val="21"/>
          <w:szCs w:val="21"/>
        </w:rPr>
        <w:t>款）</w:t>
      </w:r>
      <w:bookmarkEnd w:id="9"/>
    </w:p>
    <w:p w:rsidR="004775E9" w:rsidRDefault="004775E9" w:rsidP="004775E9">
      <w:pPr>
        <w:spacing w:line="360" w:lineRule="auto"/>
        <w:rPr>
          <w:rFonts w:ascii="宋体" w:hAnsi="宋体"/>
          <w:sz w:val="24"/>
          <w:u w:val="single"/>
        </w:rPr>
      </w:pPr>
      <w:r>
        <w:rPr>
          <w:rFonts w:ascii="宋体" w:hAnsi="宋体" w:hint="eastAsia"/>
          <w:sz w:val="24"/>
          <w:u w:val="single"/>
        </w:rPr>
        <w:t>按现行国家环保文件的有关执行。</w:t>
      </w:r>
    </w:p>
    <w:p w:rsidR="004775E9" w:rsidRDefault="004775E9" w:rsidP="004775E9">
      <w:pPr>
        <w:spacing w:line="360" w:lineRule="auto"/>
        <w:rPr>
          <w:rFonts w:ascii="宋体" w:hAnsi="宋体" w:cs="宋体"/>
          <w:sz w:val="24"/>
          <w:szCs w:val="24"/>
        </w:rPr>
      </w:pPr>
      <w:r>
        <w:rPr>
          <w:rStyle w:val="1Char"/>
        </w:rPr>
        <w:t xml:space="preserve">    </w:t>
      </w:r>
      <w:bookmarkStart w:id="10" w:name="_Toc523219782"/>
      <w:r>
        <w:rPr>
          <w:rStyle w:val="1Char"/>
          <w:rFonts w:cs="宋体" w:hint="eastAsia"/>
          <w:sz w:val="24"/>
          <w:szCs w:val="24"/>
        </w:rPr>
        <w:t>十一、招标工程类别政费率取费标准</w:t>
      </w:r>
      <w:bookmarkEnd w:id="10"/>
      <w:r>
        <w:rPr>
          <w:rFonts w:ascii="宋体" w:hAnsi="宋体" w:cs="宋体"/>
          <w:sz w:val="24"/>
          <w:szCs w:val="24"/>
        </w:rPr>
        <w:t>(</w:t>
      </w:r>
      <w:r>
        <w:rPr>
          <w:rFonts w:ascii="宋体" w:hAnsi="宋体" w:cs="宋体" w:hint="eastAsia"/>
          <w:sz w:val="24"/>
          <w:szCs w:val="24"/>
        </w:rPr>
        <w:t>对应招标文件第一卷第五章第二节第</w:t>
      </w:r>
      <w:r>
        <w:rPr>
          <w:rFonts w:ascii="宋体" w:hAnsi="宋体" w:cs="宋体"/>
          <w:sz w:val="24"/>
          <w:szCs w:val="24"/>
        </w:rPr>
        <w:t>5.2</w:t>
      </w:r>
      <w:r>
        <w:rPr>
          <w:rFonts w:ascii="宋体" w:hAnsi="宋体" w:cs="宋体" w:hint="eastAsia"/>
          <w:sz w:val="24"/>
          <w:szCs w:val="24"/>
        </w:rPr>
        <w:t>款、第</w:t>
      </w:r>
      <w:r>
        <w:rPr>
          <w:rFonts w:ascii="宋体" w:hAnsi="宋体" w:cs="宋体"/>
          <w:sz w:val="24"/>
          <w:szCs w:val="24"/>
        </w:rPr>
        <w:t>8</w:t>
      </w:r>
      <w:r>
        <w:rPr>
          <w:rFonts w:ascii="宋体" w:hAnsi="宋体" w:cs="宋体" w:hint="eastAsia"/>
          <w:sz w:val="24"/>
          <w:szCs w:val="24"/>
        </w:rPr>
        <w:t>条、第</w:t>
      </w:r>
      <w:r>
        <w:rPr>
          <w:rFonts w:ascii="宋体" w:hAnsi="宋体" w:cs="宋体"/>
          <w:sz w:val="24"/>
          <w:szCs w:val="24"/>
        </w:rPr>
        <w:t>11</w:t>
      </w:r>
      <w:r>
        <w:rPr>
          <w:rFonts w:ascii="宋体" w:hAnsi="宋体" w:cs="宋体" w:hint="eastAsia"/>
          <w:sz w:val="24"/>
          <w:szCs w:val="24"/>
        </w:rPr>
        <w:t>条、第三卷第七章</w:t>
      </w:r>
      <w:r>
        <w:rPr>
          <w:rFonts w:ascii="宋体" w:hAnsi="宋体" w:cs="宋体"/>
          <w:sz w:val="24"/>
          <w:szCs w:val="24"/>
        </w:rPr>
        <w:t>16</w:t>
      </w:r>
      <w:r>
        <w:rPr>
          <w:rFonts w:ascii="宋体" w:hAnsi="宋体" w:cs="宋体" w:hint="eastAsia"/>
          <w:sz w:val="24"/>
          <w:szCs w:val="24"/>
        </w:rPr>
        <w:t>条</w:t>
      </w:r>
      <w:r>
        <w:rPr>
          <w:rFonts w:ascii="宋体" w:hAnsi="宋体" w:cs="宋体"/>
          <w:sz w:val="24"/>
          <w:szCs w:val="24"/>
        </w:rPr>
        <w:t>)</w:t>
      </w:r>
    </w:p>
    <w:p w:rsidR="004775E9" w:rsidRPr="004775E9" w:rsidRDefault="004775E9" w:rsidP="004775E9">
      <w:pPr>
        <w:spacing w:line="336" w:lineRule="auto"/>
      </w:pPr>
      <w:r>
        <w:rPr>
          <w:rFonts w:ascii="宋体" w:hAnsi="宋体" w:cs="宋体"/>
          <w:sz w:val="28"/>
          <w:szCs w:val="28"/>
        </w:rPr>
        <w:t xml:space="preserve">   </w:t>
      </w:r>
      <w:r>
        <w:rPr>
          <w:rFonts w:ascii="宋体" w:hAnsi="宋体" w:cs="宋体"/>
        </w:rPr>
        <w:t xml:space="preserve"> 1</w:t>
      </w:r>
      <w:r>
        <w:rPr>
          <w:rFonts w:ascii="宋体" w:hAnsi="宋体" w:cs="宋体" w:hint="eastAsia"/>
        </w:rPr>
        <w:t>、本招标工程的工程类别为</w:t>
      </w:r>
      <w:r>
        <w:rPr>
          <w:rFonts w:ascii="宋体" w:hAnsi="宋体" w:cs="宋体"/>
        </w:rPr>
        <w:t>:</w:t>
      </w:r>
      <w:r>
        <w:rPr>
          <w:rFonts w:ascii="宋体" w:hAnsi="宋体" w:cs="宋体"/>
          <w:u w:val="single"/>
        </w:rPr>
        <w:t xml:space="preserve">   </w:t>
      </w:r>
      <w:r>
        <w:rPr>
          <w:rFonts w:ascii="宋体" w:hAnsi="宋体" w:cs="宋体" w:hint="eastAsia"/>
          <w:u w:val="single"/>
        </w:rPr>
        <w:t>／</w:t>
      </w:r>
      <w:r>
        <w:rPr>
          <w:rFonts w:ascii="宋体" w:hAnsi="宋体" w:cs="宋体"/>
          <w:u w:val="single"/>
        </w:rPr>
        <w:t xml:space="preserve">  </w:t>
      </w:r>
    </w:p>
    <w:p w:rsidR="004775E9" w:rsidRDefault="004775E9">
      <w:pPr>
        <w:spacing w:line="408" w:lineRule="auto"/>
        <w:ind w:firstLineChars="150" w:firstLine="315"/>
        <w:rPr>
          <w:rFonts w:ascii="宋体" w:hAnsi="宋体"/>
          <w:kern w:val="0"/>
        </w:rPr>
      </w:pPr>
    </w:p>
    <w:p w:rsidR="004775E9" w:rsidRDefault="00C75A94" w:rsidP="00EE534A">
      <w:pPr>
        <w:tabs>
          <w:tab w:val="left" w:pos="6400"/>
        </w:tabs>
        <w:spacing w:line="408" w:lineRule="auto"/>
        <w:ind w:firstLineChars="150" w:firstLine="420"/>
        <w:rPr>
          <w:rFonts w:ascii="宋体"/>
          <w:sz w:val="28"/>
          <w:szCs w:val="28"/>
        </w:rPr>
        <w:sectPr w:rsidR="004775E9">
          <w:footerReference w:type="default" r:id="rId14"/>
          <w:pgSz w:w="11900" w:h="16440"/>
          <w:pgMar w:top="1140" w:right="1680" w:bottom="280" w:left="1680" w:header="0" w:footer="0" w:gutter="0"/>
          <w:cols w:space="720"/>
        </w:sectPr>
      </w:pPr>
      <w:r>
        <w:rPr>
          <w:rFonts w:ascii="宋体" w:hint="eastAsia"/>
          <w:sz w:val="28"/>
          <w:szCs w:val="28"/>
        </w:rPr>
        <w:t xml:space="preserve"> </w:t>
      </w:r>
      <w:r w:rsidR="00EE534A">
        <w:rPr>
          <w:rFonts w:ascii="宋体"/>
          <w:sz w:val="28"/>
          <w:szCs w:val="28"/>
        </w:rPr>
        <w:t xml:space="preserve">                    </w:t>
      </w:r>
    </w:p>
    <w:p w:rsidR="00287DF5" w:rsidRDefault="00A56D11">
      <w:pPr>
        <w:spacing w:line="336" w:lineRule="auto"/>
        <w:ind w:firstLineChars="200" w:firstLine="420"/>
        <w:rPr>
          <w:rFonts w:ascii="宋体"/>
        </w:rPr>
      </w:pPr>
      <w:r>
        <w:rPr>
          <w:rFonts w:ascii="宋体" w:hAnsi="宋体" w:cs="宋体"/>
        </w:rPr>
        <w:lastRenderedPageBreak/>
        <w:t>2</w:t>
      </w:r>
      <w:r>
        <w:rPr>
          <w:rFonts w:ascii="宋体" w:hAnsi="宋体" w:cs="宋体" w:hint="eastAsia"/>
        </w:rPr>
        <w:t>、本工程的费率取费标准按照其工程类别，以《福建省建筑安装工程费</w:t>
      </w:r>
      <w:r>
        <w:rPr>
          <w:rFonts w:ascii="宋体" w:hAnsi="宋体" w:cs="宋体"/>
        </w:rPr>
        <w:t xml:space="preserve"> </w:t>
      </w:r>
      <w:r>
        <w:rPr>
          <w:rFonts w:ascii="宋体" w:hAnsi="宋体" w:cs="宋体" w:hint="eastAsia"/>
        </w:rPr>
        <w:t>用定额》</w:t>
      </w:r>
      <w:r>
        <w:rPr>
          <w:rFonts w:ascii="宋体" w:hAnsi="宋体" w:cs="宋体"/>
        </w:rPr>
        <w:t>(2017</w:t>
      </w:r>
      <w:r>
        <w:rPr>
          <w:rFonts w:ascii="宋体" w:hAnsi="宋体" w:cs="宋体" w:hint="eastAsia"/>
        </w:rPr>
        <w:t>版</w:t>
      </w:r>
      <w:r>
        <w:rPr>
          <w:rFonts w:ascii="宋体" w:hAnsi="宋体" w:cs="宋体"/>
        </w:rPr>
        <w:t>)</w:t>
      </w:r>
      <w:r>
        <w:rPr>
          <w:rFonts w:ascii="宋体" w:hAnsi="宋体" w:cs="宋体" w:hint="eastAsia"/>
        </w:rPr>
        <w:t>、《厦门市建设局关于调整厦门市安全文明施工取费标准的通知》（</w:t>
      </w:r>
      <w:proofErr w:type="gramStart"/>
      <w:r>
        <w:rPr>
          <w:rFonts w:ascii="宋体" w:hAnsi="宋体" w:cs="宋体" w:hint="eastAsia"/>
        </w:rPr>
        <w:t>厦建筑</w:t>
      </w:r>
      <w:proofErr w:type="gramEnd"/>
      <w:r>
        <w:rPr>
          <w:rFonts w:ascii="宋体" w:hAnsi="宋体" w:cs="宋体" w:hint="eastAsia"/>
        </w:rPr>
        <w:t>【</w:t>
      </w:r>
      <w:r>
        <w:rPr>
          <w:rFonts w:ascii="宋体" w:hAnsi="宋体" w:cs="宋体"/>
        </w:rPr>
        <w:t>2016</w:t>
      </w:r>
      <w:r>
        <w:rPr>
          <w:rFonts w:ascii="宋体" w:hAnsi="宋体" w:cs="宋体" w:hint="eastAsia"/>
        </w:rPr>
        <w:t>】</w:t>
      </w:r>
      <w:r>
        <w:rPr>
          <w:rFonts w:ascii="宋体" w:hAnsi="宋体" w:cs="宋体"/>
        </w:rPr>
        <w:t>7</w:t>
      </w:r>
      <w:r>
        <w:rPr>
          <w:rFonts w:ascii="宋体" w:hAnsi="宋体" w:cs="宋体" w:hint="eastAsia"/>
        </w:rPr>
        <w:t>号）、厦门市建设局关于调整福建省建筑安装工程费用定额（</w:t>
      </w:r>
      <w:r>
        <w:rPr>
          <w:rFonts w:ascii="宋体" w:hAnsi="宋体" w:cs="宋体"/>
        </w:rPr>
        <w:t>2017</w:t>
      </w:r>
      <w:r>
        <w:rPr>
          <w:rFonts w:ascii="宋体" w:hAnsi="宋体" w:cs="宋体" w:hint="eastAsia"/>
        </w:rPr>
        <w:t>版）有关内容的通知（</w:t>
      </w:r>
      <w:proofErr w:type="gramStart"/>
      <w:r>
        <w:rPr>
          <w:rFonts w:ascii="宋体" w:hAnsi="宋体" w:cs="宋体" w:hint="eastAsia"/>
        </w:rPr>
        <w:t>厦建筑</w:t>
      </w:r>
      <w:proofErr w:type="gramEnd"/>
      <w:r>
        <w:rPr>
          <w:rFonts w:ascii="宋体" w:hAnsi="宋体" w:cs="宋体" w:hint="eastAsia"/>
        </w:rPr>
        <w:t>【</w:t>
      </w:r>
      <w:r>
        <w:rPr>
          <w:rFonts w:ascii="宋体" w:hAnsi="宋体" w:cs="宋体"/>
        </w:rPr>
        <w:t>2017</w:t>
      </w:r>
      <w:r>
        <w:rPr>
          <w:rFonts w:ascii="宋体" w:hAnsi="宋体" w:cs="宋体" w:hint="eastAsia"/>
        </w:rPr>
        <w:t>】</w:t>
      </w:r>
      <w:r>
        <w:rPr>
          <w:rFonts w:ascii="宋体" w:hAnsi="宋体" w:cs="宋体"/>
        </w:rPr>
        <w:t>49</w:t>
      </w:r>
      <w:r>
        <w:rPr>
          <w:rFonts w:ascii="宋体" w:hAnsi="宋体" w:cs="宋体" w:hint="eastAsia"/>
        </w:rPr>
        <w:t>号）中规定的标准并结合企业</w:t>
      </w:r>
      <w:r>
        <w:rPr>
          <w:rFonts w:ascii="宋体" w:hAnsi="宋体" w:cs="宋体"/>
        </w:rPr>
        <w:t xml:space="preserve"> </w:t>
      </w:r>
      <w:r>
        <w:rPr>
          <w:rFonts w:ascii="宋体" w:hAnsi="宋体" w:cs="宋体" w:hint="eastAsia"/>
        </w:rPr>
        <w:t>的自身情况计取</w:t>
      </w:r>
      <w:r>
        <w:rPr>
          <w:rFonts w:ascii="宋体" w:hAnsi="宋体" w:cs="宋体"/>
        </w:rPr>
        <w:t>(</w:t>
      </w:r>
      <w:proofErr w:type="gramStart"/>
      <w:r>
        <w:rPr>
          <w:rFonts w:ascii="宋体" w:hAnsi="宋体" w:cs="宋体" w:hint="eastAsia"/>
        </w:rPr>
        <w:t>规</w:t>
      </w:r>
      <w:proofErr w:type="gramEnd"/>
      <w:r>
        <w:rPr>
          <w:rFonts w:ascii="宋体" w:hAnsi="宋体" w:cs="宋体" w:hint="eastAsia"/>
        </w:rPr>
        <w:t>费和列入不可竞争的措施项目费的费率除外</w:t>
      </w:r>
      <w:r>
        <w:rPr>
          <w:rFonts w:ascii="宋体" w:hAnsi="宋体" w:cs="宋体"/>
        </w:rPr>
        <w:t>)</w:t>
      </w:r>
      <w:r>
        <w:rPr>
          <w:rFonts w:ascii="宋体" w:hAnsi="宋体" w:cs="宋体" w:hint="eastAsia"/>
        </w:rPr>
        <w:t>。</w:t>
      </w:r>
    </w:p>
    <w:p w:rsidR="00287DF5" w:rsidRPr="00E63CEC" w:rsidRDefault="00A56D11" w:rsidP="00E63CEC">
      <w:pPr>
        <w:spacing w:line="336" w:lineRule="auto"/>
        <w:rPr>
          <w:rFonts w:ascii="宋体"/>
          <w:sz w:val="28"/>
          <w:szCs w:val="28"/>
        </w:rPr>
      </w:pPr>
      <w:r>
        <w:rPr>
          <w:rFonts w:ascii="宋体" w:hAnsi="宋体" w:cs="宋体"/>
        </w:rPr>
        <w:t xml:space="preserve">     3</w:t>
      </w:r>
      <w:r>
        <w:rPr>
          <w:rFonts w:ascii="宋体" w:hAnsi="宋体" w:cs="宋体" w:hint="eastAsia"/>
        </w:rPr>
        <w:t>、本工程施工现场按照《厦门市建设与管理局关于印发</w:t>
      </w:r>
      <w:r>
        <w:rPr>
          <w:rFonts w:ascii="宋体" w:hAnsi="宋体" w:cs="宋体"/>
        </w:rPr>
        <w:t>&lt;</w:t>
      </w:r>
      <w:r>
        <w:rPr>
          <w:rFonts w:ascii="宋体" w:hAnsi="宋体" w:cs="宋体" w:hint="eastAsia"/>
        </w:rPr>
        <w:t>提升厦门市建</w:t>
      </w:r>
      <w:r>
        <w:rPr>
          <w:rFonts w:ascii="宋体" w:hAnsi="宋体" w:cs="宋体"/>
        </w:rPr>
        <w:t xml:space="preserve"> </w:t>
      </w:r>
      <w:r>
        <w:rPr>
          <w:rFonts w:ascii="宋体" w:hAnsi="宋体" w:cs="宋体" w:hint="eastAsia"/>
        </w:rPr>
        <w:t>筑施工安全文明标准化水平若干措施〉的通知》</w:t>
      </w:r>
      <w:r>
        <w:rPr>
          <w:rFonts w:ascii="宋体" w:hAnsi="宋体" w:cs="宋体"/>
        </w:rPr>
        <w:t>(</w:t>
      </w:r>
      <w:r>
        <w:rPr>
          <w:rFonts w:ascii="宋体" w:hAnsi="宋体" w:cs="宋体" w:hint="eastAsia"/>
        </w:rPr>
        <w:t>厦建工</w:t>
      </w:r>
      <w:r>
        <w:rPr>
          <w:rFonts w:ascii="宋体" w:hAnsi="宋体" w:cs="宋体"/>
        </w:rPr>
        <w:t>[2012] 51</w:t>
      </w:r>
      <w:r>
        <w:rPr>
          <w:rFonts w:ascii="宋体" w:hAnsi="宋体" w:cs="宋体" w:hint="eastAsia"/>
        </w:rPr>
        <w:t>号</w:t>
      </w:r>
      <w:r>
        <w:rPr>
          <w:rFonts w:ascii="宋体" w:hAnsi="宋体" w:cs="宋体"/>
        </w:rPr>
        <w:t>)</w:t>
      </w:r>
      <w:r>
        <w:rPr>
          <w:rFonts w:ascii="宋体" w:hAnsi="宋体" w:cs="宋体" w:hint="eastAsia"/>
        </w:rPr>
        <w:t>规定，</w:t>
      </w:r>
      <w:r>
        <w:rPr>
          <w:rFonts w:ascii="宋体" w:hAnsi="宋体" w:cs="宋体"/>
        </w:rPr>
        <w:t xml:space="preserve">  </w:t>
      </w:r>
      <w:r>
        <w:rPr>
          <w:rFonts w:ascii="宋体" w:hAnsi="宋体" w:cs="宋体" w:hint="eastAsia"/>
        </w:rPr>
        <w:t>应</w:t>
      </w:r>
      <w:permStart w:id="1506966094" w:edGrp="everyone"/>
      <w:r>
        <w:rPr>
          <w:rFonts w:ascii="宋体" w:hAnsi="宋体" w:cs="宋体"/>
        </w:rPr>
        <w:t>(</w:t>
      </w:r>
      <w:r>
        <w:rPr>
          <w:rFonts w:ascii="宋体" w:hAnsi="宋体" w:cs="宋体" w:hint="eastAsia"/>
        </w:rPr>
        <w:t>设置</w:t>
      </w:r>
      <w:r>
        <w:rPr>
          <w:rFonts w:ascii="宋体" w:hAnsi="宋体" w:cs="宋体"/>
        </w:rPr>
        <w:t>)</w:t>
      </w:r>
      <w:permEnd w:id="1506966094"/>
      <w:r>
        <w:rPr>
          <w:rFonts w:ascii="宋体" w:hAnsi="宋体" w:cs="宋体" w:hint="eastAsia"/>
        </w:rPr>
        <w:t>施工现场围挡。施工现场围挡费用执行《厦门市建设与管理局关于调整厦门市安全文明施工取费标准的通知》</w:t>
      </w:r>
      <w:r>
        <w:rPr>
          <w:rFonts w:ascii="宋体" w:hAnsi="宋体" w:cs="宋体"/>
        </w:rPr>
        <w:t>(</w:t>
      </w:r>
      <w:proofErr w:type="gramStart"/>
      <w:r>
        <w:rPr>
          <w:rFonts w:ascii="宋体" w:hAnsi="宋体" w:cs="宋体" w:hint="eastAsia"/>
        </w:rPr>
        <w:t>厦建筑</w:t>
      </w:r>
      <w:proofErr w:type="gramEnd"/>
      <w:r>
        <w:rPr>
          <w:rFonts w:ascii="宋体" w:hAnsi="宋体" w:cs="宋体"/>
        </w:rPr>
        <w:t>[2016]7</w:t>
      </w:r>
      <w:r>
        <w:rPr>
          <w:rFonts w:ascii="宋体" w:hAnsi="宋体" w:cs="宋体" w:hint="eastAsia"/>
        </w:rPr>
        <w:t>号</w:t>
      </w:r>
      <w:r>
        <w:rPr>
          <w:rFonts w:ascii="宋体" w:hAnsi="宋体" w:cs="宋体"/>
        </w:rPr>
        <w:t xml:space="preserve">) </w:t>
      </w:r>
      <w:r>
        <w:rPr>
          <w:rFonts w:ascii="宋体" w:hAnsi="宋体" w:cs="宋体" w:hint="eastAsia"/>
        </w:rPr>
        <w:t>，扬尘防治措施</w:t>
      </w:r>
      <w:proofErr w:type="gramStart"/>
      <w:r>
        <w:rPr>
          <w:rFonts w:ascii="宋体" w:hAnsi="宋体" w:cs="宋体" w:hint="eastAsia"/>
        </w:rPr>
        <w:t>费执行</w:t>
      </w:r>
      <w:proofErr w:type="gramEnd"/>
      <w:r>
        <w:rPr>
          <w:rFonts w:ascii="宋体" w:hAnsi="宋体" w:cs="宋体" w:hint="eastAsia"/>
        </w:rPr>
        <w:t>《厦门市建设局关于计取房屋建筑和市政基础设施工程扬尘防治措施费的通知》（</w:t>
      </w:r>
      <w:proofErr w:type="gramStart"/>
      <w:r>
        <w:rPr>
          <w:rFonts w:ascii="宋体" w:hAnsi="宋体" w:cs="宋体" w:hint="eastAsia"/>
        </w:rPr>
        <w:t>厦建筑</w:t>
      </w:r>
      <w:proofErr w:type="gramEnd"/>
      <w:r>
        <w:rPr>
          <w:rFonts w:ascii="宋体" w:hAnsi="宋体" w:cs="宋体" w:hint="eastAsia"/>
        </w:rPr>
        <w:t>【</w:t>
      </w:r>
      <w:r>
        <w:rPr>
          <w:rFonts w:ascii="宋体" w:hAnsi="宋体" w:cs="宋体"/>
        </w:rPr>
        <w:t>2017</w:t>
      </w:r>
      <w:r>
        <w:rPr>
          <w:rFonts w:ascii="宋体" w:hAnsi="宋体" w:cs="宋体" w:hint="eastAsia"/>
        </w:rPr>
        <w:t>】</w:t>
      </w:r>
      <w:r>
        <w:rPr>
          <w:rFonts w:ascii="宋体" w:hAnsi="宋体" w:cs="宋体"/>
        </w:rPr>
        <w:t>35</w:t>
      </w:r>
      <w:r>
        <w:rPr>
          <w:rFonts w:ascii="宋体" w:hAnsi="宋体" w:cs="宋体" w:hint="eastAsia"/>
        </w:rPr>
        <w:t>号）。</w:t>
      </w:r>
    </w:p>
    <w:p w:rsidR="00287DF5" w:rsidRDefault="00A56D11">
      <w:pPr>
        <w:pStyle w:val="1"/>
        <w:numPr>
          <w:ilvl w:val="0"/>
          <w:numId w:val="6"/>
        </w:numPr>
        <w:spacing w:before="0" w:after="0" w:line="340" w:lineRule="exact"/>
        <w:rPr>
          <w:sz w:val="21"/>
          <w:szCs w:val="21"/>
        </w:rPr>
      </w:pPr>
      <w:bookmarkStart w:id="11" w:name="_Toc9546"/>
      <w:bookmarkStart w:id="12" w:name="_Toc523219783"/>
      <w:r>
        <w:rPr>
          <w:rFonts w:hint="eastAsia"/>
          <w:sz w:val="24"/>
          <w:szCs w:val="24"/>
        </w:rPr>
        <w:t>执行及推荐选用的计价规范定额及有关政策性文件</w:t>
      </w:r>
      <w:bookmarkEnd w:id="11"/>
      <w:r>
        <w:rPr>
          <w:sz w:val="28"/>
          <w:szCs w:val="28"/>
        </w:rPr>
        <w:t xml:space="preserve"> </w:t>
      </w:r>
      <w:r>
        <w:rPr>
          <w:b w:val="0"/>
          <w:sz w:val="21"/>
          <w:szCs w:val="21"/>
        </w:rPr>
        <w:t>(</w:t>
      </w:r>
      <w:r>
        <w:rPr>
          <w:rFonts w:hint="eastAsia"/>
          <w:b w:val="0"/>
          <w:sz w:val="21"/>
          <w:szCs w:val="21"/>
        </w:rPr>
        <w:t>对应招标文件第一卷第五章第二节第</w:t>
      </w:r>
      <w:r>
        <w:rPr>
          <w:b w:val="0"/>
          <w:sz w:val="21"/>
          <w:szCs w:val="21"/>
        </w:rPr>
        <w:t>5.3</w:t>
      </w:r>
      <w:r>
        <w:rPr>
          <w:rFonts w:hint="eastAsia"/>
          <w:b w:val="0"/>
          <w:sz w:val="21"/>
          <w:szCs w:val="21"/>
        </w:rPr>
        <w:t>款、第三卷第七章第一节第</w:t>
      </w:r>
      <w:r>
        <w:rPr>
          <w:b w:val="0"/>
          <w:sz w:val="21"/>
          <w:szCs w:val="21"/>
        </w:rPr>
        <w:t>16</w:t>
      </w:r>
      <w:r>
        <w:rPr>
          <w:rFonts w:hint="eastAsia"/>
          <w:b w:val="0"/>
          <w:sz w:val="21"/>
          <w:szCs w:val="21"/>
        </w:rPr>
        <w:t>条</w:t>
      </w:r>
      <w:r>
        <w:rPr>
          <w:b w:val="0"/>
          <w:sz w:val="21"/>
          <w:szCs w:val="21"/>
        </w:rPr>
        <w:t>)</w:t>
      </w:r>
      <w:bookmarkEnd w:id="12"/>
    </w:p>
    <w:p w:rsidR="00287DF5" w:rsidRDefault="00A56D11">
      <w:pPr>
        <w:spacing w:line="340" w:lineRule="exact"/>
        <w:ind w:leftChars="200" w:left="420"/>
        <w:rPr>
          <w:rFonts w:ascii="宋体"/>
        </w:rPr>
      </w:pPr>
      <w:r>
        <w:rPr>
          <w:rFonts w:ascii="宋体" w:hAnsi="宋体" w:cs="宋体"/>
        </w:rPr>
        <w:t xml:space="preserve"> </w:t>
      </w:r>
      <w:r>
        <w:rPr>
          <w:rFonts w:ascii="宋体" w:hAnsi="宋体"/>
        </w:rPr>
        <w:t>(</w:t>
      </w:r>
      <w:proofErr w:type="gramStart"/>
      <w:r>
        <w:rPr>
          <w:rFonts w:ascii="宋体" w:hAnsi="宋体" w:hint="eastAsia"/>
        </w:rPr>
        <w:t>一</w:t>
      </w:r>
      <w:proofErr w:type="gramEnd"/>
      <w:r>
        <w:rPr>
          <w:rFonts w:ascii="宋体" w:hAnsi="宋体"/>
        </w:rPr>
        <w:t>)</w:t>
      </w:r>
      <w:r>
        <w:rPr>
          <w:rFonts w:ascii="宋体" w:hAnsi="宋体" w:hint="eastAsia"/>
        </w:rPr>
        <w:t>执行及推荐选用的计价规范、定额：</w:t>
      </w:r>
    </w:p>
    <w:p w:rsidR="00287DF5" w:rsidRDefault="00A56D11">
      <w:pPr>
        <w:spacing w:line="340" w:lineRule="exact"/>
        <w:ind w:firstLine="555"/>
        <w:rPr>
          <w:rFonts w:ascii="宋体"/>
        </w:rPr>
      </w:pPr>
      <w:r>
        <w:rPr>
          <w:rFonts w:ascii="宋体" w:hAnsi="宋体" w:cs="宋体"/>
        </w:rPr>
        <w:t>1</w:t>
      </w:r>
      <w:r>
        <w:rPr>
          <w:rFonts w:ascii="宋体" w:hAnsi="宋体" w:cs="宋体" w:hint="eastAsia"/>
        </w:rPr>
        <w:t>、《建设工程工程量清单计价规范》</w:t>
      </w:r>
      <w:r>
        <w:rPr>
          <w:rFonts w:ascii="宋体" w:hAnsi="宋体" w:cs="宋体"/>
        </w:rPr>
        <w:t>(GB50500</w:t>
      </w:r>
      <w:r>
        <w:rPr>
          <w:rFonts w:ascii="宋体" w:hAnsi="宋体" w:cs="宋体" w:hint="eastAsia"/>
        </w:rPr>
        <w:t>～</w:t>
      </w:r>
      <w:r>
        <w:rPr>
          <w:rFonts w:ascii="宋体" w:hAnsi="宋体" w:cs="宋体"/>
        </w:rPr>
        <w:t>2013)</w:t>
      </w:r>
    </w:p>
    <w:p w:rsidR="00287DF5" w:rsidRDefault="00A56D11">
      <w:pPr>
        <w:spacing w:line="340" w:lineRule="exact"/>
        <w:ind w:firstLine="555"/>
        <w:rPr>
          <w:rFonts w:ascii="宋体"/>
        </w:rPr>
      </w:pPr>
      <w:r>
        <w:rPr>
          <w:rFonts w:ascii="宋体" w:hAnsi="宋体" w:cs="宋体"/>
        </w:rPr>
        <w:t>2</w:t>
      </w:r>
      <w:r>
        <w:rPr>
          <w:rFonts w:ascii="宋体" w:hAnsi="宋体" w:cs="宋体" w:hint="eastAsia"/>
        </w:rPr>
        <w:t>、《各专业工程工程计算规范》（</w:t>
      </w:r>
      <w:r>
        <w:rPr>
          <w:rFonts w:ascii="宋体" w:hAnsi="宋体" w:cs="宋体"/>
        </w:rPr>
        <w:t>GB50854</w:t>
      </w:r>
      <w:r>
        <w:rPr>
          <w:rFonts w:ascii="宋体" w:hAnsi="宋体" w:cs="宋体" w:hint="eastAsia"/>
        </w:rPr>
        <w:t>～</w:t>
      </w:r>
      <w:r>
        <w:rPr>
          <w:rFonts w:ascii="宋体" w:hAnsi="宋体" w:cs="宋体"/>
        </w:rPr>
        <w:t>50862-2013</w:t>
      </w:r>
      <w:r>
        <w:rPr>
          <w:rFonts w:ascii="宋体" w:hAnsi="宋体" w:cs="宋体" w:hint="eastAsia"/>
        </w:rPr>
        <w:t>）</w:t>
      </w:r>
    </w:p>
    <w:p w:rsidR="00287DF5" w:rsidRDefault="00A56D11">
      <w:pPr>
        <w:spacing w:line="340" w:lineRule="exact"/>
        <w:ind w:firstLine="564"/>
        <w:rPr>
          <w:rFonts w:ascii="宋体" w:cs="宋体"/>
        </w:rPr>
      </w:pPr>
      <w:r>
        <w:rPr>
          <w:rFonts w:ascii="宋体" w:hAnsi="宋体" w:cs="宋体"/>
        </w:rPr>
        <w:t>3</w:t>
      </w:r>
      <w:r>
        <w:rPr>
          <w:rFonts w:ascii="宋体" w:hAnsi="宋体" w:cs="宋体" w:hint="eastAsia"/>
        </w:rPr>
        <w:t>、《房屋建筑与装饰工程工程量计算规范》（</w:t>
      </w:r>
      <w:r>
        <w:rPr>
          <w:rFonts w:ascii="宋体" w:hAnsi="宋体" w:cs="宋体"/>
        </w:rPr>
        <w:t>GB50854-2013</w:t>
      </w:r>
      <w:r>
        <w:rPr>
          <w:rFonts w:ascii="宋体" w:hAnsi="宋体" w:cs="宋体" w:hint="eastAsia"/>
        </w:rPr>
        <w:t>）</w:t>
      </w:r>
    </w:p>
    <w:p w:rsidR="00287DF5" w:rsidRDefault="00A56D11">
      <w:pPr>
        <w:spacing w:line="340" w:lineRule="exact"/>
        <w:ind w:firstLine="564"/>
        <w:rPr>
          <w:rFonts w:ascii="宋体"/>
        </w:rPr>
      </w:pPr>
      <w:r>
        <w:rPr>
          <w:rFonts w:ascii="宋体" w:hAnsi="宋体" w:cs="宋体"/>
        </w:rPr>
        <w:t>4</w:t>
      </w:r>
      <w:r>
        <w:rPr>
          <w:rFonts w:ascii="宋体" w:hAnsi="宋体" w:cs="宋体" w:hint="eastAsia"/>
        </w:rPr>
        <w:t>、《构筑物工程工程量计算规范》（</w:t>
      </w:r>
      <w:r>
        <w:rPr>
          <w:rFonts w:ascii="宋体" w:hAnsi="宋体" w:cs="宋体"/>
        </w:rPr>
        <w:t>GB50860-2013</w:t>
      </w:r>
      <w:r>
        <w:rPr>
          <w:rFonts w:ascii="宋体" w:hAnsi="宋体" w:cs="宋体" w:hint="eastAsia"/>
        </w:rPr>
        <w:t>）</w:t>
      </w:r>
    </w:p>
    <w:p w:rsidR="00287DF5" w:rsidRDefault="00A56D11">
      <w:pPr>
        <w:spacing w:line="340" w:lineRule="exact"/>
        <w:ind w:firstLine="564"/>
        <w:rPr>
          <w:rFonts w:ascii="宋体" w:cs="宋体"/>
        </w:rPr>
      </w:pPr>
      <w:r>
        <w:rPr>
          <w:rFonts w:ascii="宋体" w:hAnsi="宋体" w:cs="宋体"/>
        </w:rPr>
        <w:t>5</w:t>
      </w:r>
      <w:r>
        <w:rPr>
          <w:rFonts w:ascii="宋体" w:hAnsi="宋体" w:cs="宋体" w:hint="eastAsia"/>
        </w:rPr>
        <w:t>、《仿古建筑工程工程量计算规范》（</w:t>
      </w:r>
      <w:r>
        <w:rPr>
          <w:rFonts w:ascii="宋体" w:hAnsi="宋体" w:cs="宋体"/>
        </w:rPr>
        <w:t>GB50855-2013</w:t>
      </w:r>
      <w:r>
        <w:rPr>
          <w:rFonts w:ascii="宋体" w:hAnsi="宋体" w:cs="宋体" w:hint="eastAsia"/>
        </w:rPr>
        <w:t>）</w:t>
      </w:r>
    </w:p>
    <w:p w:rsidR="00287DF5" w:rsidRDefault="00A56D11">
      <w:pPr>
        <w:spacing w:line="340" w:lineRule="exact"/>
        <w:ind w:firstLine="564"/>
        <w:rPr>
          <w:rFonts w:ascii="宋体"/>
        </w:rPr>
      </w:pPr>
      <w:r>
        <w:rPr>
          <w:rFonts w:ascii="宋体" w:hAnsi="宋体" w:cs="宋体"/>
        </w:rPr>
        <w:t>6</w:t>
      </w:r>
      <w:r>
        <w:rPr>
          <w:rFonts w:ascii="宋体" w:hAnsi="宋体" w:cs="宋体" w:hint="eastAsia"/>
        </w:rPr>
        <w:t>、《通用安装工程工程量计算规范》（</w:t>
      </w:r>
      <w:r>
        <w:rPr>
          <w:rFonts w:ascii="宋体" w:hAnsi="宋体" w:cs="宋体"/>
        </w:rPr>
        <w:t>GB50856-2013</w:t>
      </w:r>
      <w:r>
        <w:rPr>
          <w:rFonts w:ascii="宋体" w:hAnsi="宋体" w:cs="宋体" w:hint="eastAsia"/>
        </w:rPr>
        <w:t>）</w:t>
      </w:r>
    </w:p>
    <w:p w:rsidR="00287DF5" w:rsidRDefault="00A56D11">
      <w:pPr>
        <w:spacing w:line="340" w:lineRule="exact"/>
        <w:rPr>
          <w:rFonts w:ascii="宋体"/>
        </w:rPr>
      </w:pPr>
      <w:r>
        <w:rPr>
          <w:rFonts w:ascii="宋体" w:hAnsi="宋体" w:cs="宋体"/>
        </w:rPr>
        <w:t xml:space="preserve">    7</w:t>
      </w:r>
      <w:r>
        <w:rPr>
          <w:rFonts w:ascii="宋体" w:hAnsi="宋体" w:cs="宋体" w:hint="eastAsia"/>
        </w:rPr>
        <w:t>、《市政工程工程量计算规范》（</w:t>
      </w:r>
      <w:r>
        <w:rPr>
          <w:rFonts w:ascii="宋体" w:hAnsi="宋体" w:cs="宋体"/>
        </w:rPr>
        <w:t>GB50857-2013</w:t>
      </w:r>
      <w:r>
        <w:rPr>
          <w:rFonts w:ascii="宋体" w:hAnsi="宋体" w:cs="宋体" w:hint="eastAsia"/>
        </w:rPr>
        <w:t>）</w:t>
      </w:r>
    </w:p>
    <w:p w:rsidR="00287DF5" w:rsidRDefault="00A56D11">
      <w:pPr>
        <w:spacing w:line="340" w:lineRule="exact"/>
        <w:rPr>
          <w:rFonts w:ascii="宋体"/>
        </w:rPr>
      </w:pPr>
      <w:r>
        <w:rPr>
          <w:rFonts w:ascii="宋体" w:hAnsi="宋体" w:cs="宋体"/>
        </w:rPr>
        <w:t xml:space="preserve">    8</w:t>
      </w:r>
      <w:r>
        <w:rPr>
          <w:rFonts w:ascii="宋体" w:hAnsi="宋体" w:cs="宋体" w:hint="eastAsia"/>
        </w:rPr>
        <w:t>、《园林绿化工程工程量计算规范》（</w:t>
      </w:r>
      <w:r>
        <w:rPr>
          <w:rFonts w:ascii="宋体" w:hAnsi="宋体" w:cs="宋体"/>
        </w:rPr>
        <w:t>GB50858-2013</w:t>
      </w:r>
      <w:r>
        <w:rPr>
          <w:rFonts w:ascii="宋体" w:hAnsi="宋体" w:cs="宋体" w:hint="eastAsia"/>
        </w:rPr>
        <w:t>）</w:t>
      </w:r>
    </w:p>
    <w:p w:rsidR="00287DF5" w:rsidRDefault="00A56D11">
      <w:pPr>
        <w:spacing w:line="340" w:lineRule="exact"/>
        <w:ind w:firstLine="570"/>
        <w:rPr>
          <w:rFonts w:ascii="宋体" w:cs="宋体"/>
        </w:rPr>
      </w:pPr>
      <w:r>
        <w:rPr>
          <w:rFonts w:ascii="宋体" w:hAnsi="宋体" w:cs="宋体"/>
        </w:rPr>
        <w:t>9</w:t>
      </w:r>
      <w:r>
        <w:rPr>
          <w:rFonts w:ascii="宋体" w:hAnsi="宋体" w:cs="宋体" w:hint="eastAsia"/>
        </w:rPr>
        <w:t>、《福建省建筑安装工程费用定额》（</w:t>
      </w:r>
      <w:r>
        <w:rPr>
          <w:rFonts w:ascii="宋体" w:hAnsi="宋体" w:cs="宋体"/>
        </w:rPr>
        <w:t>2017</w:t>
      </w:r>
      <w:r>
        <w:rPr>
          <w:rFonts w:ascii="宋体" w:hAnsi="宋体" w:cs="宋体" w:hint="eastAsia"/>
        </w:rPr>
        <w:t>版）</w:t>
      </w:r>
    </w:p>
    <w:p w:rsidR="00287DF5" w:rsidRDefault="00A56D11">
      <w:pPr>
        <w:spacing w:line="340" w:lineRule="exact"/>
        <w:rPr>
          <w:rFonts w:ascii="宋体" w:hAnsi="宋体" w:cs="宋体"/>
        </w:rPr>
      </w:pPr>
      <w:r>
        <w:rPr>
          <w:rFonts w:ascii="宋体" w:hAnsi="宋体" w:cs="宋体"/>
        </w:rPr>
        <w:t xml:space="preserve">   (</w:t>
      </w:r>
      <w:r>
        <w:rPr>
          <w:rFonts w:ascii="宋体" w:hAnsi="宋体" w:cs="宋体" w:hint="eastAsia"/>
        </w:rPr>
        <w:t>二</w:t>
      </w:r>
      <w:r>
        <w:rPr>
          <w:rFonts w:ascii="宋体" w:hAnsi="宋体" w:cs="宋体"/>
        </w:rPr>
        <w:t>)</w:t>
      </w:r>
      <w:r>
        <w:rPr>
          <w:rFonts w:ascii="宋体" w:hAnsi="宋体" w:cs="宋体" w:hint="eastAsia"/>
        </w:rPr>
        <w:t>有关政策性文件规定</w:t>
      </w:r>
      <w:r>
        <w:rPr>
          <w:rFonts w:ascii="宋体" w:hAnsi="宋体" w:cs="宋体"/>
        </w:rPr>
        <w:t>:</w:t>
      </w:r>
    </w:p>
    <w:p w:rsidR="00287DF5" w:rsidRDefault="00A56D11">
      <w:pPr>
        <w:spacing w:line="340" w:lineRule="exact"/>
        <w:rPr>
          <w:rFonts w:ascii="宋体"/>
        </w:rPr>
      </w:pPr>
      <w:r>
        <w:rPr>
          <w:rFonts w:ascii="宋体" w:hAnsi="宋体" w:cs="宋体"/>
        </w:rPr>
        <w:t xml:space="preserve">    1</w:t>
      </w:r>
      <w:r>
        <w:rPr>
          <w:rFonts w:ascii="宋体" w:hAnsi="宋体" w:cs="宋体" w:hint="eastAsia"/>
        </w:rPr>
        <w:t>、厦门市建设局《关于实施国家</w:t>
      </w:r>
      <w:r>
        <w:rPr>
          <w:rFonts w:ascii="宋体" w:hAnsi="宋体" w:cs="宋体"/>
        </w:rPr>
        <w:t>2013</w:t>
      </w:r>
      <w:r>
        <w:rPr>
          <w:rFonts w:ascii="宋体" w:hAnsi="宋体" w:cs="宋体" w:hint="eastAsia"/>
        </w:rPr>
        <w:t>版建筑工程工程量清单计价与计量规范有关事项的通知》</w:t>
      </w:r>
      <w:r>
        <w:rPr>
          <w:rFonts w:ascii="宋体" w:hAnsi="宋体" w:cs="宋体"/>
        </w:rPr>
        <w:t>&lt;</w:t>
      </w:r>
      <w:proofErr w:type="gramStart"/>
      <w:r>
        <w:rPr>
          <w:rFonts w:ascii="宋体" w:hAnsi="宋体" w:cs="宋体" w:hint="eastAsia"/>
        </w:rPr>
        <w:t>厦建筑</w:t>
      </w:r>
      <w:proofErr w:type="gramEnd"/>
      <w:r>
        <w:rPr>
          <w:rFonts w:ascii="宋体" w:hAnsi="宋体" w:cs="宋体"/>
        </w:rPr>
        <w:t>[2016]25</w:t>
      </w:r>
      <w:r>
        <w:rPr>
          <w:rFonts w:ascii="宋体" w:hAnsi="宋体" w:cs="宋体" w:hint="eastAsia"/>
        </w:rPr>
        <w:t>号〉</w:t>
      </w:r>
    </w:p>
    <w:p w:rsidR="00287DF5" w:rsidRDefault="00A56D11">
      <w:pPr>
        <w:spacing w:line="340" w:lineRule="exact"/>
        <w:rPr>
          <w:rFonts w:ascii="宋体" w:cs="宋体"/>
        </w:rPr>
      </w:pPr>
      <w:r>
        <w:rPr>
          <w:rFonts w:ascii="宋体" w:hAnsi="宋体" w:cs="宋体"/>
        </w:rPr>
        <w:t xml:space="preserve">    2</w:t>
      </w:r>
      <w:r>
        <w:rPr>
          <w:rFonts w:ascii="宋体" w:hAnsi="宋体" w:cs="宋体" w:hint="eastAsia"/>
        </w:rPr>
        <w:t>、厦门市建设局《关于转发福建省住房和城乡建设厅办公室转发住房城乡建设部关于印发建筑安装工程工期定额的通知》</w:t>
      </w:r>
      <w:r>
        <w:rPr>
          <w:rFonts w:ascii="宋体" w:hAnsi="宋体" w:cs="宋体"/>
        </w:rPr>
        <w:t>&lt;</w:t>
      </w:r>
      <w:proofErr w:type="gramStart"/>
      <w:r>
        <w:rPr>
          <w:rFonts w:ascii="宋体" w:hAnsi="宋体" w:cs="宋体" w:hint="eastAsia"/>
        </w:rPr>
        <w:t>厦建筑</w:t>
      </w:r>
      <w:proofErr w:type="gramEnd"/>
      <w:r>
        <w:rPr>
          <w:rFonts w:ascii="宋体" w:hAnsi="宋体" w:cs="宋体" w:hint="eastAsia"/>
        </w:rPr>
        <w:t>〔</w:t>
      </w:r>
      <w:r>
        <w:rPr>
          <w:rFonts w:ascii="宋体" w:hAnsi="宋体" w:cs="宋体"/>
        </w:rPr>
        <w:t>2016</w:t>
      </w:r>
      <w:r>
        <w:rPr>
          <w:rFonts w:ascii="宋体" w:hAnsi="宋体" w:cs="宋体" w:hint="eastAsia"/>
        </w:rPr>
        <w:t>〕</w:t>
      </w:r>
      <w:r>
        <w:rPr>
          <w:rFonts w:ascii="宋体" w:hAnsi="宋体" w:cs="宋体"/>
        </w:rPr>
        <w:t>128</w:t>
      </w:r>
      <w:r>
        <w:rPr>
          <w:rFonts w:ascii="宋体" w:hAnsi="宋体" w:cs="宋体" w:hint="eastAsia"/>
        </w:rPr>
        <w:t>号〉</w:t>
      </w:r>
    </w:p>
    <w:p w:rsidR="00287DF5" w:rsidRDefault="00A56D11">
      <w:pPr>
        <w:spacing w:line="340" w:lineRule="exact"/>
        <w:rPr>
          <w:rFonts w:ascii="宋体"/>
        </w:rPr>
      </w:pPr>
      <w:r>
        <w:rPr>
          <w:rFonts w:ascii="宋体" w:hAnsi="宋体" w:cs="宋体"/>
        </w:rPr>
        <w:t xml:space="preserve">    3</w:t>
      </w:r>
      <w:r>
        <w:rPr>
          <w:rFonts w:ascii="宋体" w:hAnsi="宋体" w:cs="宋体" w:hint="eastAsia"/>
        </w:rPr>
        <w:t>、厦门市建设局关于停止计取厦门市建筑安装工程新型墙</w:t>
      </w:r>
      <w:proofErr w:type="gramStart"/>
      <w:r>
        <w:rPr>
          <w:rFonts w:ascii="宋体" w:hAnsi="宋体" w:cs="宋体" w:hint="eastAsia"/>
        </w:rPr>
        <w:t>体材</w:t>
      </w:r>
      <w:proofErr w:type="gramEnd"/>
      <w:r>
        <w:rPr>
          <w:rFonts w:ascii="宋体" w:hAnsi="宋体" w:cs="宋体" w:hint="eastAsia"/>
        </w:rPr>
        <w:t>料专项基金的通知</w:t>
      </w:r>
      <w:r>
        <w:rPr>
          <w:rFonts w:ascii="宋体" w:hAnsi="宋体" w:cs="宋体"/>
        </w:rPr>
        <w:t>&lt;</w:t>
      </w:r>
      <w:proofErr w:type="gramStart"/>
      <w:r>
        <w:rPr>
          <w:rFonts w:ascii="宋体" w:hAnsi="宋体" w:cs="宋体" w:hint="eastAsia"/>
        </w:rPr>
        <w:t>厦建筑</w:t>
      </w:r>
      <w:proofErr w:type="gramEnd"/>
      <w:r>
        <w:rPr>
          <w:rFonts w:ascii="宋体" w:hAnsi="宋体" w:cs="宋体" w:hint="eastAsia"/>
        </w:rPr>
        <w:t>〔</w:t>
      </w:r>
      <w:r>
        <w:rPr>
          <w:rFonts w:ascii="宋体" w:hAnsi="宋体" w:cs="宋体"/>
        </w:rPr>
        <w:t>2017</w:t>
      </w:r>
      <w:r>
        <w:rPr>
          <w:rFonts w:ascii="宋体" w:hAnsi="宋体" w:cs="宋体" w:hint="eastAsia"/>
        </w:rPr>
        <w:t>〕</w:t>
      </w:r>
      <w:r>
        <w:rPr>
          <w:rFonts w:ascii="宋体" w:hAnsi="宋体" w:cs="宋体"/>
        </w:rPr>
        <w:t>25</w:t>
      </w:r>
      <w:r>
        <w:rPr>
          <w:rFonts w:ascii="宋体" w:hAnsi="宋体" w:cs="宋体" w:hint="eastAsia"/>
        </w:rPr>
        <w:t>号〉</w:t>
      </w:r>
    </w:p>
    <w:p w:rsidR="00287DF5" w:rsidRDefault="00A56D11">
      <w:pPr>
        <w:spacing w:line="340" w:lineRule="exact"/>
        <w:rPr>
          <w:rFonts w:ascii="宋体"/>
        </w:rPr>
      </w:pPr>
      <w:r>
        <w:rPr>
          <w:rFonts w:ascii="宋体" w:hAnsi="宋体" w:cs="宋体"/>
        </w:rPr>
        <w:t xml:space="preserve">    4</w:t>
      </w:r>
      <w:r>
        <w:rPr>
          <w:rFonts w:ascii="宋体" w:hAnsi="宋体" w:cs="宋体" w:hint="eastAsia"/>
        </w:rPr>
        <w:t>、厦门市建设局《关于调整厦门市安全文明施工取费标准的通知》</w:t>
      </w:r>
      <w:r>
        <w:rPr>
          <w:rFonts w:ascii="宋体" w:hAnsi="宋体" w:cs="宋体"/>
        </w:rPr>
        <w:t>(</w:t>
      </w:r>
      <w:proofErr w:type="gramStart"/>
      <w:r>
        <w:rPr>
          <w:rFonts w:ascii="宋体" w:hAnsi="宋体" w:cs="宋体" w:hint="eastAsia"/>
        </w:rPr>
        <w:t>厦建筑</w:t>
      </w:r>
      <w:proofErr w:type="gramEnd"/>
      <w:r>
        <w:rPr>
          <w:rFonts w:ascii="宋体" w:hAnsi="宋体" w:cs="宋体"/>
        </w:rPr>
        <w:t>[2016]7</w:t>
      </w:r>
      <w:r>
        <w:rPr>
          <w:rFonts w:ascii="宋体" w:hAnsi="宋体" w:cs="宋体" w:hint="eastAsia"/>
        </w:rPr>
        <w:t>号</w:t>
      </w:r>
      <w:r>
        <w:rPr>
          <w:rFonts w:ascii="宋体" w:hAnsi="宋体" w:cs="宋体"/>
        </w:rPr>
        <w:t>)</w:t>
      </w:r>
    </w:p>
    <w:p w:rsidR="00287DF5" w:rsidRDefault="00A56D11">
      <w:pPr>
        <w:spacing w:line="340" w:lineRule="exact"/>
        <w:ind w:firstLineChars="200" w:firstLine="420"/>
        <w:rPr>
          <w:rFonts w:ascii="宋体" w:cs="宋体"/>
        </w:rPr>
      </w:pPr>
      <w:r>
        <w:rPr>
          <w:rFonts w:ascii="宋体" w:hAnsi="宋体" w:cs="宋体"/>
        </w:rPr>
        <w:t>5</w:t>
      </w:r>
      <w:r>
        <w:rPr>
          <w:rFonts w:ascii="宋体" w:hAnsi="宋体" w:cs="宋体" w:hint="eastAsia"/>
        </w:rPr>
        <w:t>、《关于厦门市建筑安装工程造价停止计取水泥扶散基金的通知》（</w:t>
      </w:r>
      <w:proofErr w:type="gramStart"/>
      <w:r>
        <w:rPr>
          <w:rFonts w:ascii="宋体" w:hAnsi="宋体" w:cs="宋体" w:hint="eastAsia"/>
        </w:rPr>
        <w:t>厦建价</w:t>
      </w:r>
      <w:proofErr w:type="gramEnd"/>
      <w:r>
        <w:rPr>
          <w:rFonts w:ascii="宋体" w:hAnsi="宋体" w:cs="宋体" w:hint="eastAsia"/>
        </w:rPr>
        <w:t>【</w:t>
      </w:r>
      <w:r>
        <w:rPr>
          <w:rFonts w:ascii="宋体" w:hAnsi="宋体" w:cs="宋体"/>
        </w:rPr>
        <w:t>2017</w:t>
      </w:r>
      <w:r>
        <w:rPr>
          <w:rFonts w:ascii="宋体" w:hAnsi="宋体" w:cs="宋体" w:hint="eastAsia"/>
        </w:rPr>
        <w:t>】</w:t>
      </w:r>
      <w:r>
        <w:rPr>
          <w:rFonts w:ascii="宋体" w:hAnsi="宋体" w:cs="宋体"/>
        </w:rPr>
        <w:t>1</w:t>
      </w:r>
      <w:r>
        <w:rPr>
          <w:rFonts w:ascii="宋体" w:hAnsi="宋体" w:cs="宋体" w:hint="eastAsia"/>
        </w:rPr>
        <w:t>号</w:t>
      </w:r>
      <w:proofErr w:type="gramStart"/>
      <w:r>
        <w:rPr>
          <w:rFonts w:ascii="宋体" w:hAnsi="宋体" w:cs="宋体" w:hint="eastAsia"/>
        </w:rPr>
        <w:t>】</w:t>
      </w:r>
      <w:proofErr w:type="gramEnd"/>
      <w:r>
        <w:rPr>
          <w:rFonts w:ascii="宋体" w:hAnsi="宋体" w:cs="宋体" w:hint="eastAsia"/>
        </w:rPr>
        <w:t>）</w:t>
      </w:r>
    </w:p>
    <w:p w:rsidR="00287DF5" w:rsidRDefault="00A56D11">
      <w:pPr>
        <w:spacing w:line="340" w:lineRule="exact"/>
        <w:rPr>
          <w:rFonts w:ascii="宋体" w:cs="宋体"/>
        </w:rPr>
      </w:pPr>
      <w:r>
        <w:rPr>
          <w:rFonts w:ascii="宋体" w:hAnsi="宋体" w:cs="宋体"/>
        </w:rPr>
        <w:t xml:space="preserve">    6</w:t>
      </w:r>
      <w:r>
        <w:rPr>
          <w:rFonts w:ascii="宋体" w:hAnsi="宋体" w:cs="宋体" w:hint="eastAsia"/>
        </w:rPr>
        <w:t>、厦门市建设局转发《福建省住房和城乡建设厅办公室关于建筑营业税改增值税调整福建省建设工程计价依据的实施意见》的通知（</w:t>
      </w:r>
      <w:proofErr w:type="gramStart"/>
      <w:r>
        <w:rPr>
          <w:rFonts w:ascii="宋体" w:hAnsi="宋体" w:cs="宋体" w:hint="eastAsia"/>
        </w:rPr>
        <w:t>厦建筑</w:t>
      </w:r>
      <w:proofErr w:type="gramEnd"/>
      <w:r>
        <w:rPr>
          <w:rFonts w:ascii="宋体" w:hAnsi="宋体" w:cs="宋体" w:hint="eastAsia"/>
        </w:rPr>
        <w:t>【</w:t>
      </w:r>
      <w:r>
        <w:rPr>
          <w:rFonts w:ascii="宋体" w:hAnsi="宋体" w:cs="宋体"/>
        </w:rPr>
        <w:t>2016</w:t>
      </w:r>
      <w:r>
        <w:rPr>
          <w:rFonts w:ascii="宋体" w:hAnsi="宋体" w:cs="宋体" w:hint="eastAsia"/>
        </w:rPr>
        <w:t>】</w:t>
      </w:r>
      <w:r>
        <w:rPr>
          <w:rFonts w:ascii="宋体" w:hAnsi="宋体" w:cs="宋体"/>
        </w:rPr>
        <w:t>35</w:t>
      </w:r>
      <w:r>
        <w:rPr>
          <w:rFonts w:ascii="宋体" w:hAnsi="宋体" w:cs="宋体" w:hint="eastAsia"/>
        </w:rPr>
        <w:t>号）</w:t>
      </w:r>
    </w:p>
    <w:p w:rsidR="00287DF5" w:rsidRDefault="00A56D11">
      <w:pPr>
        <w:spacing w:line="340" w:lineRule="exact"/>
        <w:ind w:firstLineChars="200" w:firstLine="420"/>
        <w:rPr>
          <w:rFonts w:ascii="宋体" w:cs="宋体"/>
        </w:rPr>
      </w:pPr>
      <w:r>
        <w:rPr>
          <w:rFonts w:ascii="宋体" w:hAnsi="宋体" w:cs="宋体"/>
        </w:rPr>
        <w:t>7</w:t>
      </w:r>
      <w:r>
        <w:rPr>
          <w:rFonts w:ascii="宋体" w:hAnsi="宋体" w:cs="宋体" w:hint="eastAsia"/>
        </w:rPr>
        <w:t>、厦门市建设局关于调整福建省建筑安装工程费用定额（</w:t>
      </w:r>
      <w:r>
        <w:rPr>
          <w:rFonts w:ascii="宋体" w:hAnsi="宋体" w:cs="宋体"/>
        </w:rPr>
        <w:t>2017</w:t>
      </w:r>
      <w:r>
        <w:rPr>
          <w:rFonts w:ascii="宋体" w:hAnsi="宋体" w:cs="宋体" w:hint="eastAsia"/>
        </w:rPr>
        <w:t>版）有关内容的通知（</w:t>
      </w:r>
      <w:proofErr w:type="gramStart"/>
      <w:r>
        <w:rPr>
          <w:rFonts w:ascii="宋体" w:hAnsi="宋体" w:cs="宋体" w:hint="eastAsia"/>
        </w:rPr>
        <w:t>厦建筑</w:t>
      </w:r>
      <w:proofErr w:type="gramEnd"/>
      <w:r>
        <w:rPr>
          <w:rFonts w:ascii="宋体" w:hAnsi="宋体" w:cs="宋体" w:hint="eastAsia"/>
        </w:rPr>
        <w:t>【</w:t>
      </w:r>
      <w:r>
        <w:rPr>
          <w:rFonts w:ascii="宋体" w:hAnsi="宋体" w:cs="宋体"/>
        </w:rPr>
        <w:t>2017</w:t>
      </w:r>
      <w:r>
        <w:rPr>
          <w:rFonts w:ascii="宋体" w:hAnsi="宋体" w:cs="宋体" w:hint="eastAsia"/>
        </w:rPr>
        <w:t>】</w:t>
      </w:r>
      <w:r>
        <w:rPr>
          <w:rFonts w:ascii="宋体" w:hAnsi="宋体" w:cs="宋体"/>
        </w:rPr>
        <w:t>49</w:t>
      </w:r>
      <w:r>
        <w:rPr>
          <w:rFonts w:ascii="宋体" w:hAnsi="宋体" w:cs="宋体" w:hint="eastAsia"/>
        </w:rPr>
        <w:t>号）。</w:t>
      </w:r>
    </w:p>
    <w:p w:rsidR="00287DF5" w:rsidRPr="00244625" w:rsidRDefault="00A56D11">
      <w:pPr>
        <w:adjustRightInd w:val="0"/>
        <w:snapToGrid w:val="0"/>
        <w:spacing w:line="340" w:lineRule="exact"/>
        <w:ind w:firstLineChars="250" w:firstLine="525"/>
        <w:rPr>
          <w:rFonts w:ascii="宋体"/>
        </w:rPr>
      </w:pPr>
      <w:r w:rsidRPr="00244625">
        <w:rPr>
          <w:rFonts w:ascii="宋体" w:hAnsi="宋体"/>
        </w:rPr>
        <w:t>8</w:t>
      </w:r>
      <w:r w:rsidRPr="00244625">
        <w:rPr>
          <w:rFonts w:ascii="宋体" w:hAnsi="宋体" w:hint="eastAsia"/>
        </w:rPr>
        <w:t>、</w:t>
      </w:r>
      <w:r w:rsidRPr="00244625">
        <w:rPr>
          <w:rFonts w:ascii="宋体" w:hAnsi="宋体" w:hint="eastAsia"/>
          <w:spacing w:val="-4"/>
        </w:rPr>
        <w:t>厦门市同安区建设局、厦门市同安区监察局、厦门市同安区发改局、厦门市同安区财政局印发《关于规范市级招标限额标准以下工程招标的试行规定》的通知</w:t>
      </w:r>
      <w:r w:rsidRPr="00244625">
        <w:rPr>
          <w:rFonts w:ascii="宋体" w:hAnsi="宋体"/>
          <w:spacing w:val="-4"/>
        </w:rPr>
        <w:t>&lt;</w:t>
      </w:r>
      <w:r w:rsidRPr="00244625">
        <w:rPr>
          <w:rFonts w:ascii="宋体" w:hAnsi="宋体" w:hint="eastAsia"/>
          <w:spacing w:val="-4"/>
        </w:rPr>
        <w:t>同建综</w:t>
      </w:r>
      <w:r w:rsidRPr="00244625">
        <w:rPr>
          <w:rFonts w:ascii="宋体" w:hAnsi="宋体"/>
          <w:spacing w:val="-4"/>
        </w:rPr>
        <w:t>[2008]23</w:t>
      </w:r>
      <w:r w:rsidRPr="00244625">
        <w:rPr>
          <w:rFonts w:ascii="宋体" w:hAnsi="宋体" w:hint="eastAsia"/>
          <w:spacing w:val="-4"/>
        </w:rPr>
        <w:t>号</w:t>
      </w:r>
      <w:r w:rsidRPr="00244625">
        <w:rPr>
          <w:rFonts w:ascii="宋体" w:hAnsi="宋体"/>
          <w:spacing w:val="-4"/>
        </w:rPr>
        <w:t>&gt;</w:t>
      </w:r>
    </w:p>
    <w:p w:rsidR="00287DF5" w:rsidRPr="00244625" w:rsidRDefault="00A56D11">
      <w:pPr>
        <w:adjustRightInd w:val="0"/>
        <w:snapToGrid w:val="0"/>
        <w:spacing w:line="360" w:lineRule="auto"/>
        <w:ind w:firstLineChars="250" w:firstLine="515"/>
        <w:rPr>
          <w:rFonts w:ascii="宋体" w:hAnsi="宋体"/>
          <w:spacing w:val="-4"/>
        </w:rPr>
      </w:pPr>
      <w:r w:rsidRPr="00244625">
        <w:rPr>
          <w:rFonts w:ascii="宋体" w:hAnsi="宋体" w:hint="eastAsia"/>
          <w:spacing w:val="-4"/>
        </w:rPr>
        <w:t>9、厦门市同安区人民政府专题会议纪要</w:t>
      </w:r>
      <w:r w:rsidRPr="00244625">
        <w:rPr>
          <w:rFonts w:ascii="宋体" w:hAnsi="宋体"/>
          <w:spacing w:val="-4"/>
        </w:rPr>
        <w:t xml:space="preserve">  </w:t>
      </w:r>
      <w:proofErr w:type="gramStart"/>
      <w:r w:rsidRPr="00244625">
        <w:rPr>
          <w:rFonts w:ascii="宋体" w:hAnsi="宋体" w:hint="eastAsia"/>
          <w:spacing w:val="-4"/>
        </w:rPr>
        <w:t>厦同政专</w:t>
      </w:r>
      <w:proofErr w:type="gramEnd"/>
      <w:r w:rsidRPr="00244625">
        <w:rPr>
          <w:rFonts w:ascii="宋体" w:hAnsi="宋体" w:hint="eastAsia"/>
          <w:spacing w:val="-4"/>
        </w:rPr>
        <w:t>纪【</w:t>
      </w:r>
      <w:r w:rsidRPr="00244625">
        <w:rPr>
          <w:rFonts w:ascii="宋体" w:hAnsi="宋体"/>
          <w:spacing w:val="-4"/>
        </w:rPr>
        <w:t>2016</w:t>
      </w:r>
      <w:r w:rsidRPr="00244625">
        <w:rPr>
          <w:rFonts w:ascii="宋体" w:hAnsi="宋体" w:hint="eastAsia"/>
          <w:spacing w:val="-4"/>
        </w:rPr>
        <w:t>】</w:t>
      </w:r>
      <w:r w:rsidRPr="00244625">
        <w:rPr>
          <w:rFonts w:ascii="宋体" w:hAnsi="宋体"/>
          <w:spacing w:val="-4"/>
        </w:rPr>
        <w:t>95</w:t>
      </w:r>
      <w:r w:rsidRPr="00244625">
        <w:rPr>
          <w:rFonts w:ascii="宋体" w:hAnsi="宋体" w:hint="eastAsia"/>
          <w:spacing w:val="-4"/>
        </w:rPr>
        <w:t>号</w:t>
      </w:r>
    </w:p>
    <w:p w:rsidR="00287DF5" w:rsidRPr="00244625" w:rsidRDefault="00A56D11">
      <w:pPr>
        <w:adjustRightInd w:val="0"/>
        <w:snapToGrid w:val="0"/>
        <w:spacing w:line="360" w:lineRule="auto"/>
        <w:ind w:firstLineChars="250" w:firstLine="515"/>
        <w:rPr>
          <w:rFonts w:ascii="宋体" w:hAnsi="宋体"/>
          <w:spacing w:val="-4"/>
        </w:rPr>
      </w:pPr>
      <w:r w:rsidRPr="00244625">
        <w:rPr>
          <w:rFonts w:ascii="宋体" w:hAnsi="宋体"/>
          <w:spacing w:val="-4"/>
        </w:rPr>
        <w:t>10</w:t>
      </w:r>
      <w:r w:rsidRPr="00244625">
        <w:rPr>
          <w:rFonts w:ascii="宋体" w:hAnsi="宋体" w:hint="eastAsia"/>
          <w:spacing w:val="-4"/>
        </w:rPr>
        <w:t>、厦门市同安区人民政府《关于城建项目工作推进专题会议的纪要》</w:t>
      </w:r>
      <w:proofErr w:type="gramStart"/>
      <w:r w:rsidRPr="00244625">
        <w:rPr>
          <w:rFonts w:ascii="宋体" w:hAnsi="宋体" w:hint="eastAsia"/>
          <w:spacing w:val="-4"/>
        </w:rPr>
        <w:t>厦同政专</w:t>
      </w:r>
      <w:proofErr w:type="gramEnd"/>
      <w:r w:rsidRPr="00244625">
        <w:rPr>
          <w:rFonts w:ascii="宋体" w:hAnsi="宋体" w:hint="eastAsia"/>
          <w:spacing w:val="-4"/>
        </w:rPr>
        <w:t>纪【</w:t>
      </w:r>
      <w:r w:rsidRPr="00244625">
        <w:rPr>
          <w:rFonts w:ascii="宋体" w:hAnsi="宋体"/>
          <w:spacing w:val="-4"/>
        </w:rPr>
        <w:t>2016</w:t>
      </w:r>
      <w:r w:rsidRPr="00244625">
        <w:rPr>
          <w:rFonts w:ascii="宋体" w:hAnsi="宋体" w:hint="eastAsia"/>
          <w:spacing w:val="-4"/>
        </w:rPr>
        <w:t>】</w:t>
      </w:r>
      <w:r w:rsidRPr="00244625">
        <w:rPr>
          <w:rFonts w:ascii="宋体" w:hAnsi="宋体"/>
          <w:spacing w:val="-4"/>
        </w:rPr>
        <w:t>69</w:t>
      </w:r>
      <w:r w:rsidRPr="00244625">
        <w:rPr>
          <w:rFonts w:ascii="宋体" w:hAnsi="宋体" w:hint="eastAsia"/>
          <w:spacing w:val="-4"/>
        </w:rPr>
        <w:t>号</w:t>
      </w:r>
    </w:p>
    <w:p w:rsidR="00287DF5" w:rsidRPr="00244625" w:rsidRDefault="00A56D11">
      <w:pPr>
        <w:spacing w:line="360" w:lineRule="auto"/>
        <w:ind w:firstLineChars="250" w:firstLine="515"/>
        <w:rPr>
          <w:rFonts w:ascii="宋体" w:hAnsi="宋体"/>
          <w:spacing w:val="-4"/>
        </w:rPr>
      </w:pPr>
      <w:r w:rsidRPr="00244625">
        <w:rPr>
          <w:rFonts w:ascii="宋体" w:hAnsi="宋体"/>
          <w:spacing w:val="-4"/>
        </w:rPr>
        <w:lastRenderedPageBreak/>
        <w:t>11</w:t>
      </w:r>
      <w:r w:rsidRPr="00244625">
        <w:rPr>
          <w:rFonts w:ascii="宋体" w:hAnsi="宋体" w:hint="eastAsia"/>
          <w:spacing w:val="-4"/>
        </w:rPr>
        <w:t>、厦门市同安区建设局关于公布《</w:t>
      </w:r>
      <w:r w:rsidRPr="00244625">
        <w:rPr>
          <w:rFonts w:ascii="宋体" w:hAnsi="宋体" w:hint="eastAsia"/>
        </w:rPr>
        <w:t>厦门市同安区建设局关于</w:t>
      </w:r>
      <w:r w:rsidRPr="00244625">
        <w:rPr>
          <w:rFonts w:ascii="宋体" w:hAnsi="宋体"/>
        </w:rPr>
        <w:t>2017</w:t>
      </w:r>
      <w:r w:rsidRPr="00244625">
        <w:rPr>
          <w:rFonts w:ascii="宋体" w:hAnsi="宋体" w:hint="eastAsia"/>
        </w:rPr>
        <w:t>年度建筑业施工企业信用等级评定结果的通知</w:t>
      </w:r>
      <w:r w:rsidRPr="00244625">
        <w:rPr>
          <w:rFonts w:ascii="宋体" w:hAnsi="宋体" w:hint="eastAsia"/>
          <w:spacing w:val="-4"/>
        </w:rPr>
        <w:t>》</w:t>
      </w:r>
      <w:r w:rsidRPr="00244625">
        <w:rPr>
          <w:rFonts w:ascii="宋体" w:hAnsi="宋体"/>
          <w:spacing w:val="-4"/>
        </w:rPr>
        <w:t>&lt;</w:t>
      </w:r>
      <w:r w:rsidRPr="00244625">
        <w:rPr>
          <w:rFonts w:ascii="宋体" w:hAnsi="宋体" w:hint="eastAsia"/>
        </w:rPr>
        <w:t>厦同建</w:t>
      </w:r>
      <w:r w:rsidRPr="00244625">
        <w:rPr>
          <w:rFonts w:ascii="宋体" w:hAnsi="宋体"/>
        </w:rPr>
        <w:t>[2018]64</w:t>
      </w:r>
      <w:r w:rsidRPr="00244625">
        <w:rPr>
          <w:rFonts w:ascii="宋体" w:hAnsi="宋体" w:hint="eastAsia"/>
        </w:rPr>
        <w:t>号</w:t>
      </w:r>
      <w:r w:rsidRPr="00244625">
        <w:rPr>
          <w:rFonts w:ascii="宋体" w:hAnsi="宋体"/>
          <w:spacing w:val="-4"/>
        </w:rPr>
        <w:t>&gt;</w:t>
      </w:r>
    </w:p>
    <w:p w:rsidR="001C684A" w:rsidRPr="00244625" w:rsidRDefault="00A56D11" w:rsidP="001D40EB">
      <w:pPr>
        <w:spacing w:line="360" w:lineRule="auto"/>
        <w:ind w:firstLineChars="250" w:firstLine="525"/>
        <w:rPr>
          <w:rFonts w:ascii="宋体" w:hAnsi="宋体"/>
          <w:spacing w:val="-4"/>
        </w:rPr>
      </w:pPr>
      <w:r w:rsidRPr="00244625">
        <w:rPr>
          <w:rFonts w:ascii="宋体" w:hAnsi="宋体"/>
          <w:bCs/>
        </w:rPr>
        <w:t>12</w:t>
      </w:r>
      <w:r w:rsidRPr="00244625">
        <w:rPr>
          <w:rFonts w:ascii="宋体" w:hAnsi="宋体" w:hint="eastAsia"/>
          <w:bCs/>
        </w:rPr>
        <w:t>、</w:t>
      </w:r>
      <w:r w:rsidRPr="00244625">
        <w:rPr>
          <w:rFonts w:ascii="宋体" w:hAnsi="宋体" w:hint="eastAsia"/>
          <w:spacing w:val="-4"/>
        </w:rPr>
        <w:t>厦门市同安区建设局关于认定厦门桓隆圣建设有限公司等</w:t>
      </w:r>
      <w:r w:rsidRPr="00244625">
        <w:rPr>
          <w:rFonts w:ascii="宋体" w:hAnsi="宋体"/>
          <w:spacing w:val="-4"/>
        </w:rPr>
        <w:t>6</w:t>
      </w:r>
      <w:r w:rsidRPr="00244625">
        <w:rPr>
          <w:rFonts w:ascii="宋体" w:hAnsi="宋体" w:hint="eastAsia"/>
          <w:spacing w:val="-4"/>
        </w:rPr>
        <w:t>家企业</w:t>
      </w:r>
      <w:r w:rsidRPr="00244625">
        <w:rPr>
          <w:rFonts w:ascii="宋体" w:hAnsi="宋体"/>
          <w:spacing w:val="-4"/>
        </w:rPr>
        <w:t>2</w:t>
      </w:r>
      <w:r w:rsidRPr="00244625">
        <w:rPr>
          <w:rFonts w:ascii="宋体" w:hAnsi="宋体"/>
        </w:rPr>
        <w:t>017</w:t>
      </w:r>
      <w:r w:rsidRPr="00244625">
        <w:rPr>
          <w:rFonts w:ascii="宋体" w:hAnsi="宋体" w:hint="eastAsia"/>
        </w:rPr>
        <w:t>年度建筑业施工企业信用等级评价等级的通知</w:t>
      </w:r>
      <w:r w:rsidRPr="00244625">
        <w:rPr>
          <w:rFonts w:ascii="宋体" w:hAnsi="宋体"/>
          <w:spacing w:val="-4"/>
        </w:rPr>
        <w:t>&lt;</w:t>
      </w:r>
      <w:r w:rsidRPr="00244625">
        <w:rPr>
          <w:rFonts w:ascii="宋体" w:hAnsi="宋体" w:hint="eastAsia"/>
        </w:rPr>
        <w:t>厦同建</w:t>
      </w:r>
      <w:r w:rsidRPr="00244625">
        <w:rPr>
          <w:rFonts w:ascii="宋体" w:hAnsi="宋体"/>
        </w:rPr>
        <w:t>[2018]79</w:t>
      </w:r>
      <w:r w:rsidRPr="00244625">
        <w:rPr>
          <w:rFonts w:ascii="宋体" w:hAnsi="宋体" w:hint="eastAsia"/>
        </w:rPr>
        <w:t>号</w:t>
      </w:r>
      <w:r w:rsidRPr="00244625">
        <w:rPr>
          <w:rFonts w:ascii="宋体" w:hAnsi="宋体"/>
          <w:spacing w:val="-4"/>
        </w:rPr>
        <w:t>&gt;</w:t>
      </w:r>
    </w:p>
    <w:p w:rsidR="001C684A" w:rsidRPr="00244625" w:rsidRDefault="001C684A">
      <w:pPr>
        <w:spacing w:line="312" w:lineRule="auto"/>
        <w:jc w:val="left"/>
        <w:rPr>
          <w:rFonts w:ascii="宋体" w:hAnsi="宋体"/>
          <w:sz w:val="28"/>
          <w:szCs w:val="28"/>
        </w:rPr>
      </w:pPr>
    </w:p>
    <w:p w:rsidR="001C684A" w:rsidRDefault="001C684A" w:rsidP="001C684A">
      <w:pPr>
        <w:pStyle w:val="ae"/>
        <w:spacing w:before="0" w:after="0" w:line="500" w:lineRule="exact"/>
        <w:ind w:firstLineChars="200" w:firstLine="561"/>
        <w:outlineLvl w:val="0"/>
        <w:rPr>
          <w:rFonts w:ascii="宋体" w:eastAsia="宋体" w:hAnsi="宋体"/>
          <w:sz w:val="28"/>
          <w:szCs w:val="28"/>
        </w:rPr>
      </w:pPr>
      <w:bookmarkStart w:id="13" w:name="_Toc523219784"/>
      <w:r>
        <w:rPr>
          <w:rFonts w:ascii="宋体" w:eastAsia="宋体" w:hAnsi="宋体" w:hint="eastAsia"/>
          <w:b/>
          <w:sz w:val="28"/>
          <w:szCs w:val="28"/>
        </w:rPr>
        <w:t>十三、</w:t>
      </w:r>
      <w:r>
        <w:rPr>
          <w:rFonts w:ascii="宋体" w:eastAsia="宋体" w:hAnsi="宋体" w:hint="eastAsia"/>
          <w:b/>
          <w:bCs/>
          <w:sz w:val="28"/>
          <w:szCs w:val="28"/>
        </w:rPr>
        <w:t>主要</w:t>
      </w:r>
      <w:r>
        <w:rPr>
          <w:rFonts w:ascii="宋体" w:eastAsia="宋体" w:hAnsi="宋体" w:hint="eastAsia"/>
          <w:b/>
          <w:sz w:val="28"/>
          <w:szCs w:val="28"/>
        </w:rPr>
        <w:t>材料设备品牌推荐表</w:t>
      </w:r>
      <w:r>
        <w:rPr>
          <w:rFonts w:ascii="宋体" w:eastAsia="宋体" w:hAnsi="宋体" w:hint="eastAsia"/>
          <w:sz w:val="21"/>
          <w:szCs w:val="21"/>
        </w:rPr>
        <w:t>（对应招标文件第三卷第七章第一节第</w:t>
      </w:r>
      <w:r>
        <w:rPr>
          <w:rFonts w:ascii="宋体" w:eastAsia="宋体" w:hAnsi="宋体"/>
          <w:sz w:val="21"/>
          <w:szCs w:val="21"/>
        </w:rPr>
        <w:t>27</w:t>
      </w:r>
      <w:r>
        <w:rPr>
          <w:rFonts w:ascii="宋体" w:eastAsia="宋体" w:hAnsi="宋体" w:hint="eastAsia"/>
          <w:sz w:val="21"/>
          <w:szCs w:val="21"/>
        </w:rPr>
        <w:t>条）</w:t>
      </w:r>
      <w:bookmarkEnd w:id="13"/>
    </w:p>
    <w:p w:rsidR="001C684A" w:rsidRDefault="001C684A">
      <w:pPr>
        <w:spacing w:line="312" w:lineRule="auto"/>
        <w:jc w:val="left"/>
        <w:rPr>
          <w:rFonts w:ascii="宋体" w:hAnsi="宋体"/>
          <w:color w:val="FF0000"/>
          <w:sz w:val="28"/>
          <w:szCs w:val="28"/>
        </w:rPr>
      </w:pPr>
    </w:p>
    <w:p w:rsidR="001C684A" w:rsidRDefault="001C684A" w:rsidP="001C684A">
      <w:pPr>
        <w:pStyle w:val="ae"/>
        <w:spacing w:before="0" w:after="0" w:line="500" w:lineRule="exact"/>
        <w:ind w:firstLineChars="200" w:firstLine="420"/>
        <w:outlineLvl w:val="0"/>
        <w:rPr>
          <w:rFonts w:ascii="宋体" w:eastAsia="宋体" w:hAnsi="宋体"/>
          <w:sz w:val="21"/>
          <w:szCs w:val="21"/>
        </w:rPr>
      </w:pPr>
      <w:bookmarkStart w:id="14" w:name="_Toc523219785"/>
      <w:r>
        <w:rPr>
          <w:rFonts w:ascii="宋体" w:eastAsia="宋体" w:hAnsi="宋体" w:hint="eastAsia"/>
          <w:sz w:val="21"/>
          <w:szCs w:val="21"/>
        </w:rPr>
        <w:t>工程名称：</w:t>
      </w:r>
      <w:r w:rsidR="00E4552E">
        <w:rPr>
          <w:rFonts w:ascii="宋体" w:eastAsia="宋体" w:hAnsi="宋体" w:hint="eastAsia"/>
          <w:sz w:val="21"/>
          <w:szCs w:val="21"/>
        </w:rPr>
        <w:t xml:space="preserve"> </w:t>
      </w:r>
      <w:r w:rsidR="001B06A8">
        <w:rPr>
          <w:rFonts w:ascii="宋体" w:eastAsia="宋体" w:hAnsi="宋体" w:hint="eastAsia"/>
          <w:sz w:val="21"/>
          <w:szCs w:val="21"/>
        </w:rPr>
        <w:t>门诊诊室调整优化改造</w:t>
      </w:r>
      <w:r w:rsidR="006673E8">
        <w:rPr>
          <w:rFonts w:ascii="宋体" w:eastAsia="宋体" w:hAnsi="宋体" w:hint="eastAsia"/>
          <w:sz w:val="21"/>
          <w:szCs w:val="21"/>
        </w:rPr>
        <w:t xml:space="preserve"> </w:t>
      </w:r>
      <w:r w:rsidR="00911564">
        <w:rPr>
          <w:rFonts w:ascii="宋体" w:eastAsia="宋体" w:hAnsi="宋体" w:hint="eastAsia"/>
          <w:sz w:val="21"/>
          <w:szCs w:val="21"/>
        </w:rPr>
        <w:t xml:space="preserve"> </w:t>
      </w:r>
      <w:bookmarkEnd w:id="14"/>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589"/>
        <w:gridCol w:w="3480"/>
        <w:gridCol w:w="1417"/>
        <w:gridCol w:w="1276"/>
        <w:gridCol w:w="1244"/>
        <w:gridCol w:w="32"/>
      </w:tblGrid>
      <w:tr w:rsidR="001C684A" w:rsidTr="00CF3597">
        <w:trPr>
          <w:cantSplit/>
          <w:trHeight w:val="566"/>
          <w:jc w:val="center"/>
        </w:trPr>
        <w:tc>
          <w:tcPr>
            <w:tcW w:w="627" w:type="dxa"/>
            <w:vMerge w:val="restart"/>
            <w:vAlign w:val="center"/>
          </w:tcPr>
          <w:p w:rsidR="001C684A" w:rsidRDefault="001C684A" w:rsidP="00CF3597">
            <w:pPr>
              <w:pStyle w:val="ae"/>
              <w:spacing w:line="320" w:lineRule="exact"/>
              <w:ind w:firstLine="0"/>
              <w:rPr>
                <w:rFonts w:ascii="宋体" w:eastAsia="宋体" w:hAnsi="宋体"/>
                <w:bCs/>
                <w:sz w:val="21"/>
                <w:szCs w:val="21"/>
              </w:rPr>
            </w:pPr>
            <w:r>
              <w:rPr>
                <w:rFonts w:ascii="宋体" w:eastAsia="宋体" w:hAnsi="宋体" w:hint="eastAsia"/>
                <w:bCs/>
                <w:sz w:val="21"/>
                <w:szCs w:val="21"/>
              </w:rPr>
              <w:t>序号</w:t>
            </w:r>
          </w:p>
        </w:tc>
        <w:tc>
          <w:tcPr>
            <w:tcW w:w="1589" w:type="dxa"/>
            <w:vMerge w:val="restart"/>
            <w:vAlign w:val="center"/>
          </w:tcPr>
          <w:p w:rsidR="001C684A" w:rsidRDefault="001C684A" w:rsidP="00CF3597">
            <w:pPr>
              <w:pStyle w:val="ae"/>
              <w:spacing w:line="320" w:lineRule="exact"/>
              <w:jc w:val="center"/>
              <w:rPr>
                <w:rFonts w:ascii="宋体" w:eastAsia="宋体" w:hAnsi="宋体"/>
                <w:bCs/>
                <w:sz w:val="21"/>
                <w:szCs w:val="21"/>
              </w:rPr>
            </w:pPr>
            <w:r>
              <w:rPr>
                <w:rFonts w:ascii="宋体" w:eastAsia="宋体" w:hAnsi="宋体" w:hint="eastAsia"/>
                <w:bCs/>
                <w:sz w:val="21"/>
                <w:szCs w:val="21"/>
              </w:rPr>
              <w:t>材料名称</w:t>
            </w:r>
          </w:p>
        </w:tc>
        <w:tc>
          <w:tcPr>
            <w:tcW w:w="3480" w:type="dxa"/>
            <w:vMerge w:val="restart"/>
            <w:vAlign w:val="center"/>
          </w:tcPr>
          <w:p w:rsidR="001C684A" w:rsidRDefault="001C684A" w:rsidP="00CF3597">
            <w:pPr>
              <w:pStyle w:val="ae"/>
              <w:spacing w:line="320" w:lineRule="exact"/>
              <w:ind w:firstLine="0"/>
              <w:rPr>
                <w:rFonts w:ascii="宋体" w:eastAsia="宋体" w:hAnsi="宋体"/>
                <w:bCs/>
                <w:sz w:val="21"/>
                <w:szCs w:val="21"/>
              </w:rPr>
            </w:pPr>
            <w:r>
              <w:rPr>
                <w:rFonts w:ascii="宋体" w:eastAsia="宋体" w:hAnsi="宋体" w:hint="eastAsia"/>
                <w:bCs/>
                <w:sz w:val="21"/>
                <w:szCs w:val="21"/>
              </w:rPr>
              <w:t>规格、型号、技术参数等特殊要求</w:t>
            </w:r>
          </w:p>
        </w:tc>
        <w:tc>
          <w:tcPr>
            <w:tcW w:w="3969" w:type="dxa"/>
            <w:gridSpan w:val="4"/>
            <w:vAlign w:val="center"/>
          </w:tcPr>
          <w:p w:rsidR="001C684A" w:rsidRDefault="001C684A" w:rsidP="00CF3597">
            <w:pPr>
              <w:pStyle w:val="ae"/>
              <w:tabs>
                <w:tab w:val="left" w:pos="1760"/>
              </w:tabs>
              <w:spacing w:line="320" w:lineRule="exact"/>
              <w:jc w:val="center"/>
              <w:rPr>
                <w:rFonts w:ascii="宋体" w:eastAsia="宋体" w:hAnsi="宋体"/>
                <w:bCs/>
                <w:sz w:val="21"/>
                <w:szCs w:val="21"/>
              </w:rPr>
            </w:pPr>
            <w:r>
              <w:rPr>
                <w:rFonts w:ascii="宋体" w:eastAsia="宋体" w:hAnsi="宋体" w:hint="eastAsia"/>
                <w:bCs/>
                <w:sz w:val="21"/>
                <w:szCs w:val="21"/>
              </w:rPr>
              <w:t>推荐品牌</w:t>
            </w:r>
          </w:p>
        </w:tc>
      </w:tr>
      <w:tr w:rsidR="001C684A" w:rsidTr="00CF3597">
        <w:trPr>
          <w:gridAfter w:val="1"/>
          <w:wAfter w:w="32" w:type="dxa"/>
          <w:cantSplit/>
          <w:trHeight w:val="424"/>
          <w:jc w:val="center"/>
        </w:trPr>
        <w:tc>
          <w:tcPr>
            <w:tcW w:w="627" w:type="dxa"/>
            <w:vMerge/>
            <w:vAlign w:val="center"/>
          </w:tcPr>
          <w:p w:rsidR="001C684A" w:rsidRDefault="001C684A" w:rsidP="00CF3597">
            <w:pPr>
              <w:jc w:val="left"/>
              <w:rPr>
                <w:rFonts w:ascii="宋体"/>
                <w:bCs/>
              </w:rPr>
            </w:pPr>
          </w:p>
        </w:tc>
        <w:tc>
          <w:tcPr>
            <w:tcW w:w="1589" w:type="dxa"/>
            <w:vMerge/>
            <w:vAlign w:val="center"/>
          </w:tcPr>
          <w:p w:rsidR="001C684A" w:rsidRDefault="001C684A" w:rsidP="00CF3597">
            <w:pPr>
              <w:jc w:val="left"/>
              <w:rPr>
                <w:rFonts w:ascii="宋体"/>
                <w:bCs/>
              </w:rPr>
            </w:pPr>
          </w:p>
        </w:tc>
        <w:tc>
          <w:tcPr>
            <w:tcW w:w="3480" w:type="dxa"/>
            <w:vMerge/>
            <w:vAlign w:val="center"/>
          </w:tcPr>
          <w:p w:rsidR="001C684A" w:rsidRDefault="001C684A" w:rsidP="00CF3597">
            <w:pPr>
              <w:jc w:val="left"/>
              <w:rPr>
                <w:rFonts w:ascii="宋体"/>
                <w:bCs/>
              </w:rPr>
            </w:pPr>
          </w:p>
        </w:tc>
        <w:tc>
          <w:tcPr>
            <w:tcW w:w="1417" w:type="dxa"/>
            <w:vAlign w:val="center"/>
          </w:tcPr>
          <w:p w:rsidR="001C684A" w:rsidRDefault="001C684A" w:rsidP="00CF3597">
            <w:pPr>
              <w:jc w:val="center"/>
              <w:rPr>
                <w:rFonts w:ascii="宋体" w:cs="宋体"/>
              </w:rPr>
            </w:pPr>
            <w:r>
              <w:rPr>
                <w:rFonts w:ascii="宋体" w:cs="宋体" w:hint="eastAsia"/>
              </w:rPr>
              <w:t>品牌</w:t>
            </w:r>
            <w:proofErr w:type="gramStart"/>
            <w:r>
              <w:rPr>
                <w:rFonts w:ascii="宋体" w:cs="宋体" w:hint="eastAsia"/>
              </w:rPr>
              <w:t>一</w:t>
            </w:r>
            <w:proofErr w:type="gramEnd"/>
          </w:p>
        </w:tc>
        <w:tc>
          <w:tcPr>
            <w:tcW w:w="1276" w:type="dxa"/>
            <w:vAlign w:val="center"/>
          </w:tcPr>
          <w:p w:rsidR="001C684A" w:rsidRDefault="001C684A" w:rsidP="00CF3597">
            <w:pPr>
              <w:jc w:val="center"/>
              <w:rPr>
                <w:rFonts w:ascii="宋体" w:cs="宋体"/>
              </w:rPr>
            </w:pPr>
            <w:r>
              <w:rPr>
                <w:rFonts w:ascii="宋体" w:cs="宋体" w:hint="eastAsia"/>
              </w:rPr>
              <w:t>品牌二</w:t>
            </w:r>
          </w:p>
        </w:tc>
        <w:tc>
          <w:tcPr>
            <w:tcW w:w="1244" w:type="dxa"/>
            <w:vAlign w:val="center"/>
          </w:tcPr>
          <w:p w:rsidR="001C684A" w:rsidRDefault="001C684A" w:rsidP="00CF3597">
            <w:pPr>
              <w:jc w:val="center"/>
              <w:rPr>
                <w:rFonts w:ascii="宋体" w:cs="宋体"/>
              </w:rPr>
            </w:pPr>
            <w:r>
              <w:rPr>
                <w:rFonts w:ascii="宋体" w:cs="宋体" w:hint="eastAsia"/>
              </w:rPr>
              <w:t>品牌三</w:t>
            </w:r>
          </w:p>
        </w:tc>
      </w:tr>
      <w:tr w:rsidR="001C684A" w:rsidTr="00CF3597">
        <w:trPr>
          <w:cantSplit/>
          <w:trHeight w:val="404"/>
          <w:jc w:val="center"/>
        </w:trPr>
        <w:tc>
          <w:tcPr>
            <w:tcW w:w="627" w:type="dxa"/>
            <w:vAlign w:val="center"/>
          </w:tcPr>
          <w:p w:rsidR="001C684A" w:rsidRDefault="001C684A" w:rsidP="00CF3597">
            <w:pPr>
              <w:jc w:val="center"/>
              <w:rPr>
                <w:rFonts w:ascii="宋体" w:cs="宋体"/>
              </w:rPr>
            </w:pPr>
            <w:r>
              <w:rPr>
                <w:rFonts w:ascii="宋体" w:cs="宋体"/>
              </w:rPr>
              <w:t>1</w:t>
            </w:r>
          </w:p>
        </w:tc>
        <w:tc>
          <w:tcPr>
            <w:tcW w:w="1589" w:type="dxa"/>
            <w:vAlign w:val="center"/>
          </w:tcPr>
          <w:p w:rsidR="001C684A" w:rsidRDefault="001D40EB" w:rsidP="00CF3597">
            <w:pPr>
              <w:jc w:val="center"/>
              <w:rPr>
                <w:rFonts w:ascii="宋体" w:cs="宋体"/>
              </w:rPr>
            </w:pPr>
            <w:r>
              <w:rPr>
                <w:rFonts w:ascii="宋体" w:hAnsi="宋体" w:cs="宋体" w:hint="eastAsia"/>
                <w:b/>
                <w:bCs/>
                <w:sz w:val="24"/>
                <w:szCs w:val="24"/>
              </w:rPr>
              <w:t>/</w:t>
            </w:r>
          </w:p>
        </w:tc>
        <w:tc>
          <w:tcPr>
            <w:tcW w:w="3480" w:type="dxa"/>
          </w:tcPr>
          <w:p w:rsidR="001C684A" w:rsidRDefault="001D40EB" w:rsidP="00CF3597">
            <w:pPr>
              <w:widowControl w:val="0"/>
              <w:jc w:val="center"/>
            </w:pPr>
            <w:r>
              <w:rPr>
                <w:rFonts w:ascii="宋体" w:hAnsi="宋体" w:cs="宋体" w:hint="eastAsia"/>
                <w:color w:val="0000FF"/>
                <w:sz w:val="24"/>
                <w:szCs w:val="24"/>
              </w:rPr>
              <w:t>/</w:t>
            </w:r>
          </w:p>
        </w:tc>
        <w:tc>
          <w:tcPr>
            <w:tcW w:w="1417" w:type="dxa"/>
            <w:vAlign w:val="center"/>
          </w:tcPr>
          <w:p w:rsidR="001C684A" w:rsidRDefault="001D40EB" w:rsidP="00CF3597">
            <w:pPr>
              <w:jc w:val="center"/>
              <w:rPr>
                <w:rFonts w:ascii="宋体" w:cs="宋体"/>
              </w:rPr>
            </w:pPr>
            <w:r>
              <w:rPr>
                <w:rFonts w:ascii="宋体" w:hAnsi="宋体" w:cs="宋体" w:hint="eastAsia"/>
                <w:b/>
                <w:bCs/>
                <w:sz w:val="24"/>
                <w:szCs w:val="24"/>
              </w:rPr>
              <w:t>/</w:t>
            </w:r>
          </w:p>
        </w:tc>
        <w:tc>
          <w:tcPr>
            <w:tcW w:w="1276" w:type="dxa"/>
            <w:vAlign w:val="center"/>
          </w:tcPr>
          <w:p w:rsidR="001C684A" w:rsidRDefault="001D40EB" w:rsidP="00CF3597">
            <w:pPr>
              <w:jc w:val="center"/>
              <w:rPr>
                <w:rFonts w:ascii="宋体" w:cs="宋体"/>
              </w:rPr>
            </w:pPr>
            <w:r>
              <w:rPr>
                <w:rFonts w:ascii="宋体" w:hAnsi="宋体" w:cs="宋体" w:hint="eastAsia"/>
                <w:b/>
                <w:bCs/>
                <w:sz w:val="24"/>
                <w:szCs w:val="24"/>
              </w:rPr>
              <w:t>/</w:t>
            </w:r>
          </w:p>
        </w:tc>
        <w:tc>
          <w:tcPr>
            <w:tcW w:w="1276" w:type="dxa"/>
            <w:gridSpan w:val="2"/>
            <w:vAlign w:val="center"/>
          </w:tcPr>
          <w:p w:rsidR="001C684A" w:rsidRDefault="001D40EB" w:rsidP="00CF3597">
            <w:pPr>
              <w:jc w:val="center"/>
              <w:rPr>
                <w:rFonts w:ascii="宋体" w:cs="宋体"/>
              </w:rPr>
            </w:pPr>
            <w:r>
              <w:rPr>
                <w:rFonts w:ascii="宋体" w:hAnsi="宋体" w:cs="宋体" w:hint="eastAsia"/>
                <w:b/>
                <w:bCs/>
                <w:sz w:val="24"/>
                <w:szCs w:val="24"/>
              </w:rPr>
              <w:t>/</w:t>
            </w:r>
          </w:p>
        </w:tc>
      </w:tr>
      <w:tr w:rsidR="001C684A" w:rsidTr="00CF3597">
        <w:trPr>
          <w:cantSplit/>
          <w:trHeight w:val="404"/>
          <w:jc w:val="center"/>
        </w:trPr>
        <w:tc>
          <w:tcPr>
            <w:tcW w:w="627" w:type="dxa"/>
            <w:vAlign w:val="center"/>
          </w:tcPr>
          <w:p w:rsidR="001C684A" w:rsidRDefault="001C684A" w:rsidP="00CF3597">
            <w:pPr>
              <w:jc w:val="center"/>
              <w:rPr>
                <w:rFonts w:ascii="宋体" w:cs="宋体"/>
              </w:rPr>
            </w:pPr>
            <w:r>
              <w:rPr>
                <w:rFonts w:ascii="宋体" w:cs="宋体"/>
              </w:rPr>
              <w:t>2</w:t>
            </w:r>
          </w:p>
        </w:tc>
        <w:tc>
          <w:tcPr>
            <w:tcW w:w="1589" w:type="dxa"/>
            <w:vAlign w:val="center"/>
          </w:tcPr>
          <w:p w:rsidR="001C684A" w:rsidRDefault="001D40EB" w:rsidP="00CF3597">
            <w:pPr>
              <w:spacing w:line="400" w:lineRule="exact"/>
              <w:jc w:val="center"/>
              <w:rPr>
                <w:rFonts w:ascii="宋体" w:cs="宋体"/>
              </w:rPr>
            </w:pPr>
            <w:r>
              <w:rPr>
                <w:rFonts w:ascii="宋体" w:cs="宋体" w:hint="eastAsia"/>
              </w:rPr>
              <w:t>/</w:t>
            </w:r>
          </w:p>
        </w:tc>
        <w:tc>
          <w:tcPr>
            <w:tcW w:w="3480" w:type="dxa"/>
          </w:tcPr>
          <w:p w:rsidR="001C684A" w:rsidRDefault="001D40EB" w:rsidP="00CF3597">
            <w:pPr>
              <w:jc w:val="center"/>
            </w:pPr>
            <w:r>
              <w:rPr>
                <w:rFonts w:ascii="宋体" w:hAnsi="宋体" w:cs="宋体" w:hint="eastAsia"/>
                <w:color w:val="0000FF"/>
                <w:sz w:val="24"/>
                <w:szCs w:val="24"/>
              </w:rPr>
              <w:t>/</w:t>
            </w:r>
          </w:p>
        </w:tc>
        <w:tc>
          <w:tcPr>
            <w:tcW w:w="1417" w:type="dxa"/>
            <w:vAlign w:val="center"/>
          </w:tcPr>
          <w:p w:rsidR="001C684A" w:rsidRDefault="001D40EB" w:rsidP="00CF3597">
            <w:pPr>
              <w:jc w:val="center"/>
              <w:rPr>
                <w:rFonts w:ascii="宋体" w:cs="宋体"/>
              </w:rPr>
            </w:pPr>
            <w:r>
              <w:rPr>
                <w:rFonts w:ascii="宋体" w:hAnsi="宋体" w:cs="宋体" w:hint="eastAsia"/>
                <w:b/>
                <w:bCs/>
                <w:sz w:val="24"/>
                <w:szCs w:val="24"/>
              </w:rPr>
              <w:t>/</w:t>
            </w:r>
          </w:p>
        </w:tc>
        <w:tc>
          <w:tcPr>
            <w:tcW w:w="1276" w:type="dxa"/>
            <w:vAlign w:val="center"/>
          </w:tcPr>
          <w:p w:rsidR="001C684A" w:rsidRDefault="001D40EB" w:rsidP="00CF3597">
            <w:pPr>
              <w:jc w:val="center"/>
              <w:rPr>
                <w:rFonts w:ascii="宋体" w:cs="宋体"/>
              </w:rPr>
            </w:pPr>
            <w:r>
              <w:rPr>
                <w:rFonts w:ascii="宋体" w:hAnsi="宋体" w:cs="宋体" w:hint="eastAsia"/>
                <w:b/>
                <w:bCs/>
                <w:sz w:val="24"/>
                <w:szCs w:val="24"/>
              </w:rPr>
              <w:t>/</w:t>
            </w:r>
          </w:p>
        </w:tc>
        <w:tc>
          <w:tcPr>
            <w:tcW w:w="1276" w:type="dxa"/>
            <w:gridSpan w:val="2"/>
            <w:vAlign w:val="center"/>
          </w:tcPr>
          <w:p w:rsidR="001C684A" w:rsidRDefault="001D40EB" w:rsidP="00CF3597">
            <w:pPr>
              <w:jc w:val="center"/>
              <w:rPr>
                <w:rFonts w:ascii="宋体" w:cs="宋体"/>
              </w:rPr>
            </w:pPr>
            <w:r>
              <w:rPr>
                <w:rFonts w:ascii="宋体" w:hAnsi="宋体" w:cs="宋体" w:hint="eastAsia"/>
                <w:b/>
                <w:bCs/>
                <w:sz w:val="24"/>
                <w:szCs w:val="24"/>
              </w:rPr>
              <w:t>/</w:t>
            </w:r>
          </w:p>
        </w:tc>
      </w:tr>
    </w:tbl>
    <w:p w:rsidR="001C684A" w:rsidRDefault="001C684A" w:rsidP="001C684A">
      <w:pPr>
        <w:pStyle w:val="ae"/>
        <w:adjustRightInd w:val="0"/>
        <w:snapToGrid w:val="0"/>
        <w:spacing w:before="0" w:after="0" w:line="360" w:lineRule="auto"/>
        <w:ind w:firstLineChars="150" w:firstLine="420"/>
        <w:outlineLvl w:val="0"/>
        <w:rPr>
          <w:rFonts w:ascii="宋体" w:eastAsia="宋体" w:hAnsi="宋体"/>
          <w:b/>
          <w:sz w:val="28"/>
          <w:szCs w:val="28"/>
        </w:rPr>
      </w:pPr>
    </w:p>
    <w:p w:rsidR="001C684A" w:rsidRDefault="001C684A" w:rsidP="001C684A">
      <w:pPr>
        <w:pStyle w:val="ae"/>
        <w:adjustRightInd w:val="0"/>
        <w:snapToGrid w:val="0"/>
        <w:spacing w:before="0" w:after="0" w:line="360" w:lineRule="auto"/>
        <w:ind w:firstLineChars="150" w:firstLine="420"/>
        <w:outlineLvl w:val="0"/>
        <w:rPr>
          <w:rFonts w:ascii="宋体" w:eastAsia="宋体" w:hAnsi="宋体"/>
          <w:sz w:val="28"/>
          <w:szCs w:val="28"/>
          <w:u w:val="single"/>
        </w:rPr>
      </w:pPr>
      <w:bookmarkStart w:id="15" w:name="_Toc523219786"/>
      <w:r>
        <w:rPr>
          <w:rFonts w:ascii="宋体" w:eastAsia="宋体" w:hAnsi="宋体" w:hint="eastAsia"/>
          <w:b/>
          <w:sz w:val="28"/>
          <w:szCs w:val="28"/>
        </w:rPr>
        <w:t>十四、</w:t>
      </w:r>
      <w:r>
        <w:rPr>
          <w:rFonts w:ascii="宋体" w:eastAsia="宋体" w:hAnsi="宋体" w:hint="eastAsia"/>
          <w:b/>
          <w:spacing w:val="-20"/>
          <w:sz w:val="28"/>
          <w:szCs w:val="28"/>
        </w:rPr>
        <w:t>工程设计、监理、材料、设备、施工采用的规范、标准、规程、图集</w:t>
      </w:r>
      <w:r>
        <w:rPr>
          <w:rFonts w:ascii="宋体" w:eastAsia="宋体" w:hAnsi="宋体" w:hint="eastAsia"/>
          <w:sz w:val="21"/>
          <w:szCs w:val="21"/>
          <w:u w:val="single"/>
        </w:rPr>
        <w:t>（对应招标文件第三卷第七章第二节）</w:t>
      </w:r>
      <w:bookmarkEnd w:id="15"/>
    </w:p>
    <w:p w:rsidR="001C684A" w:rsidRDefault="001C684A" w:rsidP="001C684A">
      <w:pPr>
        <w:adjustRightInd w:val="0"/>
        <w:snapToGrid w:val="0"/>
        <w:spacing w:line="360" w:lineRule="auto"/>
        <w:ind w:firstLineChars="225" w:firstLine="473"/>
        <w:rPr>
          <w:rFonts w:ascii="宋体"/>
        </w:rPr>
      </w:pPr>
      <w:r>
        <w:rPr>
          <w:rFonts w:ascii="宋体" w:hAnsi="宋体"/>
        </w:rPr>
        <w:t>1</w:t>
      </w:r>
      <w:r>
        <w:rPr>
          <w:rFonts w:ascii="宋体" w:hAnsi="宋体" w:hint="eastAsia"/>
        </w:rPr>
        <w:t>、</w:t>
      </w:r>
      <w:r>
        <w:rPr>
          <w:rFonts w:ascii="宋体" w:hAnsi="宋体" w:hint="eastAsia"/>
          <w:u w:val="single"/>
        </w:rPr>
        <w:t>施工图纸</w:t>
      </w:r>
      <w:r>
        <w:rPr>
          <w:rFonts w:ascii="宋体" w:hAnsi="宋体"/>
          <w:u w:val="single"/>
        </w:rPr>
        <w:t>(</w:t>
      </w:r>
      <w:r>
        <w:rPr>
          <w:rFonts w:ascii="宋体" w:hAnsi="宋体" w:hint="eastAsia"/>
          <w:u w:val="single"/>
        </w:rPr>
        <w:t>设计文件</w:t>
      </w:r>
      <w:r>
        <w:rPr>
          <w:rFonts w:ascii="宋体" w:hAnsi="宋体"/>
          <w:u w:val="single"/>
        </w:rPr>
        <w:t>)</w:t>
      </w:r>
      <w:r>
        <w:rPr>
          <w:rFonts w:ascii="宋体" w:hAnsi="宋体" w:hint="eastAsia"/>
          <w:u w:val="single"/>
        </w:rPr>
        <w:t>所提供的技术规范、标准、规程、图集等；</w:t>
      </w:r>
    </w:p>
    <w:p w:rsidR="001C684A" w:rsidRDefault="001C684A" w:rsidP="001C684A">
      <w:pPr>
        <w:spacing w:line="360" w:lineRule="auto"/>
        <w:ind w:firstLineChars="250" w:firstLine="495"/>
      </w:pPr>
      <w:r>
        <w:rPr>
          <w:rFonts w:ascii="宋体" w:hAnsi="宋体"/>
          <w:spacing w:val="-12"/>
        </w:rPr>
        <w:t>2</w:t>
      </w:r>
      <w:r>
        <w:rPr>
          <w:rFonts w:ascii="宋体" w:hAnsi="宋体" w:hint="eastAsia"/>
          <w:spacing w:val="-12"/>
        </w:rPr>
        <w:t>、</w:t>
      </w:r>
      <w:r>
        <w:rPr>
          <w:rFonts w:ascii="宋体" w:hAnsi="宋体" w:hint="eastAsia"/>
          <w:spacing w:val="-12"/>
          <w:u w:val="single"/>
        </w:rPr>
        <w:t>其它技术规范：国家、省、市有关部委颁布的所有现行技术规范、规程、标准等。</w:t>
      </w:r>
      <w:r>
        <w:t xml:space="preserve">     </w:t>
      </w:r>
    </w:p>
    <w:p w:rsidR="001C684A" w:rsidRDefault="001C684A" w:rsidP="001C684A">
      <w:pPr>
        <w:spacing w:before="46"/>
        <w:ind w:right="-20"/>
        <w:jc w:val="left"/>
        <w:rPr>
          <w:rFonts w:ascii="宋体"/>
          <w:sz w:val="28"/>
          <w:szCs w:val="28"/>
        </w:rPr>
        <w:sectPr w:rsidR="001C684A">
          <w:footerReference w:type="default" r:id="rId15"/>
          <w:pgSz w:w="11900" w:h="16440"/>
          <w:pgMar w:top="1020" w:right="1240" w:bottom="960" w:left="1680" w:header="0" w:footer="770" w:gutter="0"/>
          <w:cols w:space="720"/>
        </w:sectPr>
      </w:pPr>
    </w:p>
    <w:p w:rsidR="00287DF5" w:rsidRDefault="00A56D11">
      <w:pPr>
        <w:pStyle w:val="1"/>
        <w:spacing w:before="0" w:after="0" w:line="240" w:lineRule="auto"/>
        <w:jc w:val="center"/>
        <w:rPr>
          <w:sz w:val="28"/>
          <w:szCs w:val="28"/>
        </w:rPr>
      </w:pPr>
      <w:bookmarkStart w:id="16" w:name="_Toc21885"/>
      <w:bookmarkStart w:id="17" w:name="_Toc523219787"/>
      <w:r>
        <w:rPr>
          <w:rFonts w:cs="宋体" w:hint="eastAsia"/>
          <w:sz w:val="28"/>
          <w:szCs w:val="28"/>
        </w:rPr>
        <w:lastRenderedPageBreak/>
        <w:t>十五、项目管理机构评审标准</w:t>
      </w:r>
      <w:bookmarkEnd w:id="16"/>
      <w:bookmarkEnd w:id="17"/>
    </w:p>
    <w:p w:rsidR="00287DF5" w:rsidRDefault="00A56D11">
      <w:pPr>
        <w:jc w:val="center"/>
      </w:pPr>
      <w:r>
        <w:rPr>
          <w:rFonts w:cs="宋体" w:hint="eastAsia"/>
        </w:rPr>
        <w:t>施工现场项目管理人员配备评审标准</w:t>
      </w:r>
    </w:p>
    <w:p w:rsidR="00287DF5" w:rsidRDefault="00A56D11">
      <w:pPr>
        <w:spacing w:line="360" w:lineRule="auto"/>
        <w:jc w:val="center"/>
        <w:rPr>
          <w:rFonts w:ascii="Calibri" w:hAnsi="Calibri" w:cs="宋体"/>
          <w:kern w:val="0"/>
        </w:rPr>
      </w:pPr>
      <w:r>
        <w:rPr>
          <w:rFonts w:ascii="Calibri" w:hAnsi="Calibri" w:cs="宋体" w:hint="eastAsia"/>
          <w:kern w:val="0"/>
        </w:rPr>
        <w:t>（对应本招标文件第一卷第三章评标办法第</w:t>
      </w:r>
      <w:r>
        <w:rPr>
          <w:rFonts w:ascii="Calibri" w:hAnsi="Calibri" w:cs="宋体"/>
          <w:kern w:val="0"/>
        </w:rPr>
        <w:t>2.1.4</w:t>
      </w:r>
      <w:r>
        <w:rPr>
          <w:rFonts w:ascii="Calibri" w:hAnsi="Calibri" w:cs="宋体" w:hint="eastAsia"/>
          <w:kern w:val="0"/>
        </w:rPr>
        <w:t>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8505"/>
      </w:tblGrid>
      <w:tr w:rsidR="00287DF5">
        <w:trPr>
          <w:trHeight w:val="354"/>
        </w:trPr>
        <w:tc>
          <w:tcPr>
            <w:tcW w:w="851" w:type="dxa"/>
            <w:gridSpan w:val="2"/>
          </w:tcPr>
          <w:p w:rsidR="00287DF5" w:rsidRDefault="00A56D11">
            <w:pPr>
              <w:spacing w:line="300" w:lineRule="exact"/>
              <w:rPr>
                <w:rFonts w:ascii="宋体"/>
              </w:rPr>
            </w:pPr>
            <w:r>
              <w:rPr>
                <w:rFonts w:ascii="宋体" w:hAnsi="宋体" w:hint="eastAsia"/>
              </w:rPr>
              <w:t>评审</w:t>
            </w:r>
          </w:p>
          <w:p w:rsidR="00287DF5" w:rsidRDefault="00A56D11">
            <w:pPr>
              <w:spacing w:line="300" w:lineRule="exact"/>
              <w:rPr>
                <w:rFonts w:ascii="宋体"/>
              </w:rPr>
            </w:pPr>
            <w:r>
              <w:rPr>
                <w:rFonts w:ascii="宋体" w:hAnsi="宋体" w:hint="eastAsia"/>
              </w:rPr>
              <w:t>内容</w:t>
            </w:r>
          </w:p>
        </w:tc>
        <w:tc>
          <w:tcPr>
            <w:tcW w:w="8505" w:type="dxa"/>
            <w:vAlign w:val="center"/>
          </w:tcPr>
          <w:p w:rsidR="00287DF5" w:rsidRDefault="00A56D11">
            <w:pPr>
              <w:spacing w:line="300" w:lineRule="exact"/>
              <w:ind w:firstLineChars="1450" w:firstLine="3045"/>
              <w:rPr>
                <w:rFonts w:ascii="宋体"/>
              </w:rPr>
            </w:pPr>
            <w:r>
              <w:rPr>
                <w:rFonts w:ascii="宋体" w:hAnsi="宋体" w:hint="eastAsia"/>
              </w:rPr>
              <w:t>评</w:t>
            </w:r>
            <w:r>
              <w:rPr>
                <w:rFonts w:ascii="宋体" w:hAnsi="宋体"/>
              </w:rPr>
              <w:t xml:space="preserve"> </w:t>
            </w:r>
            <w:r>
              <w:rPr>
                <w:rFonts w:ascii="宋体" w:hAnsi="宋体" w:hint="eastAsia"/>
              </w:rPr>
              <w:t>审</w:t>
            </w:r>
            <w:r>
              <w:rPr>
                <w:rFonts w:ascii="宋体" w:hAnsi="宋体"/>
              </w:rPr>
              <w:t xml:space="preserve"> </w:t>
            </w:r>
            <w:r>
              <w:rPr>
                <w:rFonts w:ascii="宋体" w:hAnsi="宋体" w:hint="eastAsia"/>
              </w:rPr>
              <w:t>标</w:t>
            </w:r>
            <w:r>
              <w:rPr>
                <w:rFonts w:ascii="宋体" w:hAnsi="宋体"/>
              </w:rPr>
              <w:t xml:space="preserve"> </w:t>
            </w:r>
            <w:r>
              <w:rPr>
                <w:rFonts w:ascii="宋体" w:hAnsi="宋体" w:hint="eastAsia"/>
              </w:rPr>
              <w:t>准</w:t>
            </w:r>
          </w:p>
        </w:tc>
      </w:tr>
      <w:tr w:rsidR="001D40EB">
        <w:trPr>
          <w:trHeight w:val="1922"/>
        </w:trPr>
        <w:tc>
          <w:tcPr>
            <w:tcW w:w="426" w:type="dxa"/>
            <w:vMerge w:val="restart"/>
          </w:tcPr>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r>
              <w:rPr>
                <w:rFonts w:ascii="宋体" w:hAnsi="宋体" w:hint="eastAsia"/>
              </w:rPr>
              <w:t>项目管理人员配备</w:t>
            </w: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p w:rsidR="001D40EB" w:rsidRDefault="001D40EB" w:rsidP="001D40EB">
            <w:pPr>
              <w:spacing w:line="300" w:lineRule="exact"/>
              <w:jc w:val="center"/>
              <w:rPr>
                <w:rFonts w:ascii="宋体"/>
              </w:rPr>
            </w:pPr>
          </w:p>
        </w:tc>
        <w:tc>
          <w:tcPr>
            <w:tcW w:w="425" w:type="dxa"/>
            <w:vAlign w:val="center"/>
          </w:tcPr>
          <w:p w:rsidR="001D40EB" w:rsidRDefault="001D40EB" w:rsidP="001D40EB">
            <w:pPr>
              <w:spacing w:line="300" w:lineRule="exact"/>
              <w:jc w:val="center"/>
              <w:rPr>
                <w:rFonts w:ascii="宋体"/>
              </w:rPr>
            </w:pPr>
            <w:r>
              <w:rPr>
                <w:rFonts w:ascii="宋体" w:hAnsi="宋体" w:hint="eastAsia"/>
              </w:rPr>
              <w:t>项</w:t>
            </w:r>
          </w:p>
          <w:p w:rsidR="001D40EB" w:rsidRDefault="001D40EB" w:rsidP="001D40EB">
            <w:pPr>
              <w:spacing w:line="300" w:lineRule="exact"/>
              <w:jc w:val="center"/>
              <w:rPr>
                <w:rFonts w:ascii="宋体"/>
              </w:rPr>
            </w:pPr>
            <w:r>
              <w:rPr>
                <w:rFonts w:ascii="宋体" w:hAnsi="宋体" w:hint="eastAsia"/>
              </w:rPr>
              <w:t>目</w:t>
            </w:r>
          </w:p>
          <w:p w:rsidR="001D40EB" w:rsidRDefault="001D40EB" w:rsidP="001D40EB">
            <w:pPr>
              <w:spacing w:line="300" w:lineRule="exact"/>
              <w:jc w:val="center"/>
              <w:rPr>
                <w:rFonts w:ascii="宋体"/>
              </w:rPr>
            </w:pPr>
            <w:r>
              <w:rPr>
                <w:rFonts w:ascii="宋体" w:hAnsi="宋体" w:hint="eastAsia"/>
              </w:rPr>
              <w:t>负</w:t>
            </w:r>
          </w:p>
          <w:p w:rsidR="001D40EB" w:rsidRDefault="001D40EB" w:rsidP="001D40EB">
            <w:pPr>
              <w:spacing w:line="300" w:lineRule="exact"/>
              <w:jc w:val="center"/>
              <w:rPr>
                <w:rFonts w:ascii="宋体"/>
              </w:rPr>
            </w:pPr>
            <w:proofErr w:type="gramStart"/>
            <w:r>
              <w:rPr>
                <w:rFonts w:ascii="宋体" w:hAnsi="宋体" w:hint="eastAsia"/>
              </w:rPr>
              <w:t>责</w:t>
            </w:r>
            <w:proofErr w:type="gramEnd"/>
          </w:p>
          <w:p w:rsidR="001D40EB" w:rsidRDefault="001D40EB" w:rsidP="001D40EB">
            <w:pPr>
              <w:spacing w:line="300" w:lineRule="exact"/>
              <w:jc w:val="center"/>
              <w:rPr>
                <w:rFonts w:ascii="宋体"/>
              </w:rPr>
            </w:pPr>
            <w:r>
              <w:rPr>
                <w:rFonts w:ascii="宋体" w:hAnsi="宋体" w:hint="eastAsia"/>
              </w:rPr>
              <w:t>人</w:t>
            </w:r>
          </w:p>
        </w:tc>
        <w:tc>
          <w:tcPr>
            <w:tcW w:w="8505" w:type="dxa"/>
          </w:tcPr>
          <w:p w:rsidR="00C45D11" w:rsidRDefault="00C45D11" w:rsidP="00C45D11">
            <w:pPr>
              <w:spacing w:line="360" w:lineRule="auto"/>
              <w:rPr>
                <w:rFonts w:ascii="宋体"/>
              </w:rPr>
            </w:pPr>
            <w:r>
              <w:rPr>
                <w:rFonts w:ascii="宋体" w:hAnsi="宋体" w:hint="eastAsia"/>
              </w:rPr>
              <w:t>一、本项目拟派的项目负责人必须满足下列要求：</w:t>
            </w:r>
          </w:p>
          <w:p w:rsidR="00C45D11" w:rsidRDefault="00C45D11" w:rsidP="00C45D11">
            <w:pPr>
              <w:spacing w:line="360" w:lineRule="auto"/>
              <w:ind w:firstLineChars="100" w:firstLine="210"/>
              <w:rPr>
                <w:rFonts w:ascii="宋体"/>
              </w:rPr>
            </w:pPr>
            <w:r>
              <w:rPr>
                <w:rFonts w:ascii="宋体" w:hAnsi="宋体" w:hint="eastAsia"/>
              </w:rPr>
              <w:t>本项目属于</w:t>
            </w:r>
            <w:permStart w:id="220160576" w:edGrp="everyone"/>
            <w:r w:rsidRPr="00D732D4">
              <w:rPr>
                <w:rFonts w:ascii="宋体" w:hAnsi="宋体" w:hint="eastAsia"/>
                <w:u w:val="single" w:color="000000"/>
              </w:rPr>
              <w:t>（小）</w:t>
            </w:r>
            <w:permEnd w:id="220160576"/>
            <w:r w:rsidRPr="00D732D4">
              <w:rPr>
                <w:rFonts w:ascii="宋体" w:hAnsi="宋体" w:hint="eastAsia"/>
              </w:rPr>
              <w:t>型建设项目，拟派的项目负责人必须具有</w:t>
            </w:r>
            <w:permStart w:id="796396995" w:edGrp="everyone"/>
            <w:r w:rsidRPr="00D732D4">
              <w:rPr>
                <w:rFonts w:ascii="宋体" w:hAnsi="宋体" w:hint="eastAsia"/>
                <w:u w:val="single" w:color="000000"/>
              </w:rPr>
              <w:t>（</w:t>
            </w:r>
            <w:r>
              <w:rPr>
                <w:rFonts w:ascii="宋体" w:hAnsi="宋体" w:hint="eastAsia"/>
                <w:u w:val="single"/>
              </w:rPr>
              <w:t>建筑工程二</w:t>
            </w:r>
            <w:r>
              <w:rPr>
                <w:rFonts w:ascii="宋体" w:hAnsi="宋体"/>
                <w:u w:val="single"/>
              </w:rPr>
              <w:t xml:space="preserve"> </w:t>
            </w:r>
            <w:r>
              <w:rPr>
                <w:rFonts w:ascii="宋体" w:hAnsi="宋体" w:hint="eastAsia"/>
                <w:u w:val="single"/>
              </w:rPr>
              <w:t>级及以上</w:t>
            </w:r>
            <w:r w:rsidRPr="00D732D4">
              <w:rPr>
                <w:rFonts w:ascii="宋体" w:hAnsi="宋体" w:hint="eastAsia"/>
                <w:u w:val="single" w:color="000000"/>
              </w:rPr>
              <w:t>）</w:t>
            </w:r>
            <w:permEnd w:id="796396995"/>
            <w:r>
              <w:rPr>
                <w:rFonts w:ascii="宋体" w:hAnsi="宋体"/>
              </w:rPr>
              <w:t xml:space="preserve"> </w:t>
            </w:r>
            <w:r>
              <w:rPr>
                <w:rFonts w:ascii="宋体" w:hAnsi="宋体" w:hint="eastAsia"/>
              </w:rPr>
              <w:t>注册执业建造师，并已取得项目负责人安全生产考核合格证书（</w:t>
            </w:r>
            <w:r>
              <w:rPr>
                <w:rFonts w:ascii="宋体" w:hAnsi="宋体"/>
              </w:rPr>
              <w:t>B</w:t>
            </w:r>
            <w:r>
              <w:rPr>
                <w:rFonts w:ascii="宋体" w:hAnsi="宋体" w:hint="eastAsia"/>
              </w:rPr>
              <w:t>证）。</w:t>
            </w:r>
          </w:p>
          <w:p w:rsidR="001D40EB" w:rsidRDefault="00C45D11" w:rsidP="00C658BC">
            <w:pPr>
              <w:spacing w:line="360" w:lineRule="auto"/>
              <w:ind w:firstLineChars="100" w:firstLine="210"/>
              <w:rPr>
                <w:rFonts w:ascii="宋体"/>
              </w:rPr>
            </w:pPr>
            <w:r>
              <w:rPr>
                <w:rFonts w:ascii="宋体" w:hAnsi="宋体" w:hint="eastAsia"/>
              </w:rPr>
              <w:t>二、建造</w:t>
            </w:r>
            <w:proofErr w:type="gramStart"/>
            <w:r>
              <w:rPr>
                <w:rFonts w:ascii="宋体" w:hAnsi="宋体" w:hint="eastAsia"/>
              </w:rPr>
              <w:t>师注册</w:t>
            </w:r>
            <w:proofErr w:type="gramEnd"/>
            <w:r>
              <w:rPr>
                <w:rFonts w:ascii="宋体" w:hAnsi="宋体" w:hint="eastAsia"/>
              </w:rPr>
              <w:t>证书或执业证书上标明的执业单位必须与投标人名称一致。</w:t>
            </w:r>
          </w:p>
        </w:tc>
      </w:tr>
      <w:tr w:rsidR="001D40EB">
        <w:trPr>
          <w:trHeight w:val="1401"/>
        </w:trPr>
        <w:tc>
          <w:tcPr>
            <w:tcW w:w="426" w:type="dxa"/>
            <w:vMerge/>
          </w:tcPr>
          <w:p w:rsidR="001D40EB" w:rsidRDefault="001D40EB" w:rsidP="001D40EB">
            <w:pPr>
              <w:spacing w:line="300" w:lineRule="exact"/>
              <w:jc w:val="center"/>
              <w:rPr>
                <w:rFonts w:ascii="宋体"/>
              </w:rPr>
            </w:pPr>
          </w:p>
        </w:tc>
        <w:tc>
          <w:tcPr>
            <w:tcW w:w="425" w:type="dxa"/>
            <w:vAlign w:val="center"/>
          </w:tcPr>
          <w:p w:rsidR="001D40EB" w:rsidRDefault="001D40EB" w:rsidP="001D40EB">
            <w:pPr>
              <w:spacing w:line="300" w:lineRule="exact"/>
              <w:jc w:val="center"/>
              <w:rPr>
                <w:rFonts w:ascii="宋体"/>
              </w:rPr>
            </w:pPr>
            <w:r>
              <w:rPr>
                <w:rFonts w:ascii="宋体" w:hAnsi="宋体" w:hint="eastAsia"/>
              </w:rPr>
              <w:t>技术负责人</w:t>
            </w:r>
          </w:p>
        </w:tc>
        <w:tc>
          <w:tcPr>
            <w:tcW w:w="8505" w:type="dxa"/>
          </w:tcPr>
          <w:p w:rsidR="001D40EB" w:rsidRDefault="001D40EB" w:rsidP="001D40EB">
            <w:pPr>
              <w:spacing w:line="346" w:lineRule="exact"/>
              <w:ind w:right="-20"/>
              <w:jc w:val="left"/>
            </w:pPr>
            <w:r w:rsidRPr="0082684E">
              <w:rPr>
                <w:rFonts w:hint="eastAsia"/>
              </w:rPr>
              <w:t>最低配备人数</w:t>
            </w:r>
            <w:permStart w:id="388845289" w:edGrp="everyone"/>
            <w:r w:rsidRPr="0082684E">
              <w:rPr>
                <w:u w:val="single"/>
              </w:rPr>
              <w:t xml:space="preserve">    </w:t>
            </w:r>
            <w:r>
              <w:rPr>
                <w:u w:val="single"/>
              </w:rPr>
              <w:t>1</w:t>
            </w:r>
            <w:r w:rsidRPr="0082684E">
              <w:rPr>
                <w:u w:val="single"/>
              </w:rPr>
              <w:t xml:space="preserve">     </w:t>
            </w:r>
            <w:permEnd w:id="388845289"/>
            <w:r w:rsidRPr="0082684E">
              <w:rPr>
                <w:rFonts w:hint="eastAsia"/>
              </w:rPr>
              <w:t>人，具备</w:t>
            </w:r>
            <w:permStart w:id="326187965" w:edGrp="everyone"/>
            <w:r w:rsidR="003821B3">
              <w:rPr>
                <w:rFonts w:hint="eastAsia"/>
              </w:rPr>
              <w:t xml:space="preserve"> </w:t>
            </w:r>
            <w:r w:rsidR="006227C7" w:rsidRPr="006227C7">
              <w:rPr>
                <w:rFonts w:hint="eastAsia"/>
                <w:u w:val="single"/>
              </w:rPr>
              <w:t>建筑</w:t>
            </w:r>
            <w:r w:rsidRPr="006227C7">
              <w:rPr>
                <w:rFonts w:hint="eastAsia"/>
                <w:u w:val="single"/>
              </w:rPr>
              <w:t>相关</w:t>
            </w:r>
            <w:r w:rsidR="003821B3">
              <w:rPr>
                <w:rFonts w:hint="eastAsia"/>
                <w:u w:val="single"/>
              </w:rPr>
              <w:t xml:space="preserve"> </w:t>
            </w:r>
            <w:permEnd w:id="326187965"/>
            <w:r w:rsidRPr="0082684E">
              <w:rPr>
                <w:rFonts w:hint="eastAsia"/>
              </w:rPr>
              <w:t>专业</w:t>
            </w:r>
          </w:p>
          <w:p w:rsidR="001D40EB" w:rsidRPr="003821B3" w:rsidRDefault="001D40EB" w:rsidP="001D40EB">
            <w:pPr>
              <w:spacing w:line="346" w:lineRule="exact"/>
              <w:ind w:right="-20"/>
              <w:jc w:val="left"/>
            </w:pPr>
          </w:p>
          <w:p w:rsidR="001D40EB" w:rsidRPr="0082684E" w:rsidRDefault="001D40EB" w:rsidP="001D40EB">
            <w:pPr>
              <w:spacing w:line="360" w:lineRule="auto"/>
              <w:rPr>
                <w:rFonts w:ascii="宋体"/>
              </w:rPr>
            </w:pPr>
            <w:r w:rsidRPr="0082684E">
              <w:rPr>
                <w:rFonts w:hint="eastAsia"/>
              </w:rPr>
              <w:t>持有工程系列</w:t>
            </w:r>
            <w:r w:rsidRPr="0082684E">
              <w:t>(</w:t>
            </w:r>
            <w:permStart w:id="1607145385" w:edGrp="everyone"/>
            <w:r w:rsidRPr="0082684E">
              <w:rPr>
                <w:u w:val="single"/>
              </w:rPr>
              <w:t xml:space="preserve">  </w:t>
            </w:r>
            <w:r>
              <w:rPr>
                <w:rFonts w:hint="eastAsia"/>
                <w:u w:val="single"/>
              </w:rPr>
              <w:t>中</w:t>
            </w:r>
            <w:r w:rsidRPr="0082684E">
              <w:rPr>
                <w:u w:val="single"/>
              </w:rPr>
              <w:t xml:space="preserve">  </w:t>
            </w:r>
            <w:permEnd w:id="1607145385"/>
            <w:r w:rsidRPr="0082684E">
              <w:rPr>
                <w:u w:val="single"/>
              </w:rPr>
              <w:t>)</w:t>
            </w:r>
            <w:r w:rsidRPr="0082684E">
              <w:rPr>
                <w:rFonts w:hint="eastAsia"/>
              </w:rPr>
              <w:t>级及以上专业技术职务资格证书</w:t>
            </w:r>
            <w:r w:rsidRPr="0082684E">
              <w:t>(</w:t>
            </w:r>
            <w:r w:rsidRPr="0082684E">
              <w:rPr>
                <w:rFonts w:hint="eastAsia"/>
              </w:rPr>
              <w:t>职称证书</w:t>
            </w:r>
            <w:r w:rsidRPr="0082684E">
              <w:t>)</w:t>
            </w:r>
          </w:p>
        </w:tc>
      </w:tr>
      <w:tr w:rsidR="00287DF5">
        <w:trPr>
          <w:trHeight w:val="1832"/>
        </w:trPr>
        <w:tc>
          <w:tcPr>
            <w:tcW w:w="426" w:type="dxa"/>
            <w:vMerge/>
          </w:tcPr>
          <w:p w:rsidR="00287DF5" w:rsidRDefault="00287DF5">
            <w:pPr>
              <w:spacing w:line="300" w:lineRule="exact"/>
              <w:jc w:val="center"/>
              <w:rPr>
                <w:rFonts w:ascii="宋体"/>
              </w:rPr>
            </w:pPr>
          </w:p>
        </w:tc>
        <w:tc>
          <w:tcPr>
            <w:tcW w:w="425" w:type="dxa"/>
          </w:tcPr>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jc w:val="center"/>
              <w:rPr>
                <w:rFonts w:ascii="宋体"/>
              </w:rPr>
            </w:pPr>
          </w:p>
          <w:p w:rsidR="00287DF5" w:rsidRDefault="00287DF5">
            <w:pPr>
              <w:spacing w:line="300" w:lineRule="exact"/>
              <w:rPr>
                <w:rFonts w:ascii="宋体"/>
              </w:rPr>
            </w:pPr>
          </w:p>
          <w:p w:rsidR="00287DF5" w:rsidRDefault="00287DF5">
            <w:pPr>
              <w:spacing w:line="300" w:lineRule="exact"/>
              <w:jc w:val="center"/>
              <w:rPr>
                <w:rFonts w:ascii="宋体"/>
              </w:rPr>
            </w:pPr>
          </w:p>
          <w:p w:rsidR="00287DF5" w:rsidRDefault="00A56D11">
            <w:pPr>
              <w:spacing w:line="300" w:lineRule="exact"/>
              <w:jc w:val="center"/>
              <w:rPr>
                <w:rFonts w:ascii="宋体"/>
              </w:rPr>
            </w:pPr>
            <w:r>
              <w:rPr>
                <w:rFonts w:ascii="宋体" w:hAnsi="宋体" w:hint="eastAsia"/>
              </w:rPr>
              <w:t>其</w:t>
            </w:r>
          </w:p>
          <w:p w:rsidR="00287DF5" w:rsidRDefault="00A56D11">
            <w:pPr>
              <w:spacing w:line="300" w:lineRule="exact"/>
              <w:jc w:val="center"/>
              <w:rPr>
                <w:rFonts w:ascii="宋体"/>
              </w:rPr>
            </w:pPr>
            <w:r>
              <w:rPr>
                <w:rFonts w:ascii="宋体" w:hAnsi="宋体" w:hint="eastAsia"/>
              </w:rPr>
              <w:t>他</w:t>
            </w:r>
          </w:p>
          <w:p w:rsidR="00287DF5" w:rsidRDefault="00A56D11">
            <w:pPr>
              <w:spacing w:line="300" w:lineRule="exact"/>
              <w:jc w:val="center"/>
              <w:rPr>
                <w:rFonts w:ascii="宋体"/>
              </w:rPr>
            </w:pPr>
            <w:r>
              <w:rPr>
                <w:rFonts w:ascii="宋体" w:hAnsi="宋体" w:hint="eastAsia"/>
              </w:rPr>
              <w:t>要求</w:t>
            </w:r>
          </w:p>
        </w:tc>
        <w:tc>
          <w:tcPr>
            <w:tcW w:w="8505" w:type="dxa"/>
          </w:tcPr>
          <w:p w:rsidR="00287DF5" w:rsidRDefault="00A56D11">
            <w:pPr>
              <w:pStyle w:val="a5"/>
              <w:snapToGrid w:val="0"/>
              <w:spacing w:line="320" w:lineRule="exact"/>
              <w:ind w:firstLine="0"/>
              <w:rPr>
                <w:rFonts w:ascii="宋体" w:cs="宋体"/>
                <w:szCs w:val="21"/>
              </w:rPr>
            </w:pPr>
            <w:r>
              <w:rPr>
                <w:rFonts w:ascii="宋体" w:hAnsi="宋体" w:cs="宋体"/>
              </w:rPr>
              <w:t>1</w:t>
            </w:r>
            <w:r>
              <w:rPr>
                <w:rFonts w:ascii="宋体" w:hAnsi="宋体" w:cs="宋体" w:hint="eastAsia"/>
              </w:rPr>
              <w:t>、</w:t>
            </w:r>
            <w:r>
              <w:rPr>
                <w:rFonts w:ascii="宋体" w:hAnsi="宋体" w:cs="宋体" w:hint="eastAsia"/>
                <w:szCs w:val="21"/>
              </w:rPr>
              <w:t>拟派的项目负责人及技术负责人必须为独立投标人或联合体牵头人的本企业在岗人员。投标时应提交社保管理部门出具的至投标截止之日的当月或上个月或上上</w:t>
            </w:r>
            <w:proofErr w:type="gramStart"/>
            <w:r>
              <w:rPr>
                <w:rFonts w:ascii="宋体" w:hAnsi="宋体" w:cs="宋体" w:hint="eastAsia"/>
                <w:szCs w:val="21"/>
              </w:rPr>
              <w:t>个</w:t>
            </w:r>
            <w:proofErr w:type="gramEnd"/>
            <w:r>
              <w:rPr>
                <w:rFonts w:ascii="宋体" w:hAnsi="宋体" w:cs="宋体" w:hint="eastAsia"/>
                <w:szCs w:val="21"/>
              </w:rPr>
              <w:t>月，已连续缴费六个月及以上的社保缴费证明复印件。社保由上级单位统筹缴纳的，还应提供上级单位出具的统筹缴纳证明。项目负责人或技术负责人至投标截止之日连续六个月</w:t>
            </w:r>
            <w:r>
              <w:rPr>
                <w:rFonts w:ascii="宋体" w:hAnsi="宋体" w:cs="宋体" w:hint="eastAsia"/>
              </w:rPr>
              <w:t>内，存在由其他单位</w:t>
            </w:r>
            <w:proofErr w:type="gramStart"/>
            <w:r>
              <w:rPr>
                <w:rFonts w:ascii="宋体" w:hAnsi="宋体" w:cs="宋体" w:hint="eastAsia"/>
              </w:rPr>
              <w:t>缴交社保费</w:t>
            </w:r>
            <w:proofErr w:type="gramEnd"/>
            <w:r>
              <w:rPr>
                <w:rFonts w:ascii="宋体" w:hAnsi="宋体" w:cs="宋体" w:hint="eastAsia"/>
              </w:rPr>
              <w:t>的情形的，视为非本企业在岗人员，不符合项目管理人员配备要求。</w:t>
            </w:r>
          </w:p>
          <w:p w:rsidR="00287DF5" w:rsidRDefault="00A56D11">
            <w:pPr>
              <w:jc w:val="left"/>
              <w:rPr>
                <w:rFonts w:ascii="宋体" w:cs="宋体"/>
              </w:rPr>
            </w:pPr>
            <w:r>
              <w:rPr>
                <w:rFonts w:ascii="宋体" w:hAnsi="宋体" w:cs="宋体"/>
              </w:rPr>
              <w:t>2</w:t>
            </w:r>
            <w:r>
              <w:rPr>
                <w:rFonts w:ascii="宋体" w:hAnsi="宋体" w:cs="宋体" w:hint="eastAsia"/>
              </w:rPr>
              <w:t>、项目负责人和技术负责人的信息均应在福建省建筑市场综合监管信息平台（网址：</w:t>
            </w:r>
            <w:hyperlink r:id="rId16" w:history="1">
              <w:r>
                <w:t>www.fjjs.gov.cn</w:t>
              </w:r>
            </w:hyperlink>
            <w:r>
              <w:rPr>
                <w:rFonts w:ascii="宋体" w:hAnsi="宋体" w:cs="宋体" w:hint="eastAsia"/>
              </w:rPr>
              <w:t>）的</w:t>
            </w:r>
            <w:r>
              <w:rPr>
                <w:rFonts w:ascii="宋体" w:hAnsi="宋体" w:cs="宋体"/>
              </w:rPr>
              <w:t xml:space="preserve"> </w:t>
            </w:r>
            <w:r>
              <w:rPr>
                <w:rFonts w:ascii="宋体" w:hAnsi="宋体" w:cs="宋体" w:hint="eastAsia"/>
              </w:rPr>
              <w:t>“福建省建筑业管理信息系统”、“省外入闽建筑施工企业信息登记系统”中登记，且投标文件中填报的内容应与系统登记的信息一致。</w:t>
            </w:r>
          </w:p>
          <w:p w:rsidR="00287DF5" w:rsidRDefault="00A56D11">
            <w:pPr>
              <w:rPr>
                <w:rFonts w:ascii="宋体" w:cs="宋体"/>
              </w:rPr>
            </w:pPr>
            <w:r>
              <w:rPr>
                <w:rFonts w:ascii="宋体" w:hAnsi="宋体" w:cs="宋体"/>
              </w:rPr>
              <w:t>3</w:t>
            </w:r>
            <w:r>
              <w:rPr>
                <w:rFonts w:ascii="宋体" w:hAnsi="宋体" w:cs="宋体" w:hint="eastAsia"/>
              </w:rPr>
              <w:t>、项目管理人员没有处于被行政主管部门停标（或停止从业）状态。</w:t>
            </w:r>
          </w:p>
          <w:p w:rsidR="00287DF5" w:rsidRDefault="00A56D11">
            <w:pPr>
              <w:rPr>
                <w:rFonts w:ascii="宋体" w:cs="宋体"/>
              </w:rPr>
            </w:pPr>
            <w:r>
              <w:rPr>
                <w:rFonts w:ascii="宋体" w:hAnsi="宋体" w:cs="宋体"/>
              </w:rPr>
              <w:t>4</w:t>
            </w:r>
            <w:r>
              <w:rPr>
                <w:rFonts w:ascii="宋体" w:hAnsi="宋体" w:cs="宋体" w:hint="eastAsia"/>
              </w:rPr>
              <w:t>、其他项目管理人员按照福建省现行的项目施工管理人员配备的要求在工程开工前配备。</w:t>
            </w:r>
          </w:p>
          <w:p w:rsidR="00287DF5" w:rsidRDefault="00A56D11">
            <w:pPr>
              <w:rPr>
                <w:rFonts w:ascii="宋体" w:cs="宋体"/>
              </w:rPr>
            </w:pPr>
            <w:r>
              <w:rPr>
                <w:rFonts w:ascii="宋体" w:hAnsi="宋体" w:cs="宋体"/>
              </w:rPr>
              <w:t>5</w:t>
            </w:r>
            <w:r>
              <w:rPr>
                <w:rFonts w:ascii="宋体" w:hAnsi="宋体" w:cs="宋体" w:hint="eastAsia"/>
              </w:rPr>
              <w:t>、须提交《施工现场项目管理人员到位承诺书》，且格式及内容必须与投标文件要求的格式及内容一致。</w:t>
            </w:r>
          </w:p>
          <w:p w:rsidR="00287DF5" w:rsidRDefault="00A56D11">
            <w:pPr>
              <w:rPr>
                <w:rFonts w:ascii="宋体" w:cs="宋体"/>
              </w:rPr>
            </w:pPr>
            <w:r>
              <w:rPr>
                <w:rFonts w:ascii="宋体" w:hAnsi="宋体" w:cs="宋体"/>
              </w:rPr>
              <w:t>6</w:t>
            </w:r>
            <w:r>
              <w:rPr>
                <w:rFonts w:ascii="宋体" w:hAnsi="宋体" w:cs="宋体" w:hint="eastAsia"/>
              </w:rPr>
              <w:t>、项目管理人员存在在建项目的，在工程开工前由招标人核实后，按提交的《施工现场项目管理人员到位承诺书》中的有关承诺处理。（在建项目不含与本招标工程在同一地点属同一工程分段发包或分期施工的项目）。</w:t>
            </w:r>
          </w:p>
          <w:p w:rsidR="00287DF5" w:rsidRDefault="00A56D11">
            <w:pPr>
              <w:ind w:right="-23"/>
              <w:jc w:val="left"/>
              <w:rPr>
                <w:rFonts w:ascii="宋体" w:cs="宋体"/>
              </w:rPr>
            </w:pPr>
            <w:r>
              <w:rPr>
                <w:rFonts w:ascii="宋体" w:hAnsi="宋体" w:cs="宋体"/>
              </w:rPr>
              <w:t>7</w:t>
            </w:r>
            <w:r>
              <w:rPr>
                <w:rFonts w:ascii="宋体" w:hAnsi="宋体" w:cs="宋体" w:hint="eastAsia"/>
              </w:rPr>
              <w:t>、评审时技术负责人的专业以专业技术职务资格证书（职称证书）上注明的专业为准，</w:t>
            </w:r>
            <w:proofErr w:type="gramStart"/>
            <w:r>
              <w:rPr>
                <w:rFonts w:ascii="宋体" w:hAnsi="宋体" w:cs="宋体" w:hint="eastAsia"/>
              </w:rPr>
              <w:t>若专业</w:t>
            </w:r>
            <w:proofErr w:type="gramEnd"/>
            <w:r>
              <w:rPr>
                <w:rFonts w:ascii="宋体" w:hAnsi="宋体" w:cs="宋体" w:hint="eastAsia"/>
              </w:rPr>
              <w:t>技术职务资格证书（职称证书）上未注明专业的，以毕业证书中所学专业为准。专业技术职务资格证书（职称证书）上的专业或毕业证书中所学专业不符合本工程技术负责人专业要求的，视为不满足要求。对技术负责人有专业要求的，相关专业以《福建省住房城乡建设厅关于贯彻实施</w:t>
            </w:r>
            <w:r>
              <w:rPr>
                <w:rFonts w:ascii="宋体" w:hAnsi="宋体" w:cs="宋体"/>
              </w:rPr>
              <w:t>&lt;</w:t>
            </w:r>
            <w:r>
              <w:rPr>
                <w:rFonts w:ascii="宋体" w:hAnsi="宋体" w:cs="宋体" w:hint="eastAsia"/>
              </w:rPr>
              <w:t>建筑业企业资质管理规定和资质标准实施意见〉的通知》</w:t>
            </w:r>
            <w:r>
              <w:rPr>
                <w:rFonts w:ascii="宋体" w:hAnsi="宋体" w:cs="宋体"/>
              </w:rPr>
              <w:t>(</w:t>
            </w:r>
            <w:proofErr w:type="gramStart"/>
            <w:r>
              <w:rPr>
                <w:rFonts w:ascii="宋体" w:hAnsi="宋体" w:cs="宋体" w:hint="eastAsia"/>
              </w:rPr>
              <w:t>闽建许</w:t>
            </w:r>
            <w:proofErr w:type="gramEnd"/>
            <w:r>
              <w:rPr>
                <w:rFonts w:ascii="宋体" w:hAnsi="宋体" w:cs="宋体"/>
              </w:rPr>
              <w:t>[2015J275</w:t>
            </w:r>
            <w:r>
              <w:rPr>
                <w:rFonts w:ascii="宋体" w:hAnsi="宋体" w:cs="宋体" w:hint="eastAsia"/>
              </w:rPr>
              <w:t>号</w:t>
            </w:r>
            <w:r>
              <w:rPr>
                <w:rFonts w:ascii="宋体" w:hAnsi="宋体" w:cs="宋体"/>
              </w:rPr>
              <w:t>)</w:t>
            </w:r>
            <w:r>
              <w:rPr>
                <w:rFonts w:ascii="宋体" w:hAnsi="宋体" w:cs="宋体" w:hint="eastAsia"/>
              </w:rPr>
              <w:t>附件</w:t>
            </w:r>
            <w:r>
              <w:rPr>
                <w:rFonts w:ascii="宋体" w:hAnsi="宋体" w:cs="宋体"/>
              </w:rPr>
              <w:t>2</w:t>
            </w:r>
            <w:r>
              <w:rPr>
                <w:rFonts w:ascii="宋体" w:hAnsi="宋体" w:cs="宋体" w:hint="eastAsia"/>
              </w:rPr>
              <w:t>《专业对照表》中的相关专业为准。根据</w:t>
            </w:r>
            <w:proofErr w:type="gramStart"/>
            <w:r>
              <w:rPr>
                <w:rFonts w:ascii="宋体" w:hAnsi="宋体" w:cs="宋体" w:hint="eastAsia"/>
              </w:rPr>
              <w:t>厦建筑</w:t>
            </w:r>
            <w:proofErr w:type="gramEnd"/>
            <w:r>
              <w:rPr>
                <w:rFonts w:ascii="宋体" w:hAnsi="宋体" w:cs="宋体"/>
              </w:rPr>
              <w:t>[2010J65</w:t>
            </w:r>
            <w:r>
              <w:rPr>
                <w:rFonts w:ascii="宋体" w:hAnsi="宋体" w:cs="宋体" w:hint="eastAsia"/>
              </w:rPr>
              <w:t>号文通知要求，提交的职称证书审批部门为“福建省人民政府</w:t>
            </w:r>
            <w:r>
              <w:rPr>
                <w:rFonts w:ascii="宋体" w:hAnsi="宋体" w:cs="宋体"/>
              </w:rPr>
              <w:t>xx</w:t>
            </w:r>
            <w:r>
              <w:rPr>
                <w:rFonts w:ascii="宋体" w:hAnsi="宋体" w:cs="宋体" w:hint="eastAsia"/>
              </w:rPr>
              <w:t>办初级职称评审委员会”、“福建省人民政府</w:t>
            </w:r>
            <w:r>
              <w:rPr>
                <w:rFonts w:ascii="宋体" w:hAnsi="宋体" w:cs="宋体"/>
              </w:rPr>
              <w:t>xx</w:t>
            </w:r>
            <w:r>
              <w:rPr>
                <w:rFonts w:ascii="宋体" w:hAnsi="宋体" w:cs="宋体" w:hint="eastAsia"/>
              </w:rPr>
              <w:t>办人事教育处”的职称证书均视为无效证书。</w:t>
            </w:r>
          </w:p>
          <w:p w:rsidR="00287DF5" w:rsidRDefault="00A56D11">
            <w:pPr>
              <w:jc w:val="left"/>
              <w:rPr>
                <w:rFonts w:ascii="宋体" w:cs="宋体"/>
              </w:rPr>
            </w:pPr>
            <w:r>
              <w:rPr>
                <w:rFonts w:ascii="宋体" w:hAnsi="宋体" w:cs="宋体"/>
              </w:rPr>
              <w:t>8</w:t>
            </w:r>
            <w:r>
              <w:rPr>
                <w:rFonts w:ascii="宋体" w:hAnsi="宋体" w:cs="宋体" w:hint="eastAsia"/>
              </w:rPr>
              <w:t>、提交的有关证书</w:t>
            </w:r>
            <w:r>
              <w:rPr>
                <w:rFonts w:ascii="宋体" w:hAnsi="宋体" w:cs="宋体"/>
              </w:rPr>
              <w:t>(</w:t>
            </w:r>
            <w:r>
              <w:rPr>
                <w:rFonts w:ascii="宋体" w:hAnsi="宋体" w:cs="宋体" w:hint="eastAsia"/>
              </w:rPr>
              <w:t>暂不含注册建造师证书</w:t>
            </w:r>
            <w:r>
              <w:rPr>
                <w:rFonts w:ascii="宋体" w:hAnsi="宋体" w:cs="宋体"/>
              </w:rPr>
              <w:t>)</w:t>
            </w:r>
            <w:r>
              <w:rPr>
                <w:rFonts w:ascii="宋体" w:hAnsi="宋体" w:cs="宋体" w:hint="eastAsia"/>
              </w:rPr>
              <w:t>均须在有效期内，若证书不在有效期内的，将视为不满足要求。</w:t>
            </w:r>
          </w:p>
        </w:tc>
      </w:tr>
    </w:tbl>
    <w:p w:rsidR="00287DF5" w:rsidRDefault="00A56D11">
      <w:pPr>
        <w:jc w:val="distribute"/>
      </w:pPr>
      <w:r>
        <w:rPr>
          <w:rFonts w:hint="eastAsia"/>
        </w:rPr>
        <w:t>注</w:t>
      </w:r>
      <w:r>
        <w:t>:1</w:t>
      </w:r>
      <w:r>
        <w:rPr>
          <w:rFonts w:hint="eastAsia"/>
        </w:rPr>
        <w:t>、大、中、小型工程规模</w:t>
      </w:r>
      <w:proofErr w:type="gramStart"/>
      <w:r>
        <w:rPr>
          <w:rFonts w:hint="eastAsia"/>
        </w:rPr>
        <w:t>划分按</w:t>
      </w:r>
      <w:proofErr w:type="gramEnd"/>
      <w:r>
        <w:rPr>
          <w:rFonts w:hint="eastAsia"/>
        </w:rPr>
        <w:t>《注册建造师执业工程规模标准</w:t>
      </w:r>
      <w:r>
        <w:t>(</w:t>
      </w:r>
      <w:r>
        <w:rPr>
          <w:rFonts w:hint="eastAsia"/>
        </w:rPr>
        <w:t>试行</w:t>
      </w:r>
      <w:r>
        <w:t>)</w:t>
      </w:r>
      <w:r>
        <w:rPr>
          <w:rFonts w:hint="eastAsia"/>
        </w:rPr>
        <w:t>》</w:t>
      </w:r>
      <w:r>
        <w:t>(</w:t>
      </w:r>
      <w:r>
        <w:rPr>
          <w:rFonts w:hint="eastAsia"/>
        </w:rPr>
        <w:t>建市</w:t>
      </w:r>
      <w:r>
        <w:t>[2007]171)</w:t>
      </w:r>
      <w:r>
        <w:rPr>
          <w:rFonts w:hint="eastAsia"/>
        </w:rPr>
        <w:t>。</w:t>
      </w:r>
    </w:p>
    <w:p w:rsidR="00287DF5" w:rsidRDefault="00A56D11">
      <w:pPr>
        <w:jc w:val="distribute"/>
        <w:rPr>
          <w:strike/>
        </w:rPr>
      </w:pPr>
      <w:r>
        <w:t xml:space="preserve">  </w:t>
      </w:r>
    </w:p>
    <w:p w:rsidR="00287DF5" w:rsidRDefault="00A56D11">
      <w:pPr>
        <w:pStyle w:val="1"/>
        <w:spacing w:line="240" w:lineRule="auto"/>
        <w:ind w:firstLineChars="100" w:firstLine="240"/>
        <w:rPr>
          <w:rFonts w:ascii="宋体"/>
          <w:sz w:val="24"/>
          <w:szCs w:val="24"/>
        </w:rPr>
      </w:pPr>
      <w:bookmarkStart w:id="18" w:name="_Toc523219788"/>
      <w:r>
        <w:rPr>
          <w:rFonts w:cs="宋体" w:hint="eastAsia"/>
          <w:sz w:val="24"/>
          <w:szCs w:val="24"/>
        </w:rPr>
        <w:lastRenderedPageBreak/>
        <w:t>十六、其它要求</w:t>
      </w:r>
      <w:bookmarkEnd w:id="18"/>
    </w:p>
    <w:p w:rsidR="00990051" w:rsidRDefault="00990051" w:rsidP="00990051">
      <w:pPr>
        <w:spacing w:line="460" w:lineRule="exact"/>
        <w:ind w:firstLine="420"/>
        <w:rPr>
          <w:rFonts w:ascii="宋体" w:hAnsi="宋体" w:cs="宋体"/>
        </w:rPr>
      </w:pPr>
      <w:bookmarkStart w:id="19" w:name="_Toc21038"/>
      <w:r>
        <w:rPr>
          <w:rFonts w:ascii="宋体" w:hAnsi="宋体" w:cs="宋体"/>
        </w:rPr>
        <w:t>1</w:t>
      </w:r>
      <w:r>
        <w:rPr>
          <w:rFonts w:ascii="宋体" w:hAnsi="宋体" w:cs="宋体" w:hint="eastAsia"/>
        </w:rPr>
        <w:t>、厦门市建设工程造价管理站最近期公布的“厦门市建设工程招标投标报价最低控制线标准”详见附件一。</w:t>
      </w:r>
    </w:p>
    <w:p w:rsidR="00990051" w:rsidRDefault="00990051" w:rsidP="00990051">
      <w:pPr>
        <w:spacing w:line="460" w:lineRule="exact"/>
        <w:ind w:firstLine="420"/>
        <w:rPr>
          <w:rFonts w:ascii="宋体" w:hAnsi="宋体"/>
        </w:rPr>
      </w:pPr>
      <w:r>
        <w:rPr>
          <w:rFonts w:ascii="宋体" w:hAnsi="宋体" w:cs="宋体"/>
        </w:rPr>
        <w:t>2</w:t>
      </w:r>
      <w:r>
        <w:rPr>
          <w:rFonts w:ascii="宋体" w:hAnsi="宋体" w:cs="宋体" w:hint="eastAsia"/>
        </w:rPr>
        <w:t>、</w:t>
      </w:r>
      <w:r>
        <w:rPr>
          <w:rFonts w:ascii="宋体" w:hAnsi="宋体" w:hint="eastAsia"/>
        </w:rPr>
        <w:t>本工程混凝土采用</w:t>
      </w:r>
      <w:r>
        <w:rPr>
          <w:rFonts w:ascii="宋体" w:hAnsi="宋体"/>
          <w:u w:val="single"/>
        </w:rPr>
        <w:t xml:space="preserve"> </w:t>
      </w:r>
      <w:r>
        <w:rPr>
          <w:rFonts w:ascii="宋体" w:hAnsi="宋体" w:hint="eastAsia"/>
          <w:u w:val="single"/>
        </w:rPr>
        <w:t>商品</w:t>
      </w:r>
      <w:proofErr w:type="gramStart"/>
      <w:r>
        <w:rPr>
          <w:rFonts w:ascii="宋体" w:hAnsi="宋体" w:hint="eastAsia"/>
          <w:u w:val="single"/>
        </w:rPr>
        <w:t>砼</w:t>
      </w:r>
      <w:proofErr w:type="gramEnd"/>
      <w:r>
        <w:rPr>
          <w:rFonts w:ascii="宋体" w:hAnsi="宋体"/>
          <w:u w:val="single"/>
        </w:rPr>
        <w:t xml:space="preserve">  </w:t>
      </w:r>
      <w:r>
        <w:rPr>
          <w:rFonts w:ascii="宋体" w:hAnsi="宋体" w:hint="eastAsia"/>
        </w:rPr>
        <w:t>，采用商品混凝土的，工程发包价中商品混凝土运距按</w:t>
      </w:r>
      <w:r>
        <w:rPr>
          <w:rFonts w:ascii="宋体" w:hAnsi="宋体"/>
          <w:u w:val="single"/>
        </w:rPr>
        <w:t xml:space="preserve">  7 </w:t>
      </w:r>
      <w:r>
        <w:rPr>
          <w:rFonts w:ascii="宋体" w:hAnsi="宋体" w:hint="eastAsia"/>
        </w:rPr>
        <w:t>公里计算，投标人应结合现场和自身情况综合考虑，中标后不再调整运费。</w:t>
      </w:r>
    </w:p>
    <w:p w:rsidR="00990051" w:rsidRDefault="00990051" w:rsidP="00990051">
      <w:pPr>
        <w:spacing w:line="460" w:lineRule="exact"/>
        <w:ind w:firstLine="420"/>
        <w:rPr>
          <w:rFonts w:ascii="宋体" w:hAnsi="宋体"/>
        </w:rPr>
      </w:pPr>
      <w:r>
        <w:rPr>
          <w:rFonts w:ascii="宋体" w:hAnsi="宋体"/>
        </w:rPr>
        <w:t>3</w:t>
      </w:r>
      <w:r>
        <w:rPr>
          <w:rFonts w:ascii="宋体" w:hAnsi="宋体" w:hint="eastAsia"/>
        </w:rPr>
        <w:t>、</w:t>
      </w:r>
      <w:r>
        <w:rPr>
          <w:rFonts w:ascii="宋体" w:hAnsi="宋体" w:cs="宋体" w:hint="eastAsia"/>
          <w:position w:val="-2"/>
        </w:rPr>
        <w:t>本工程建设项目的建筑废土的弃置地位于</w:t>
      </w:r>
      <w:r>
        <w:rPr>
          <w:rFonts w:ascii="宋体" w:hAnsi="宋体" w:cs="宋体"/>
          <w:position w:val="-2"/>
          <w:u w:val="single"/>
        </w:rPr>
        <w:t xml:space="preserve"> </w:t>
      </w:r>
      <w:r>
        <w:rPr>
          <w:rFonts w:ascii="宋体" w:hAnsi="宋体" w:cs="宋体" w:hint="eastAsia"/>
          <w:position w:val="-2"/>
          <w:u w:val="single"/>
        </w:rPr>
        <w:t>同安区</w:t>
      </w:r>
      <w:r>
        <w:rPr>
          <w:rFonts w:ascii="宋体" w:hAnsi="宋体" w:cs="宋体"/>
          <w:position w:val="-2"/>
          <w:u w:val="single"/>
        </w:rPr>
        <w:t xml:space="preserve">  </w:t>
      </w:r>
      <w:r>
        <w:rPr>
          <w:rFonts w:ascii="宋体" w:hAnsi="宋体" w:cs="宋体" w:hint="eastAsia"/>
          <w:position w:val="-2"/>
        </w:rPr>
        <w:t>，</w:t>
      </w:r>
      <w:r>
        <w:rPr>
          <w:rFonts w:ascii="宋体" w:hAnsi="宋体"/>
          <w:position w:val="-2"/>
        </w:rPr>
        <w:t>其运输距离按</w:t>
      </w:r>
      <w:r>
        <w:rPr>
          <w:rFonts w:ascii="宋体" w:hAnsi="宋体"/>
          <w:position w:val="-2"/>
          <w:u w:val="single"/>
        </w:rPr>
        <w:t xml:space="preserve">  </w:t>
      </w:r>
      <w:r>
        <w:rPr>
          <w:rFonts w:ascii="宋体" w:hAnsi="宋体" w:hint="eastAsia"/>
          <w:position w:val="-2"/>
          <w:u w:val="single"/>
        </w:rPr>
        <w:t>5</w:t>
      </w:r>
      <w:r>
        <w:rPr>
          <w:rFonts w:ascii="宋体" w:hAnsi="宋体"/>
          <w:position w:val="-2"/>
          <w:u w:val="single"/>
        </w:rPr>
        <w:t xml:space="preserve"> </w:t>
      </w:r>
      <w:r>
        <w:rPr>
          <w:rFonts w:ascii="宋体" w:hAnsi="宋体"/>
          <w:position w:val="-2"/>
        </w:rPr>
        <w:t>公里包干计算的</w:t>
      </w:r>
      <w:r>
        <w:rPr>
          <w:rFonts w:ascii="宋体" w:hAnsi="宋体" w:cs="宋体" w:hint="eastAsia"/>
          <w:position w:val="-2"/>
        </w:rPr>
        <w:t>。投标人应结合工程实际综合考虑，中标后不再调整运输距离。本工程建设项目的建筑废土的运输，承包人必须</w:t>
      </w:r>
      <w:r>
        <w:rPr>
          <w:rFonts w:ascii="宋体" w:hAnsi="宋体" w:cs="宋体"/>
          <w:position w:val="-2"/>
        </w:rPr>
        <w:t xml:space="preserve"> </w:t>
      </w:r>
      <w:r>
        <w:rPr>
          <w:rFonts w:ascii="宋体" w:hAnsi="宋体" w:cs="宋体" w:hint="eastAsia"/>
          <w:position w:val="-2"/>
        </w:rPr>
        <w:t>选择建筑废土运输目录库中的运输企业运输。</w:t>
      </w:r>
    </w:p>
    <w:p w:rsidR="00990051" w:rsidRDefault="00990051" w:rsidP="00990051">
      <w:pPr>
        <w:spacing w:line="460" w:lineRule="exact"/>
        <w:ind w:firstLine="420"/>
        <w:rPr>
          <w:rFonts w:ascii="宋体" w:hAnsi="宋体" w:cs="宋体"/>
        </w:rPr>
      </w:pPr>
      <w:r>
        <w:rPr>
          <w:rFonts w:ascii="宋体" w:hAnsi="宋体"/>
        </w:rPr>
        <w:t>4</w:t>
      </w:r>
      <w:r>
        <w:rPr>
          <w:rFonts w:ascii="宋体" w:hAnsi="宋体" w:hint="eastAsia"/>
        </w:rPr>
        <w:t>、本招标工程投标人</w:t>
      </w:r>
      <w:r>
        <w:rPr>
          <w:rFonts w:ascii="宋体" w:hAnsi="宋体" w:hint="eastAsia"/>
          <w:b/>
          <w:u w:val="single"/>
        </w:rPr>
        <w:t>暂不必提交</w:t>
      </w:r>
      <w:r>
        <w:rPr>
          <w:rFonts w:ascii="宋体" w:hAnsi="宋体" w:hint="eastAsia"/>
        </w:rPr>
        <w:t>施工组织设计和项目班子配备，待确定中标人后，中标人在办理中标通知书时须提交施工组织设计和项目班子配备。</w:t>
      </w:r>
    </w:p>
    <w:p w:rsidR="00990051" w:rsidRDefault="00990051" w:rsidP="00990051">
      <w:pPr>
        <w:spacing w:line="460" w:lineRule="exact"/>
        <w:ind w:firstLine="420"/>
        <w:rPr>
          <w:spacing w:val="-6"/>
        </w:rPr>
      </w:pPr>
      <w:r>
        <w:rPr>
          <w:rFonts w:ascii="宋体" w:hAnsi="宋体" w:cs="宋体"/>
        </w:rPr>
        <w:t>5</w:t>
      </w:r>
      <w:r>
        <w:rPr>
          <w:rFonts w:ascii="宋体" w:hAnsi="宋体" w:cs="宋体" w:hint="eastAsia"/>
        </w:rPr>
        <w:t>、</w:t>
      </w:r>
      <w:r>
        <w:rPr>
          <w:rFonts w:hint="eastAsia"/>
          <w:spacing w:val="-6"/>
        </w:rPr>
        <w:t>本工程实行风险包干制承包，招标人在计算发包价时已根据工程的实际情况和工期及市场情况按</w:t>
      </w:r>
      <w:r>
        <w:rPr>
          <w:color w:val="FF0000"/>
          <w:spacing w:val="-6"/>
          <w:u w:val="single"/>
        </w:rPr>
        <w:t xml:space="preserve"> 3</w:t>
      </w:r>
      <w:r>
        <w:rPr>
          <w:color w:val="FF0000"/>
          <w:spacing w:val="-6"/>
        </w:rPr>
        <w:t>%</w:t>
      </w:r>
      <w:r>
        <w:rPr>
          <w:rFonts w:hint="eastAsia"/>
          <w:spacing w:val="-6"/>
        </w:rPr>
        <w:t>的风险包干系数计入了风险包干费。</w:t>
      </w:r>
    </w:p>
    <w:p w:rsidR="00990051" w:rsidRDefault="00990051" w:rsidP="00990051">
      <w:pPr>
        <w:spacing w:line="460" w:lineRule="exact"/>
        <w:ind w:firstLine="420"/>
        <w:rPr>
          <w:spacing w:val="-6"/>
        </w:rPr>
      </w:pPr>
      <w:r>
        <w:rPr>
          <w:rFonts w:hint="eastAsia"/>
          <w:spacing w:val="-6"/>
        </w:rPr>
        <w:t>6</w:t>
      </w:r>
      <w:r>
        <w:rPr>
          <w:rFonts w:hint="eastAsia"/>
          <w:spacing w:val="-6"/>
        </w:rPr>
        <w:t>、投标人递交投标文件时，应提交购买招标文件及图纸有效凭证的原件，否则招标人将不予接收其投标文件。</w:t>
      </w:r>
    </w:p>
    <w:p w:rsidR="00990051" w:rsidRDefault="00990051" w:rsidP="00990051">
      <w:pPr>
        <w:spacing w:line="460" w:lineRule="exact"/>
        <w:ind w:firstLine="420"/>
        <w:rPr>
          <w:spacing w:val="-6"/>
        </w:rPr>
      </w:pPr>
      <w:r>
        <w:rPr>
          <w:rFonts w:hint="eastAsia"/>
          <w:spacing w:val="-6"/>
        </w:rPr>
        <w:t>7</w:t>
      </w:r>
      <w:r>
        <w:rPr>
          <w:rFonts w:hint="eastAsia"/>
          <w:spacing w:val="-6"/>
        </w:rPr>
        <w:t>、本工程采用的招标文件为</w:t>
      </w:r>
      <w:r>
        <w:rPr>
          <w:rFonts w:hint="eastAsia"/>
          <w:spacing w:val="-6"/>
        </w:rPr>
        <w:t xml:space="preserve"> 2017 </w:t>
      </w:r>
      <w:r>
        <w:rPr>
          <w:rFonts w:hint="eastAsia"/>
          <w:spacing w:val="-6"/>
        </w:rPr>
        <w:t>年</w:t>
      </w:r>
      <w:r>
        <w:rPr>
          <w:rFonts w:hint="eastAsia"/>
          <w:spacing w:val="-6"/>
        </w:rPr>
        <w:t xml:space="preserve"> 2 </w:t>
      </w:r>
      <w:proofErr w:type="gramStart"/>
      <w:r>
        <w:rPr>
          <w:rFonts w:hint="eastAsia"/>
          <w:spacing w:val="-6"/>
        </w:rPr>
        <w:t>月版</w:t>
      </w:r>
      <w:proofErr w:type="gramEnd"/>
      <w:r>
        <w:rPr>
          <w:rFonts w:hint="eastAsia"/>
          <w:spacing w:val="-6"/>
        </w:rPr>
        <w:t xml:space="preserve"> </w:t>
      </w:r>
      <w:r>
        <w:rPr>
          <w:rFonts w:hint="eastAsia"/>
          <w:spacing w:val="-6"/>
        </w:rPr>
        <w:t>“适用于随机抽取法”范本。</w:t>
      </w:r>
    </w:p>
    <w:p w:rsidR="00990051" w:rsidRDefault="00990051" w:rsidP="00990051">
      <w:pPr>
        <w:spacing w:line="460" w:lineRule="exact"/>
        <w:ind w:firstLine="420"/>
        <w:rPr>
          <w:spacing w:val="-6"/>
        </w:rPr>
      </w:pPr>
      <w:r>
        <w:rPr>
          <w:rFonts w:hint="eastAsia"/>
          <w:spacing w:val="-6"/>
        </w:rPr>
        <w:t>8</w:t>
      </w:r>
      <w:r>
        <w:rPr>
          <w:rFonts w:hint="eastAsia"/>
          <w:spacing w:val="-6"/>
        </w:rPr>
        <w:t>、中标人应在随机抽取结束后，</w:t>
      </w:r>
      <w:r>
        <w:rPr>
          <w:rFonts w:hint="eastAsia"/>
          <w:spacing w:val="-6"/>
        </w:rPr>
        <w:t xml:space="preserve">3 </w:t>
      </w:r>
      <w:r>
        <w:rPr>
          <w:rFonts w:hint="eastAsia"/>
          <w:spacing w:val="-6"/>
        </w:rPr>
        <w:t>天内配合代理单位办理中标手续，否则视为自动放弃中标；并且其法定代表人应亲自在中标通知书发出后</w:t>
      </w:r>
      <w:r>
        <w:rPr>
          <w:rFonts w:hint="eastAsia"/>
          <w:spacing w:val="-6"/>
        </w:rPr>
        <w:t xml:space="preserve"> 7 </w:t>
      </w:r>
      <w:r>
        <w:rPr>
          <w:rFonts w:hint="eastAsia"/>
          <w:spacing w:val="-6"/>
        </w:rPr>
        <w:t>天内与招标人签订施工合同，否则，招标人有权取消其中标资格。投标人须自行协调好建设地相关方面的关系，并自行承担由此产生的费用和责任，由此产生的工期延误，招标人将不予签证。</w:t>
      </w:r>
    </w:p>
    <w:p w:rsidR="00990051" w:rsidRDefault="00990051" w:rsidP="00990051">
      <w:pPr>
        <w:spacing w:line="460" w:lineRule="exact"/>
        <w:ind w:firstLine="420"/>
        <w:rPr>
          <w:spacing w:val="-6"/>
        </w:rPr>
      </w:pPr>
      <w:r>
        <w:rPr>
          <w:rFonts w:hint="eastAsia"/>
          <w:spacing w:val="-6"/>
        </w:rPr>
        <w:t>9</w:t>
      </w:r>
      <w:r>
        <w:rPr>
          <w:rFonts w:hint="eastAsia"/>
          <w:spacing w:val="-6"/>
        </w:rPr>
        <w:t>、本工程将不组织现场勘察，各投标单位投标前应自行到现场勘察，中标后视同已经勘察过并认定场地现状具备施工条件。</w:t>
      </w:r>
    </w:p>
    <w:p w:rsidR="00990051" w:rsidRDefault="00990051" w:rsidP="00990051">
      <w:pPr>
        <w:spacing w:line="460" w:lineRule="exact"/>
        <w:ind w:firstLine="420"/>
        <w:rPr>
          <w:spacing w:val="-6"/>
        </w:rPr>
      </w:pPr>
      <w:r>
        <w:rPr>
          <w:rFonts w:hint="eastAsia"/>
          <w:spacing w:val="-6"/>
        </w:rPr>
        <w:t>10</w:t>
      </w:r>
      <w:r>
        <w:rPr>
          <w:rFonts w:hint="eastAsia"/>
          <w:spacing w:val="-6"/>
        </w:rPr>
        <w:t>、工程量清单错误的修改</w:t>
      </w:r>
    </w:p>
    <w:p w:rsidR="00990051" w:rsidRDefault="00990051" w:rsidP="00990051">
      <w:pPr>
        <w:spacing w:line="460" w:lineRule="exact"/>
        <w:ind w:firstLine="420"/>
        <w:rPr>
          <w:spacing w:val="-6"/>
        </w:rPr>
      </w:pPr>
      <w:r>
        <w:rPr>
          <w:rFonts w:hint="eastAsia"/>
          <w:spacing w:val="-6"/>
        </w:rPr>
        <w:t>出现工程量清单错误时，是否调整合同价格：工程量清单错误超出约定风险范围时调整合同价格。允许调整合同价格的工程量偏差范围：工程量清单错误导致增加或者减少的合同价款超过签约合同价的</w:t>
      </w:r>
      <w:r>
        <w:rPr>
          <w:rFonts w:hint="eastAsia"/>
          <w:spacing w:val="-6"/>
        </w:rPr>
        <w:t xml:space="preserve"> 3%</w:t>
      </w:r>
      <w:r>
        <w:rPr>
          <w:rFonts w:hint="eastAsia"/>
          <w:spacing w:val="-6"/>
        </w:rPr>
        <w:t>时，就超过部分的合同价款可以调整合同价格，</w:t>
      </w:r>
      <w:r>
        <w:rPr>
          <w:rFonts w:hint="eastAsia"/>
          <w:spacing w:val="-6"/>
        </w:rPr>
        <w:t>3%</w:t>
      </w:r>
      <w:r>
        <w:rPr>
          <w:rFonts w:hint="eastAsia"/>
          <w:spacing w:val="-6"/>
        </w:rPr>
        <w:t>以内部分不予调整。承包人应当在收到中标通知书后</w:t>
      </w:r>
      <w:r>
        <w:rPr>
          <w:rFonts w:hint="eastAsia"/>
          <w:spacing w:val="-6"/>
        </w:rPr>
        <w:t xml:space="preserve"> 28 </w:t>
      </w:r>
      <w:r>
        <w:rPr>
          <w:rFonts w:hint="eastAsia"/>
          <w:spacing w:val="-6"/>
        </w:rPr>
        <w:t>天向发包人提出工程量清单错误的核对申请；承包人没有在规定期限内提出核对申请的，视为工程量清单没有错误。</w:t>
      </w:r>
    </w:p>
    <w:p w:rsidR="00990051" w:rsidRDefault="00990051" w:rsidP="00990051">
      <w:pPr>
        <w:spacing w:line="460" w:lineRule="exact"/>
        <w:ind w:firstLine="420"/>
        <w:rPr>
          <w:spacing w:val="-6"/>
        </w:rPr>
      </w:pPr>
      <w:r>
        <w:rPr>
          <w:rFonts w:hint="eastAsia"/>
          <w:spacing w:val="-6"/>
        </w:rPr>
        <w:t xml:space="preserve">11 </w:t>
      </w:r>
      <w:r>
        <w:rPr>
          <w:rFonts w:hint="eastAsia"/>
          <w:spacing w:val="-6"/>
        </w:rPr>
        <w:t>、</w:t>
      </w:r>
      <w:r>
        <w:rPr>
          <w:rFonts w:hint="eastAsia"/>
          <w:spacing w:val="-6"/>
        </w:rPr>
        <w:t xml:space="preserve"> </w:t>
      </w:r>
      <w:r>
        <w:rPr>
          <w:rFonts w:hint="eastAsia"/>
          <w:spacing w:val="-6"/>
        </w:rPr>
        <w:t>由于当前正处于新冠肺炎疫情防控的关键时期，为推动本工程有序开标，有效减少人员聚集，经请示相关部门，现对本工程开标</w:t>
      </w:r>
      <w:proofErr w:type="gramStart"/>
      <w:r>
        <w:rPr>
          <w:rFonts w:hint="eastAsia"/>
          <w:spacing w:val="-6"/>
        </w:rPr>
        <w:t>作出</w:t>
      </w:r>
      <w:proofErr w:type="gramEnd"/>
      <w:r>
        <w:rPr>
          <w:rFonts w:hint="eastAsia"/>
          <w:spacing w:val="-6"/>
        </w:rPr>
        <w:t>如下修改：</w:t>
      </w:r>
    </w:p>
    <w:p w:rsidR="00990051" w:rsidRDefault="00990051" w:rsidP="00990051">
      <w:pPr>
        <w:spacing w:line="460" w:lineRule="exact"/>
        <w:ind w:firstLine="420"/>
        <w:rPr>
          <w:spacing w:val="-6"/>
        </w:rPr>
      </w:pPr>
      <w:r>
        <w:rPr>
          <w:rFonts w:hint="eastAsia"/>
          <w:spacing w:val="-6"/>
        </w:rPr>
        <w:lastRenderedPageBreak/>
        <w:t xml:space="preserve">11 .1  </w:t>
      </w:r>
      <w:r>
        <w:rPr>
          <w:rFonts w:hint="eastAsia"/>
          <w:spacing w:val="-6"/>
        </w:rPr>
        <w:t>投标人至公告发布之日起均可向招标代理机构购买招标</w:t>
      </w:r>
      <w:r>
        <w:rPr>
          <w:rFonts w:hint="eastAsia"/>
          <w:spacing w:val="-6"/>
        </w:rPr>
        <w:t xml:space="preserve"> </w:t>
      </w:r>
      <w:r>
        <w:rPr>
          <w:rFonts w:hint="eastAsia"/>
          <w:spacing w:val="-6"/>
        </w:rPr>
        <w:t>文件，按招标文件要求制作投标文件，于截标前的工作时间内均可到招标代理机构递交投标文件。</w:t>
      </w:r>
    </w:p>
    <w:p w:rsidR="00990051" w:rsidRDefault="00990051" w:rsidP="00990051">
      <w:pPr>
        <w:spacing w:line="460" w:lineRule="exact"/>
        <w:ind w:firstLine="420"/>
        <w:rPr>
          <w:spacing w:val="-6"/>
        </w:rPr>
      </w:pPr>
      <w:r>
        <w:rPr>
          <w:rFonts w:hint="eastAsia"/>
          <w:spacing w:val="-6"/>
        </w:rPr>
        <w:t xml:space="preserve">11 .2  </w:t>
      </w:r>
      <w:r>
        <w:rPr>
          <w:rFonts w:hint="eastAsia"/>
          <w:spacing w:val="-6"/>
        </w:rPr>
        <w:t>本工程开标时投标人无需到场出席开标会议，招标人或招标代理机构不再核查投标人的相关证明和证件的原件，招标文件中所涉及的内容均作相应修改，投标人应对所递交投标文件的真实性负责。</w:t>
      </w:r>
    </w:p>
    <w:p w:rsidR="00990051" w:rsidRPr="00990051" w:rsidRDefault="00990051" w:rsidP="00990051">
      <w:pPr>
        <w:spacing w:line="460" w:lineRule="exact"/>
        <w:ind w:firstLine="420"/>
        <w:rPr>
          <w:spacing w:val="-6"/>
        </w:rPr>
      </w:pPr>
      <w:r>
        <w:rPr>
          <w:rFonts w:hint="eastAsia"/>
          <w:spacing w:val="-6"/>
        </w:rPr>
        <w:t xml:space="preserve">11 .3  </w:t>
      </w:r>
      <w:r>
        <w:rPr>
          <w:rFonts w:hint="eastAsia"/>
          <w:spacing w:val="-6"/>
        </w:rPr>
        <w:t>本工程招标文件要求与招标公告不一致的，以本招标公告发布的为准。</w:t>
      </w:r>
    </w:p>
    <w:p w:rsidR="00990051" w:rsidRDefault="00990051" w:rsidP="00990051">
      <w:pPr>
        <w:spacing w:line="460" w:lineRule="exact"/>
        <w:ind w:firstLine="420"/>
        <w:rPr>
          <w:spacing w:val="-6"/>
        </w:rPr>
      </w:pPr>
      <w:r>
        <w:rPr>
          <w:rFonts w:hint="eastAsia"/>
          <w:spacing w:val="-6"/>
        </w:rPr>
        <w:t xml:space="preserve">12  </w:t>
      </w:r>
      <w:r>
        <w:rPr>
          <w:rFonts w:hint="eastAsia"/>
          <w:spacing w:val="-6"/>
        </w:rPr>
        <w:t>、承包人应履行以下职责</w:t>
      </w:r>
    </w:p>
    <w:p w:rsidR="00990051" w:rsidRDefault="00990051" w:rsidP="00990051">
      <w:pPr>
        <w:spacing w:line="460" w:lineRule="exact"/>
        <w:ind w:firstLine="420"/>
        <w:rPr>
          <w:spacing w:val="-6"/>
        </w:rPr>
      </w:pPr>
      <w:r>
        <w:rPr>
          <w:rFonts w:hint="eastAsia"/>
          <w:spacing w:val="-6"/>
        </w:rPr>
        <w:t>12</w:t>
      </w:r>
      <w:r>
        <w:rPr>
          <w:rFonts w:hint="eastAsia"/>
          <w:spacing w:val="-6"/>
        </w:rPr>
        <w:t>．</w:t>
      </w:r>
      <w:r>
        <w:rPr>
          <w:rFonts w:hint="eastAsia"/>
          <w:spacing w:val="-6"/>
        </w:rPr>
        <w:t xml:space="preserve">1  </w:t>
      </w:r>
      <w:r>
        <w:rPr>
          <w:rFonts w:hint="eastAsia"/>
          <w:spacing w:val="-6"/>
        </w:rPr>
        <w:t>工程质量：承包人须按照国家施工验收规范要求</w:t>
      </w:r>
      <w:r>
        <w:rPr>
          <w:rFonts w:hint="eastAsia"/>
          <w:spacing w:val="-6"/>
        </w:rPr>
        <w:t xml:space="preserve">, , </w:t>
      </w:r>
      <w:r>
        <w:rPr>
          <w:rFonts w:hint="eastAsia"/>
          <w:spacing w:val="-6"/>
        </w:rPr>
        <w:t>认真组织施工</w:t>
      </w:r>
      <w:r>
        <w:rPr>
          <w:rFonts w:hint="eastAsia"/>
          <w:spacing w:val="-6"/>
        </w:rPr>
        <w:t xml:space="preserve">, , </w:t>
      </w:r>
      <w:r>
        <w:rPr>
          <w:rFonts w:hint="eastAsia"/>
          <w:spacing w:val="-6"/>
        </w:rPr>
        <w:t>严把材料质量关、施工质量关</w:t>
      </w:r>
      <w:r>
        <w:rPr>
          <w:rFonts w:hint="eastAsia"/>
          <w:spacing w:val="-6"/>
        </w:rPr>
        <w:t xml:space="preserve">, , </w:t>
      </w:r>
      <w:r>
        <w:rPr>
          <w:rFonts w:hint="eastAsia"/>
          <w:spacing w:val="-6"/>
        </w:rPr>
        <w:t>精心施工</w:t>
      </w:r>
      <w:r>
        <w:rPr>
          <w:rFonts w:hint="eastAsia"/>
          <w:spacing w:val="-6"/>
        </w:rPr>
        <w:t xml:space="preserve">, , </w:t>
      </w:r>
      <w:r>
        <w:rPr>
          <w:rFonts w:hint="eastAsia"/>
          <w:spacing w:val="-6"/>
        </w:rPr>
        <w:t>工程质量一次性验收合格，否则应承担相应的责任。每一次检查被发包人或上级部门开具质量问题整改通知书，承包人自愿接受合同总价的千分之一的处罚。</w:t>
      </w:r>
    </w:p>
    <w:p w:rsidR="00990051" w:rsidRDefault="00990051" w:rsidP="00990051">
      <w:pPr>
        <w:spacing w:line="460" w:lineRule="exact"/>
        <w:ind w:firstLine="420"/>
        <w:rPr>
          <w:spacing w:val="-6"/>
        </w:rPr>
      </w:pPr>
      <w:r>
        <w:rPr>
          <w:rFonts w:hint="eastAsia"/>
          <w:spacing w:val="-6"/>
        </w:rPr>
        <w:t xml:space="preserve">12 .2   </w:t>
      </w:r>
      <w:r>
        <w:rPr>
          <w:rFonts w:hint="eastAsia"/>
          <w:spacing w:val="-6"/>
        </w:rPr>
        <w:t>工期目标：承包人应在本合同工期内按照招标文件及施工合同、设计图纸、工程建设要求完成建设任务；并将工程施工组织计划上报给发包人，严格按照计划时间完成每个节点建设，如各节点建设未能按时完成，自愿接受处罚，即每滞后一天罚款合同总价的千分之一，直至工程总造价的</w:t>
      </w:r>
      <w:r>
        <w:rPr>
          <w:rFonts w:hint="eastAsia"/>
          <w:spacing w:val="-6"/>
        </w:rPr>
        <w:t xml:space="preserve"> 10%</w:t>
      </w:r>
      <w:r>
        <w:rPr>
          <w:rFonts w:hint="eastAsia"/>
          <w:spacing w:val="-6"/>
        </w:rPr>
        <w:t>为止。</w:t>
      </w:r>
    </w:p>
    <w:p w:rsidR="00990051" w:rsidRDefault="00990051" w:rsidP="00990051">
      <w:pPr>
        <w:spacing w:line="460" w:lineRule="exact"/>
        <w:ind w:firstLine="420"/>
        <w:rPr>
          <w:spacing w:val="-6"/>
        </w:rPr>
      </w:pPr>
      <w:r>
        <w:rPr>
          <w:rFonts w:hint="eastAsia"/>
          <w:spacing w:val="-6"/>
        </w:rPr>
        <w:t xml:space="preserve">12.3  </w:t>
      </w:r>
      <w:r>
        <w:rPr>
          <w:rFonts w:hint="eastAsia"/>
          <w:spacing w:val="-6"/>
        </w:rPr>
        <w:t>质量服务：从竣工验收之日起，承包人应按合同相关条款要求对该工程进行质量跟踪服务，</w:t>
      </w:r>
      <w:proofErr w:type="gramStart"/>
      <w:r>
        <w:rPr>
          <w:rFonts w:hint="eastAsia"/>
          <w:spacing w:val="-6"/>
        </w:rPr>
        <w:t>若工</w:t>
      </w:r>
      <w:proofErr w:type="gramEnd"/>
      <w:r>
        <w:rPr>
          <w:rFonts w:hint="eastAsia"/>
          <w:spacing w:val="-6"/>
        </w:rPr>
        <w:t>程</w:t>
      </w:r>
      <w:r>
        <w:rPr>
          <w:spacing w:val="-6"/>
        </w:rPr>
        <w:t xml:space="preserve"> </w:t>
      </w:r>
      <w:r>
        <w:rPr>
          <w:rFonts w:hint="eastAsia"/>
          <w:spacing w:val="-6"/>
        </w:rPr>
        <w:t>有施工质量问题，履行质量保修协议无条件返修。</w:t>
      </w:r>
    </w:p>
    <w:p w:rsidR="00990051" w:rsidRDefault="00990051" w:rsidP="00990051">
      <w:pPr>
        <w:spacing w:line="460" w:lineRule="exact"/>
        <w:ind w:firstLine="420"/>
        <w:rPr>
          <w:spacing w:val="-6"/>
        </w:rPr>
      </w:pPr>
      <w:r>
        <w:rPr>
          <w:rFonts w:hint="eastAsia"/>
          <w:spacing w:val="-6"/>
        </w:rPr>
        <w:t xml:space="preserve">12.4  </w:t>
      </w:r>
      <w:r>
        <w:rPr>
          <w:rFonts w:hint="eastAsia"/>
          <w:spacing w:val="-6"/>
        </w:rPr>
        <w:t>文明施工：承包人须做好交通组织措施和道路交通疏导工作，按照施工规范的要求进行文明施工，按标准化设置施工围挡工作，施工现场环境无污染，保证工程文明施工达到合格标准。如工程实施中文明施工检查或抽查不符合要求，未按发包人整改通知书限期整改完毕，每次罚款合同价的千分之一，承包人自愿接受处罚。</w:t>
      </w:r>
    </w:p>
    <w:p w:rsidR="00990051" w:rsidRDefault="00990051" w:rsidP="00990051">
      <w:pPr>
        <w:spacing w:line="460" w:lineRule="exact"/>
        <w:ind w:firstLine="420"/>
        <w:rPr>
          <w:spacing w:val="-6"/>
        </w:rPr>
      </w:pPr>
      <w:r>
        <w:rPr>
          <w:rFonts w:hint="eastAsia"/>
          <w:spacing w:val="-6"/>
        </w:rPr>
        <w:t xml:space="preserve">12.5  </w:t>
      </w:r>
      <w:r>
        <w:rPr>
          <w:rFonts w:hint="eastAsia"/>
          <w:spacing w:val="-6"/>
        </w:rPr>
        <w:t>安全施工：承包人需贯彻执行</w:t>
      </w:r>
      <w:r>
        <w:rPr>
          <w:spacing w:val="-6"/>
        </w:rPr>
        <w:t xml:space="preserve"> “ </w:t>
      </w:r>
      <w:r>
        <w:rPr>
          <w:rFonts w:hint="eastAsia"/>
          <w:spacing w:val="-6"/>
        </w:rPr>
        <w:t>安全第一，预防为主</w:t>
      </w:r>
      <w:r>
        <w:rPr>
          <w:spacing w:val="-6"/>
        </w:rPr>
        <w:t xml:space="preserve"> ” </w:t>
      </w:r>
      <w:r>
        <w:rPr>
          <w:rFonts w:hint="eastAsia"/>
          <w:spacing w:val="-6"/>
        </w:rPr>
        <w:t>的方针，在整个施工过程中，必须严格遵守安全施工规范、安全操作规程和安全管理制度，确保安全生产、杜绝安全事故发生，发生</w:t>
      </w:r>
      <w:r>
        <w:rPr>
          <w:spacing w:val="-6"/>
        </w:rPr>
        <w:t xml:space="preserve"> </w:t>
      </w:r>
      <w:r>
        <w:rPr>
          <w:rFonts w:hint="eastAsia"/>
          <w:spacing w:val="-6"/>
        </w:rPr>
        <w:t>安全事故，由承包人承担全部责任，每发生一次安全事故，承包人自愿接受罚款合同价千分之一的处罚。</w:t>
      </w:r>
    </w:p>
    <w:p w:rsidR="00990051" w:rsidRPr="0058632B" w:rsidRDefault="00990051" w:rsidP="00990051">
      <w:pPr>
        <w:spacing w:after="120" w:line="360" w:lineRule="exact"/>
        <w:ind w:firstLineChars="200" w:firstLine="420"/>
        <w:rPr>
          <w:rFonts w:ascii="宋体" w:hAnsi="宋体"/>
          <w:color w:val="000000"/>
        </w:rPr>
      </w:pPr>
      <w:r w:rsidRPr="0058632B">
        <w:rPr>
          <w:rFonts w:ascii="宋体" w:hAnsi="宋体" w:hint="eastAsia"/>
        </w:rPr>
        <w:t>1</w:t>
      </w:r>
      <w:r>
        <w:rPr>
          <w:rFonts w:ascii="宋体" w:hAnsi="宋体" w:hint="eastAsia"/>
        </w:rPr>
        <w:t>3</w:t>
      </w:r>
      <w:r w:rsidRPr="0058632B">
        <w:rPr>
          <w:rFonts w:ascii="宋体" w:hAnsi="宋体" w:hint="eastAsia"/>
        </w:rPr>
        <w:t>、</w:t>
      </w:r>
      <w:r w:rsidRPr="0058632B">
        <w:rPr>
          <w:rFonts w:ascii="宋体" w:hAnsi="宋体" w:hint="eastAsia"/>
          <w:color w:val="000000"/>
        </w:rPr>
        <w:t>工程量清单错误的修正：</w:t>
      </w:r>
    </w:p>
    <w:p w:rsidR="00990051" w:rsidRPr="0058632B" w:rsidRDefault="00990051" w:rsidP="00990051">
      <w:pPr>
        <w:spacing w:line="360" w:lineRule="exact"/>
        <w:ind w:firstLineChars="200" w:firstLine="420"/>
        <w:rPr>
          <w:rFonts w:ascii="宋体" w:hAnsi="宋体"/>
          <w:color w:val="000000"/>
        </w:rPr>
      </w:pPr>
      <w:r w:rsidRPr="0058632B">
        <w:rPr>
          <w:rFonts w:ascii="宋体" w:hAnsi="宋体" w:hint="eastAsia"/>
          <w:color w:val="000000"/>
        </w:rPr>
        <w:t>出现工程量清单错误时，是否调整合同价格：工程量清单错误超出约定风险范围时调整合同价格</w:t>
      </w:r>
      <w:r w:rsidRPr="0058632B">
        <w:rPr>
          <w:rFonts w:ascii="宋体" w:hAnsi="宋体"/>
          <w:color w:val="000000"/>
        </w:rPr>
        <w:t xml:space="preserve"> </w:t>
      </w:r>
      <w:r w:rsidRPr="0058632B">
        <w:rPr>
          <w:rFonts w:ascii="宋体" w:hAnsi="宋体" w:hint="eastAsia"/>
          <w:color w:val="000000"/>
        </w:rPr>
        <w:t>。</w:t>
      </w:r>
    </w:p>
    <w:p w:rsidR="00990051" w:rsidRPr="0058632B" w:rsidRDefault="00990051" w:rsidP="00990051">
      <w:pPr>
        <w:spacing w:line="360" w:lineRule="exact"/>
        <w:ind w:firstLineChars="200" w:firstLine="420"/>
        <w:rPr>
          <w:rFonts w:ascii="宋体" w:hAnsi="宋体"/>
          <w:color w:val="000000"/>
        </w:rPr>
      </w:pPr>
      <w:r w:rsidRPr="0058632B">
        <w:rPr>
          <w:rFonts w:ascii="宋体" w:hAnsi="宋体" w:hint="eastAsia"/>
          <w:color w:val="000000"/>
        </w:rPr>
        <w:t>允许调整合同价格的工程量偏差范围：工程量清单错误导致增加或者减少的合同价款超过签约合同价的</w:t>
      </w:r>
      <w:r w:rsidRPr="0058632B">
        <w:rPr>
          <w:rFonts w:ascii="宋体" w:hAnsi="宋体"/>
          <w:color w:val="000000"/>
        </w:rPr>
        <w:t>3%</w:t>
      </w:r>
      <w:r w:rsidRPr="0058632B">
        <w:rPr>
          <w:rFonts w:ascii="宋体" w:hAnsi="宋体" w:hint="eastAsia"/>
          <w:color w:val="000000"/>
        </w:rPr>
        <w:t>时，就超过部分的合同价款可以调整合同价格，</w:t>
      </w:r>
      <w:r w:rsidRPr="0058632B">
        <w:rPr>
          <w:rFonts w:ascii="宋体" w:hAnsi="宋体"/>
          <w:color w:val="000000"/>
        </w:rPr>
        <w:t>3%</w:t>
      </w:r>
      <w:r w:rsidRPr="0058632B">
        <w:rPr>
          <w:rFonts w:ascii="宋体" w:hAnsi="宋体" w:hint="eastAsia"/>
          <w:color w:val="000000"/>
        </w:rPr>
        <w:t>以内部分不予调整。</w:t>
      </w:r>
    </w:p>
    <w:p w:rsidR="003821B3" w:rsidRPr="00126B85" w:rsidRDefault="00990051" w:rsidP="00126B85">
      <w:pPr>
        <w:spacing w:line="460" w:lineRule="exact"/>
        <w:ind w:firstLine="420"/>
        <w:rPr>
          <w:spacing w:val="-6"/>
        </w:rPr>
      </w:pPr>
      <w:r w:rsidRPr="0058632B">
        <w:rPr>
          <w:rFonts w:ascii="宋体" w:hAnsi="宋体" w:hint="eastAsia"/>
          <w:color w:val="000000"/>
        </w:rPr>
        <w:t>承包人应当在收到中标通知书后</w:t>
      </w:r>
      <w:r>
        <w:rPr>
          <w:rFonts w:ascii="宋体" w:hAnsi="宋体"/>
          <w:color w:val="000000"/>
        </w:rPr>
        <w:t>15</w:t>
      </w:r>
      <w:r w:rsidRPr="0058632B">
        <w:rPr>
          <w:rFonts w:ascii="宋体" w:hAnsi="宋体" w:hint="eastAsia"/>
          <w:color w:val="000000"/>
        </w:rPr>
        <w:t>天向发包人提出工程量清单错误的核对申请；并在</w:t>
      </w:r>
      <w:r>
        <w:rPr>
          <w:rFonts w:ascii="宋体" w:hAnsi="宋体"/>
          <w:color w:val="000000"/>
        </w:rPr>
        <w:t>7</w:t>
      </w:r>
      <w:r w:rsidRPr="0058632B">
        <w:rPr>
          <w:rFonts w:ascii="宋体" w:hAnsi="宋体" w:hint="eastAsia"/>
          <w:color w:val="000000"/>
        </w:rPr>
        <w:t>日内完成工程量清单核对工作；如有调整，发包人须将调整后的工程量清单向</w:t>
      </w:r>
      <w:r>
        <w:rPr>
          <w:rFonts w:ascii="宋体" w:hAnsi="宋体" w:hint="eastAsia"/>
          <w:color w:val="000000"/>
        </w:rPr>
        <w:t>招标人</w:t>
      </w:r>
      <w:r w:rsidRPr="0058632B">
        <w:rPr>
          <w:rFonts w:ascii="宋体" w:hAnsi="宋体" w:hint="eastAsia"/>
          <w:color w:val="000000"/>
        </w:rPr>
        <w:t>报备承包人没有在规定期限内提出核对申请的，视为工程量清单没有错误。</w:t>
      </w:r>
    </w:p>
    <w:bookmarkEnd w:id="19"/>
    <w:p w:rsidR="00126B85" w:rsidRDefault="00C12C83" w:rsidP="003821B3">
      <w:pPr>
        <w:spacing w:line="360" w:lineRule="exact"/>
        <w:ind w:firstLineChars="200" w:firstLine="480"/>
        <w:rPr>
          <w:rFonts w:ascii="宋体" w:hAnsi="宋体"/>
          <w:color w:val="FFFFFF"/>
          <w:sz w:val="24"/>
          <w:szCs w:val="24"/>
        </w:rPr>
      </w:pPr>
      <w:r w:rsidRPr="00C01BDF">
        <w:rPr>
          <w:rFonts w:ascii="宋体" w:hAnsi="宋体" w:hint="eastAsia"/>
          <w:color w:val="FFFFFF"/>
          <w:sz w:val="24"/>
          <w:szCs w:val="24"/>
        </w:rPr>
        <w:t>出现工程量清单错误时，是否调整合同价</w:t>
      </w:r>
    </w:p>
    <w:p w:rsidR="00126B85" w:rsidRDefault="00126B85" w:rsidP="003821B3">
      <w:pPr>
        <w:spacing w:line="360" w:lineRule="exact"/>
        <w:ind w:firstLineChars="200" w:firstLine="480"/>
        <w:rPr>
          <w:rFonts w:ascii="宋体" w:hAnsi="宋体"/>
          <w:color w:val="FFFFFF"/>
          <w:sz w:val="24"/>
          <w:szCs w:val="24"/>
        </w:rPr>
      </w:pPr>
    </w:p>
    <w:p w:rsidR="00126B85" w:rsidRDefault="00126B85" w:rsidP="003821B3">
      <w:pPr>
        <w:spacing w:line="360" w:lineRule="exact"/>
        <w:ind w:firstLineChars="200" w:firstLine="480"/>
        <w:rPr>
          <w:rFonts w:ascii="宋体" w:hAnsi="宋体"/>
          <w:color w:val="FFFFFF"/>
          <w:sz w:val="24"/>
          <w:szCs w:val="24"/>
        </w:rPr>
      </w:pPr>
    </w:p>
    <w:p w:rsidR="00126B85" w:rsidRDefault="00126B85" w:rsidP="003821B3">
      <w:pPr>
        <w:spacing w:line="360" w:lineRule="exact"/>
        <w:ind w:firstLineChars="200" w:firstLine="480"/>
        <w:rPr>
          <w:rFonts w:ascii="宋体" w:hAnsi="宋体"/>
          <w:color w:val="FFFFFF"/>
          <w:sz w:val="24"/>
          <w:szCs w:val="24"/>
        </w:rPr>
      </w:pPr>
    </w:p>
    <w:p w:rsidR="00126B85" w:rsidRDefault="00126B85" w:rsidP="003821B3">
      <w:pPr>
        <w:spacing w:line="360" w:lineRule="exact"/>
        <w:ind w:firstLineChars="200" w:firstLine="480"/>
        <w:rPr>
          <w:rFonts w:ascii="宋体" w:hAnsi="宋体"/>
          <w:color w:val="FFFFFF"/>
          <w:sz w:val="24"/>
          <w:szCs w:val="24"/>
        </w:rPr>
      </w:pPr>
    </w:p>
    <w:p w:rsidR="00287DF5" w:rsidRPr="00CA7678" w:rsidRDefault="00C12C83" w:rsidP="003821B3">
      <w:pPr>
        <w:spacing w:line="360" w:lineRule="exact"/>
        <w:ind w:firstLineChars="200" w:firstLine="480"/>
        <w:rPr>
          <w:rFonts w:ascii="宋体"/>
          <w:color w:val="FFFFFF"/>
        </w:rPr>
      </w:pPr>
      <w:r w:rsidRPr="00C01BDF">
        <w:rPr>
          <w:rFonts w:ascii="宋体" w:hAnsi="宋体" w:hint="eastAsia"/>
          <w:color w:val="FFFFFF"/>
          <w:sz w:val="24"/>
          <w:szCs w:val="24"/>
        </w:rPr>
        <w:t>格：工程量清单错误超出约定风险范围时调整合</w:t>
      </w:r>
      <w:r w:rsidR="00CA7678">
        <w:rPr>
          <w:rFonts w:ascii="宋体" w:hint="eastAsia"/>
          <w:color w:val="FFFFFF"/>
        </w:rPr>
        <w:t>，就</w:t>
      </w:r>
      <w:r w:rsidRPr="00D70469">
        <w:rPr>
          <w:rFonts w:ascii="宋体" w:hint="eastAsia"/>
          <w:color w:val="FFFFFF"/>
        </w:rPr>
        <w:t>在规定期限内提出核对申请的，视为工程量清单没有错误。</w:t>
      </w:r>
    </w:p>
    <w:p w:rsidR="00287DF5" w:rsidRDefault="00287DF5">
      <w:pPr>
        <w:rPr>
          <w:rFonts w:ascii="宋体"/>
        </w:rPr>
      </w:pPr>
    </w:p>
    <w:p w:rsidR="00287DF5" w:rsidRDefault="00A56D11">
      <w:pPr>
        <w:pStyle w:val="ae"/>
        <w:spacing w:before="0" w:after="0" w:line="300" w:lineRule="exact"/>
        <w:ind w:firstLineChars="196" w:firstLine="549"/>
        <w:outlineLvl w:val="0"/>
        <w:rPr>
          <w:rFonts w:ascii="宋体" w:eastAsia="宋体" w:hAnsi="宋体"/>
          <w:b/>
          <w:bCs/>
          <w:sz w:val="21"/>
          <w:szCs w:val="21"/>
        </w:rPr>
      </w:pPr>
      <w:bookmarkStart w:id="20" w:name="_Toc523219789"/>
      <w:r>
        <w:rPr>
          <w:rFonts w:eastAsia="宋体" w:hint="eastAsia"/>
          <w:b/>
          <w:sz w:val="28"/>
          <w:szCs w:val="28"/>
        </w:rPr>
        <w:t>十七、图纸</w:t>
      </w:r>
      <w:r>
        <w:rPr>
          <w:rFonts w:ascii="宋体" w:eastAsia="宋体" w:hAnsi="宋体" w:cs="宋体" w:hint="eastAsia"/>
          <w:sz w:val="21"/>
          <w:szCs w:val="21"/>
        </w:rPr>
        <w:t>（对应招标文件第</w:t>
      </w:r>
      <w:r>
        <w:rPr>
          <w:rFonts w:eastAsia="宋体" w:hint="eastAsia"/>
          <w:sz w:val="21"/>
          <w:szCs w:val="21"/>
        </w:rPr>
        <w:t>二</w:t>
      </w:r>
      <w:r>
        <w:rPr>
          <w:rFonts w:ascii="宋体" w:eastAsia="宋体" w:hAnsi="宋体" w:cs="宋体" w:hint="eastAsia"/>
          <w:sz w:val="21"/>
          <w:szCs w:val="21"/>
        </w:rPr>
        <w:t>卷第</w:t>
      </w:r>
      <w:r>
        <w:rPr>
          <w:rFonts w:eastAsia="宋体" w:hint="eastAsia"/>
          <w:sz w:val="21"/>
          <w:szCs w:val="21"/>
        </w:rPr>
        <w:t>六</w:t>
      </w:r>
      <w:r>
        <w:rPr>
          <w:rFonts w:ascii="宋体" w:eastAsia="宋体" w:hAnsi="宋体" w:cs="宋体" w:hint="eastAsia"/>
          <w:sz w:val="21"/>
          <w:szCs w:val="21"/>
        </w:rPr>
        <w:t>章）</w:t>
      </w:r>
      <w:bookmarkEnd w:id="20"/>
      <w:r>
        <w:rPr>
          <w:b/>
          <w:bCs/>
          <w:sz w:val="21"/>
          <w:szCs w:val="21"/>
        </w:rPr>
        <w:t xml:space="preserve">  </w:t>
      </w:r>
    </w:p>
    <w:p w:rsidR="00287DF5" w:rsidRDefault="00287DF5">
      <w:pPr>
        <w:spacing w:line="325" w:lineRule="exact"/>
        <w:ind w:left="273" w:right="-20"/>
        <w:jc w:val="left"/>
        <w:rPr>
          <w:rFonts w:ascii="宋体"/>
        </w:rPr>
      </w:pPr>
    </w:p>
    <w:p w:rsidR="00287DF5" w:rsidRDefault="00A56D11">
      <w:pPr>
        <w:spacing w:line="325" w:lineRule="exact"/>
        <w:ind w:left="273" w:right="-20"/>
        <w:jc w:val="left"/>
        <w:rPr>
          <w:rFonts w:ascii="宋体"/>
          <w:sz w:val="24"/>
          <w:szCs w:val="24"/>
        </w:rPr>
      </w:pPr>
      <w:r>
        <w:rPr>
          <w:rFonts w:ascii="宋体" w:hAnsi="宋体"/>
        </w:rPr>
        <w:t>1</w:t>
      </w:r>
      <w:r>
        <w:rPr>
          <w:rFonts w:ascii="宋体" w:hAnsi="宋体" w:hint="eastAsia"/>
        </w:rPr>
        <w:t>、图纸目录（另附）</w:t>
      </w:r>
      <w:r>
        <w:rPr>
          <w:rFonts w:ascii="宋体" w:hAnsi="宋体"/>
        </w:rPr>
        <w:t>2</w:t>
      </w:r>
      <w:r>
        <w:rPr>
          <w:rFonts w:ascii="宋体" w:hAnsi="宋体" w:hint="eastAsia"/>
        </w:rPr>
        <w:t>、图纸（另附）</w:t>
      </w:r>
    </w:p>
    <w:p w:rsidR="00287DF5" w:rsidRDefault="00287DF5">
      <w:pPr>
        <w:spacing w:line="325" w:lineRule="exact"/>
        <w:ind w:left="273" w:right="-20"/>
        <w:jc w:val="left"/>
        <w:rPr>
          <w:rFonts w:ascii="宋体"/>
          <w:sz w:val="24"/>
          <w:szCs w:val="24"/>
        </w:rPr>
        <w:sectPr w:rsidR="00287DF5">
          <w:footerReference w:type="default" r:id="rId17"/>
          <w:pgSz w:w="11900" w:h="16440"/>
          <w:pgMar w:top="1020" w:right="1200" w:bottom="960" w:left="1260" w:header="0" w:footer="770" w:gutter="0"/>
          <w:cols w:space="720"/>
        </w:sectPr>
      </w:pPr>
    </w:p>
    <w:p w:rsidR="00287DF5" w:rsidRDefault="00A56D11" w:rsidP="00B120CE">
      <w:pPr>
        <w:pStyle w:val="1"/>
        <w:spacing w:line="260" w:lineRule="exact"/>
        <w:ind w:firstLineChars="1750" w:firstLine="4905"/>
        <w:rPr>
          <w:rFonts w:ascii="宋体"/>
          <w:sz w:val="28"/>
          <w:szCs w:val="28"/>
        </w:rPr>
      </w:pPr>
      <w:bookmarkStart w:id="21" w:name="_Toc523219790"/>
      <w:r>
        <w:rPr>
          <w:rFonts w:hint="eastAsia"/>
          <w:sz w:val="28"/>
          <w:szCs w:val="28"/>
        </w:rPr>
        <w:lastRenderedPageBreak/>
        <w:t>十八、附件</w:t>
      </w:r>
      <w:bookmarkEnd w:id="21"/>
    </w:p>
    <w:p w:rsidR="00287DF5" w:rsidRDefault="00A56D11">
      <w:pPr>
        <w:tabs>
          <w:tab w:val="left" w:pos="1900"/>
        </w:tabs>
        <w:spacing w:line="260" w:lineRule="exact"/>
        <w:ind w:left="573" w:right="567"/>
        <w:jc w:val="center"/>
        <w:rPr>
          <w:rFonts w:ascii="宋体" w:cs="宋体"/>
          <w:bCs/>
        </w:rPr>
      </w:pPr>
      <w:r>
        <w:rPr>
          <w:rFonts w:ascii="宋体" w:hAnsi="宋体" w:cs="宋体" w:hint="eastAsia"/>
        </w:rPr>
        <w:t>附件一、</w:t>
      </w:r>
      <w:r>
        <w:rPr>
          <w:rFonts w:ascii="宋体"/>
        </w:rPr>
        <w:tab/>
      </w:r>
      <w:r>
        <w:rPr>
          <w:rFonts w:ascii="宋体" w:hAnsi="宋体" w:cs="宋体" w:hint="eastAsia"/>
          <w:bCs/>
        </w:rPr>
        <w:t>厦门市建设工程招标投标报价最低控制线标准</w:t>
      </w:r>
    </w:p>
    <w:p w:rsidR="00287DF5" w:rsidRDefault="00A56D11">
      <w:pPr>
        <w:spacing w:before="63" w:line="260" w:lineRule="exact"/>
        <w:ind w:left="101" w:right="24" w:firstLine="567"/>
        <w:jc w:val="left"/>
        <w:rPr>
          <w:rFonts w:ascii="宋体"/>
        </w:rPr>
      </w:pPr>
      <w:r>
        <w:rPr>
          <w:rFonts w:ascii="宋体" w:hAnsi="宋体" w:cs="宋体" w:hint="eastAsia"/>
          <w:spacing w:val="-2"/>
        </w:rPr>
        <w:t>一、材料价格按材料类别划分与市造价</w:t>
      </w:r>
      <w:proofErr w:type="gramStart"/>
      <w:r>
        <w:rPr>
          <w:rFonts w:ascii="宋体" w:hAnsi="宋体" w:cs="宋体" w:hint="eastAsia"/>
          <w:spacing w:val="-2"/>
        </w:rPr>
        <w:t>站发布</w:t>
      </w:r>
      <w:proofErr w:type="gramEnd"/>
      <w:r>
        <w:rPr>
          <w:rFonts w:ascii="宋体" w:hAnsi="宋体" w:cs="宋体" w:hint="eastAsia"/>
          <w:spacing w:val="-2"/>
        </w:rPr>
        <w:t>的材料市场信息综合价格</w:t>
      </w:r>
      <w:r>
        <w:rPr>
          <w:rFonts w:ascii="宋体" w:hAnsi="宋体" w:cs="宋体"/>
          <w:spacing w:val="-2"/>
        </w:rPr>
        <w:t xml:space="preserve"> </w:t>
      </w:r>
      <w:r>
        <w:rPr>
          <w:rFonts w:ascii="宋体" w:hAnsi="宋体" w:cs="宋体" w:hint="eastAsia"/>
          <w:w w:val="106"/>
        </w:rPr>
        <w:t>相比下浮最低控制线标准</w:t>
      </w:r>
      <w:r>
        <w:rPr>
          <w:rFonts w:ascii="宋体" w:hAnsi="宋体" w:cs="宋体"/>
          <w:w w:val="106"/>
        </w:rPr>
        <w:t>:</w:t>
      </w:r>
    </w:p>
    <w:tbl>
      <w:tblPr>
        <w:tblW w:w="9616" w:type="dxa"/>
        <w:tblInd w:w="872" w:type="dxa"/>
        <w:tblLayout w:type="fixed"/>
        <w:tblLook w:val="04A0" w:firstRow="1" w:lastRow="0" w:firstColumn="1" w:lastColumn="0" w:noHBand="0" w:noVBand="1"/>
      </w:tblPr>
      <w:tblGrid>
        <w:gridCol w:w="1041"/>
        <w:gridCol w:w="2520"/>
        <w:gridCol w:w="1095"/>
        <w:gridCol w:w="1290"/>
        <w:gridCol w:w="2445"/>
        <w:gridCol w:w="1225"/>
      </w:tblGrid>
      <w:tr w:rsidR="00287DF5">
        <w:trPr>
          <w:trHeight w:hRule="exact" w:val="513"/>
        </w:trPr>
        <w:tc>
          <w:tcPr>
            <w:tcW w:w="1041" w:type="dxa"/>
            <w:tcBorders>
              <w:top w:val="single" w:sz="8" w:space="0" w:color="000000"/>
              <w:left w:val="single" w:sz="8"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hint="eastAsia"/>
              </w:rPr>
              <w:t>材料类别序号</w:t>
            </w:r>
          </w:p>
        </w:tc>
        <w:tc>
          <w:tcPr>
            <w:tcW w:w="2520" w:type="dxa"/>
            <w:tcBorders>
              <w:top w:val="single" w:sz="8" w:space="0" w:color="000000"/>
              <w:left w:val="single" w:sz="4" w:space="0" w:color="000000"/>
              <w:bottom w:val="single" w:sz="4" w:space="0" w:color="000000"/>
              <w:right w:val="single" w:sz="4" w:space="0" w:color="000000"/>
            </w:tcBorders>
            <w:vAlign w:val="center"/>
          </w:tcPr>
          <w:p w:rsidR="00287DF5" w:rsidRDefault="00A56D11">
            <w:pPr>
              <w:spacing w:before="46" w:line="260" w:lineRule="exact"/>
              <w:ind w:right="-20"/>
              <w:jc w:val="center"/>
              <w:rPr>
                <w:rFonts w:ascii="宋体"/>
              </w:rPr>
            </w:pPr>
            <w:r>
              <w:rPr>
                <w:rFonts w:ascii="宋体" w:hAnsi="宋体" w:cs="宋体" w:hint="eastAsia"/>
              </w:rPr>
              <w:t>材料类别</w:t>
            </w:r>
          </w:p>
        </w:tc>
        <w:tc>
          <w:tcPr>
            <w:tcW w:w="1095" w:type="dxa"/>
            <w:tcBorders>
              <w:top w:val="single" w:sz="8" w:space="0" w:color="000000"/>
              <w:left w:val="single" w:sz="4"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hint="eastAsia"/>
              </w:rPr>
              <w:t>控制线</w:t>
            </w:r>
          </w:p>
          <w:p w:rsidR="00287DF5" w:rsidRDefault="00A56D11">
            <w:pPr>
              <w:spacing w:line="260" w:lineRule="exact"/>
              <w:ind w:right="-43"/>
              <w:jc w:val="center"/>
              <w:rPr>
                <w:rFonts w:ascii="宋体"/>
              </w:rPr>
            </w:pPr>
            <w:r>
              <w:rPr>
                <w:rFonts w:ascii="宋体" w:hAnsi="宋体" w:cs="宋体" w:hint="eastAsia"/>
              </w:rPr>
              <w:t>标准</w:t>
            </w:r>
            <w:r>
              <w:rPr>
                <w:rFonts w:ascii="宋体" w:hAnsi="宋体" w:cs="宋体"/>
              </w:rPr>
              <w:t>(%)</w:t>
            </w:r>
          </w:p>
        </w:tc>
        <w:tc>
          <w:tcPr>
            <w:tcW w:w="1290" w:type="dxa"/>
            <w:tcBorders>
              <w:top w:val="single" w:sz="8" w:space="0" w:color="000000"/>
              <w:left w:val="single" w:sz="4" w:space="0" w:color="000000"/>
              <w:bottom w:val="single" w:sz="4" w:space="0" w:color="000000"/>
              <w:right w:val="single" w:sz="4" w:space="0" w:color="000000"/>
            </w:tcBorders>
            <w:vAlign w:val="center"/>
          </w:tcPr>
          <w:p w:rsidR="00287DF5" w:rsidRDefault="00A56D11">
            <w:pPr>
              <w:spacing w:line="260" w:lineRule="exact"/>
              <w:ind w:left="127" w:right="-20"/>
              <w:jc w:val="center"/>
              <w:rPr>
                <w:rFonts w:ascii="宋体"/>
              </w:rPr>
            </w:pPr>
            <w:r>
              <w:rPr>
                <w:rFonts w:ascii="宋体" w:hAnsi="宋体" w:cs="宋体" w:hint="eastAsia"/>
              </w:rPr>
              <w:t>材料类</w:t>
            </w:r>
          </w:p>
          <w:p w:rsidR="00287DF5" w:rsidRDefault="00A56D11">
            <w:pPr>
              <w:spacing w:line="260" w:lineRule="exact"/>
              <w:ind w:left="127" w:right="-20"/>
              <w:jc w:val="center"/>
              <w:rPr>
                <w:rFonts w:ascii="宋体"/>
              </w:rPr>
            </w:pPr>
            <w:r>
              <w:rPr>
                <w:rFonts w:ascii="宋体" w:hAnsi="宋体" w:cs="宋体" w:hint="eastAsia"/>
              </w:rPr>
              <w:t>别序号</w:t>
            </w:r>
          </w:p>
        </w:tc>
        <w:tc>
          <w:tcPr>
            <w:tcW w:w="2445" w:type="dxa"/>
            <w:tcBorders>
              <w:top w:val="single" w:sz="8" w:space="0" w:color="000000"/>
              <w:left w:val="single" w:sz="4" w:space="0" w:color="000000"/>
              <w:bottom w:val="single" w:sz="4" w:space="0" w:color="000000"/>
              <w:right w:val="single" w:sz="4" w:space="0" w:color="000000"/>
            </w:tcBorders>
            <w:vAlign w:val="center"/>
          </w:tcPr>
          <w:p w:rsidR="00287DF5" w:rsidRDefault="00A56D11">
            <w:pPr>
              <w:spacing w:before="45" w:line="260" w:lineRule="exact"/>
              <w:ind w:right="-20"/>
              <w:jc w:val="center"/>
              <w:rPr>
                <w:rFonts w:ascii="宋体"/>
              </w:rPr>
            </w:pPr>
            <w:r>
              <w:rPr>
                <w:rFonts w:ascii="宋体" w:hAnsi="宋体" w:cs="宋体" w:hint="eastAsia"/>
              </w:rPr>
              <w:t>材料类别</w:t>
            </w:r>
          </w:p>
        </w:tc>
        <w:tc>
          <w:tcPr>
            <w:tcW w:w="1225" w:type="dxa"/>
            <w:tcBorders>
              <w:top w:val="single" w:sz="8" w:space="0" w:color="000000"/>
              <w:left w:val="single" w:sz="4" w:space="0" w:color="000000"/>
              <w:bottom w:val="single" w:sz="4" w:space="0" w:color="000000"/>
              <w:right w:val="single" w:sz="8" w:space="0" w:color="000000"/>
            </w:tcBorders>
            <w:vAlign w:val="center"/>
          </w:tcPr>
          <w:p w:rsidR="00287DF5" w:rsidRDefault="00A56D11">
            <w:pPr>
              <w:spacing w:line="260" w:lineRule="exact"/>
              <w:ind w:left="92" w:right="-20"/>
              <w:rPr>
                <w:rFonts w:ascii="宋体"/>
              </w:rPr>
            </w:pPr>
            <w:r>
              <w:rPr>
                <w:rFonts w:ascii="宋体" w:hAnsi="宋体" w:cs="宋体" w:hint="eastAsia"/>
              </w:rPr>
              <w:t>控制线</w:t>
            </w:r>
          </w:p>
          <w:p w:rsidR="00287DF5" w:rsidRDefault="00A56D11">
            <w:pPr>
              <w:spacing w:line="260" w:lineRule="exact"/>
              <w:ind w:left="46" w:right="-41"/>
              <w:jc w:val="center"/>
              <w:rPr>
                <w:rFonts w:ascii="宋体"/>
              </w:rPr>
            </w:pPr>
            <w:r>
              <w:rPr>
                <w:rFonts w:ascii="宋体" w:hAnsi="宋体" w:cs="宋体" w:hint="eastAsia"/>
              </w:rPr>
              <w:t>标准</w:t>
            </w:r>
            <w:r>
              <w:rPr>
                <w:rFonts w:ascii="宋体" w:hAnsi="宋体" w:cs="宋体"/>
              </w:rPr>
              <w:t>(%)</w:t>
            </w:r>
          </w:p>
        </w:tc>
      </w:tr>
      <w:tr w:rsidR="00287DF5">
        <w:trPr>
          <w:trHeight w:hRule="exact" w:val="433"/>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(01)</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水泥类、外加剂</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332"/>
              <w:jc w:val="center"/>
              <w:rPr>
                <w:rFonts w:ascii="宋体"/>
              </w:rPr>
            </w:pPr>
            <w:r>
              <w:rPr>
                <w:rFonts w:ascii="宋体"/>
              </w:rPr>
              <w:t>8</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(19)</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管件及配件</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before="21" w:line="280" w:lineRule="exact"/>
              <w:ind w:right="241"/>
              <w:jc w:val="center"/>
              <w:rPr>
                <w:rFonts w:ascii="宋体"/>
              </w:rPr>
            </w:pPr>
            <w:r>
              <w:rPr>
                <w:rFonts w:ascii="宋体"/>
              </w:rPr>
              <w:t>15</w:t>
            </w:r>
          </w:p>
        </w:tc>
      </w:tr>
      <w:tr w:rsidR="00287DF5">
        <w:trPr>
          <w:trHeight w:hRule="exact" w:val="394"/>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(02)</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木材、竹材</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hAnsi="宋体" w:cs="宋体"/>
                <w:w w:val="89"/>
                <w:position w:val="-1"/>
              </w:rPr>
              <w:t>12</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(20)</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法兰</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before="20" w:line="280" w:lineRule="exact"/>
              <w:ind w:right="241"/>
              <w:jc w:val="center"/>
              <w:rPr>
                <w:rFonts w:ascii="宋体"/>
              </w:rPr>
            </w:pPr>
            <w:r>
              <w:rPr>
                <w:rFonts w:ascii="宋体"/>
              </w:rPr>
              <w:t>12</w:t>
            </w:r>
          </w:p>
        </w:tc>
      </w:tr>
      <w:tr w:rsidR="00287DF5">
        <w:trPr>
          <w:trHeight w:hRule="exact" w:val="428"/>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(03)</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黑色金属类</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332"/>
              <w:jc w:val="center"/>
              <w:rPr>
                <w:rFonts w:ascii="宋体"/>
              </w:rPr>
            </w:pPr>
            <w:r>
              <w:rPr>
                <w:rFonts w:ascii="宋体"/>
              </w:rPr>
              <w:t>5</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(21)</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阀门</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241"/>
              <w:jc w:val="center"/>
              <w:rPr>
                <w:rFonts w:ascii="宋体"/>
              </w:rPr>
            </w:pPr>
            <w:r>
              <w:rPr>
                <w:rFonts w:ascii="宋体"/>
              </w:rPr>
              <w:t>12</w:t>
            </w:r>
          </w:p>
        </w:tc>
      </w:tr>
      <w:tr w:rsidR="00287DF5">
        <w:trPr>
          <w:trHeight w:hRule="exact" w:val="435"/>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(04)</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有色金属</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rPr>
              <w:t>9</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(22)</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暖卫器具</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241"/>
              <w:jc w:val="center"/>
              <w:rPr>
                <w:rFonts w:ascii="宋体"/>
              </w:rPr>
            </w:pPr>
            <w:r>
              <w:rPr>
                <w:rFonts w:ascii="宋体" w:hAnsi="宋体" w:cs="宋体"/>
                <w:w w:val="89"/>
                <w:position w:val="-2"/>
              </w:rPr>
              <w:t>15</w:t>
            </w:r>
          </w:p>
        </w:tc>
      </w:tr>
      <w:tr w:rsidR="00287DF5">
        <w:trPr>
          <w:trHeight w:hRule="exact" w:val="269"/>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(05)</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金属制品</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hAnsi="宋体" w:cs="宋体"/>
                <w:w w:val="89"/>
              </w:rPr>
              <w:t>12</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(23)</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rPr>
              <w:t>通风空调器材</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241"/>
              <w:jc w:val="center"/>
              <w:rPr>
                <w:rFonts w:ascii="宋体"/>
              </w:rPr>
            </w:pPr>
            <w:r>
              <w:rPr>
                <w:rFonts w:ascii="宋体"/>
              </w:rPr>
              <w:t>12</w:t>
            </w:r>
          </w:p>
        </w:tc>
      </w:tr>
      <w:tr w:rsidR="00287DF5">
        <w:trPr>
          <w:trHeight w:hRule="exact" w:val="439"/>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(06)</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建筑五金类</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rPr>
              <w:t>15</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(24)</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电线、电缆、网线</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before="7" w:line="280" w:lineRule="exact"/>
              <w:ind w:right="241"/>
              <w:jc w:val="center"/>
              <w:rPr>
                <w:rFonts w:ascii="宋体"/>
              </w:rPr>
            </w:pPr>
            <w:r>
              <w:rPr>
                <w:rFonts w:ascii="宋体"/>
              </w:rPr>
              <w:t>10</w:t>
            </w:r>
          </w:p>
        </w:tc>
      </w:tr>
      <w:tr w:rsidR="00287DF5">
        <w:trPr>
          <w:trHeight w:hRule="exact" w:val="563"/>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(07)</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rPr>
              <w:t>砌块、砖、瓦</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332"/>
              <w:jc w:val="center"/>
              <w:rPr>
                <w:rFonts w:ascii="宋体"/>
              </w:rPr>
            </w:pPr>
            <w:r>
              <w:rPr>
                <w:rFonts w:ascii="宋体"/>
              </w:rPr>
              <w:t>5</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(25)</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rPr>
                <w:rFonts w:ascii="宋体"/>
              </w:rPr>
            </w:pPr>
            <w:r>
              <w:rPr>
                <w:rFonts w:ascii="宋体" w:hAnsi="宋体" w:cs="宋体" w:hint="eastAsia"/>
                <w:position w:val="-1"/>
              </w:rPr>
              <w:t>线槽、桥架及架空线路</w:t>
            </w:r>
          </w:p>
          <w:p w:rsidR="00287DF5" w:rsidRDefault="00A56D11">
            <w:pPr>
              <w:spacing w:before="15" w:line="280" w:lineRule="exact"/>
              <w:ind w:right="-20"/>
              <w:rPr>
                <w:rFonts w:ascii="宋体"/>
              </w:rPr>
            </w:pPr>
            <w:r>
              <w:rPr>
                <w:rFonts w:ascii="宋体" w:hAnsi="宋体" w:cs="宋体" w:hint="eastAsia"/>
              </w:rPr>
              <w:t>器材</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241"/>
              <w:jc w:val="center"/>
              <w:rPr>
                <w:rFonts w:ascii="宋体"/>
              </w:rPr>
            </w:pPr>
            <w:r>
              <w:rPr>
                <w:rFonts w:ascii="宋体"/>
              </w:rPr>
              <w:t>12</w:t>
            </w:r>
          </w:p>
        </w:tc>
      </w:tr>
      <w:tr w:rsidR="00287DF5">
        <w:trPr>
          <w:trHeight w:hRule="exact" w:val="273"/>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(08)</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建筑石、砂、灰、石膏</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332"/>
              <w:jc w:val="center"/>
              <w:rPr>
                <w:rFonts w:ascii="宋体"/>
              </w:rPr>
            </w:pPr>
            <w:r>
              <w:rPr>
                <w:rFonts w:ascii="宋体"/>
              </w:rPr>
              <w:t>5</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(26)</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仪表及附件</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before="21" w:line="280" w:lineRule="exact"/>
              <w:ind w:right="241"/>
              <w:jc w:val="center"/>
              <w:rPr>
                <w:rFonts w:ascii="宋体"/>
              </w:rPr>
            </w:pPr>
            <w:r>
              <w:rPr>
                <w:rFonts w:ascii="宋体"/>
              </w:rPr>
              <w:t>15</w:t>
            </w:r>
          </w:p>
        </w:tc>
      </w:tr>
      <w:tr w:rsidR="00287DF5">
        <w:trPr>
          <w:trHeight w:hRule="exact" w:val="417"/>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(09)</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rPr>
              <w:t>饰面材料</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hAnsi="宋体" w:cs="宋体"/>
                <w:w w:val="89"/>
              </w:rPr>
              <w:t>15</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(27)</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高低压电器</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241"/>
              <w:jc w:val="center"/>
              <w:rPr>
                <w:rFonts w:ascii="宋体"/>
              </w:rPr>
            </w:pPr>
            <w:r>
              <w:rPr>
                <w:rFonts w:ascii="宋体"/>
              </w:rPr>
              <w:t>15</w:t>
            </w:r>
          </w:p>
        </w:tc>
      </w:tr>
      <w:tr w:rsidR="00287DF5">
        <w:trPr>
          <w:trHeight w:hRule="exact" w:val="270"/>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(10)</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建筑门窗</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hAnsi="宋体" w:cs="宋体"/>
                <w:w w:val="89"/>
                <w:position w:val="-1"/>
              </w:rPr>
              <w:t>10</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(28)</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日用电器</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before="10" w:line="280" w:lineRule="exact"/>
              <w:ind w:right="241"/>
              <w:jc w:val="center"/>
              <w:rPr>
                <w:rFonts w:ascii="宋体"/>
              </w:rPr>
            </w:pPr>
            <w:r>
              <w:rPr>
                <w:rFonts w:ascii="宋体"/>
              </w:rPr>
              <w:t>15</w:t>
            </w:r>
          </w:p>
        </w:tc>
      </w:tr>
      <w:tr w:rsidR="00287DF5">
        <w:trPr>
          <w:trHeight w:hRule="exact" w:val="420"/>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(11)</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玻璃与陶瓷</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hAnsi="宋体" w:cs="宋体"/>
                <w:w w:val="89"/>
                <w:position w:val="-1"/>
              </w:rPr>
              <w:t>15</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(29)</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灯具及配件</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before="6" w:line="280" w:lineRule="exact"/>
              <w:ind w:right="241"/>
              <w:jc w:val="center"/>
              <w:rPr>
                <w:rFonts w:ascii="宋体"/>
              </w:rPr>
            </w:pPr>
            <w:r>
              <w:rPr>
                <w:rFonts w:ascii="宋体"/>
              </w:rPr>
              <w:t>15</w:t>
            </w:r>
          </w:p>
        </w:tc>
      </w:tr>
      <w:tr w:rsidR="00287DF5">
        <w:trPr>
          <w:trHeight w:hRule="exact" w:val="425"/>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(12)</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建筑塑料及橡胶</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rPr>
              <w:t>12</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(30)</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消防系统</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241"/>
              <w:jc w:val="center"/>
              <w:rPr>
                <w:rFonts w:ascii="宋体"/>
              </w:rPr>
            </w:pPr>
            <w:r>
              <w:rPr>
                <w:rFonts w:ascii="宋体"/>
              </w:rPr>
              <w:t>15</w:t>
            </w:r>
          </w:p>
        </w:tc>
      </w:tr>
      <w:tr w:rsidR="00287DF5">
        <w:trPr>
          <w:trHeight w:hRule="exact" w:val="408"/>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(13)</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rPr>
              <w:t>建筑油漆、涂料及胶剂</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hAnsi="宋体" w:cs="宋体"/>
                <w:w w:val="89"/>
              </w:rPr>
              <w:t>12</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(31)</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rPr>
              <w:t>电讯器材</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241"/>
              <w:jc w:val="center"/>
              <w:rPr>
                <w:rFonts w:ascii="宋体"/>
              </w:rPr>
            </w:pPr>
            <w:r>
              <w:rPr>
                <w:rFonts w:ascii="宋体"/>
              </w:rPr>
              <w:t>15</w:t>
            </w:r>
          </w:p>
        </w:tc>
      </w:tr>
      <w:tr w:rsidR="00287DF5">
        <w:trPr>
          <w:trHeight w:hRule="exact" w:val="282"/>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(14)</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化工材料</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hAnsi="宋体" w:cs="宋体"/>
                <w:w w:val="89"/>
                <w:position w:val="-1"/>
              </w:rPr>
              <w:t>12</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(32)</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楼宇智能器材</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before="10" w:line="280" w:lineRule="exact"/>
              <w:ind w:right="241"/>
              <w:jc w:val="center"/>
              <w:rPr>
                <w:rFonts w:ascii="宋体"/>
              </w:rPr>
            </w:pPr>
            <w:r>
              <w:rPr>
                <w:rFonts w:ascii="宋体"/>
              </w:rPr>
              <w:t>15</w:t>
            </w:r>
          </w:p>
        </w:tc>
      </w:tr>
      <w:tr w:rsidR="00287DF5">
        <w:trPr>
          <w:trHeight w:hRule="exact" w:val="427"/>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(15)</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其他防腐材料</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rPr>
              <w:t>15</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(33)</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设备类</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before="7" w:line="280" w:lineRule="exact"/>
              <w:ind w:right="241"/>
              <w:jc w:val="center"/>
              <w:rPr>
                <w:rFonts w:ascii="宋体"/>
              </w:rPr>
            </w:pPr>
            <w:r>
              <w:rPr>
                <w:rFonts w:ascii="宋体"/>
              </w:rPr>
              <w:t>15</w:t>
            </w:r>
          </w:p>
        </w:tc>
      </w:tr>
      <w:tr w:rsidR="00287DF5">
        <w:trPr>
          <w:trHeight w:hRule="exact" w:val="575"/>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before="92" w:line="280" w:lineRule="exact"/>
              <w:ind w:right="-20"/>
              <w:jc w:val="center"/>
              <w:rPr>
                <w:rFonts w:ascii="宋体" w:hAnsi="宋体" w:cs="宋体"/>
              </w:rPr>
            </w:pPr>
            <w:r>
              <w:rPr>
                <w:rFonts w:ascii="宋体" w:hAnsi="宋体" w:cs="宋体"/>
              </w:rPr>
              <w:t>(16)</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rPr>
              <w:t>其他吸音、保温隔热、耐火材料</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before="92" w:line="280" w:lineRule="exact"/>
              <w:ind w:right="272"/>
              <w:jc w:val="center"/>
              <w:rPr>
                <w:rFonts w:ascii="宋体"/>
              </w:rPr>
            </w:pPr>
            <w:r>
              <w:rPr>
                <w:rFonts w:ascii="宋体"/>
              </w:rPr>
              <w:t>15</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before="92" w:line="280" w:lineRule="exact"/>
              <w:ind w:left="136" w:right="-20"/>
              <w:jc w:val="center"/>
              <w:rPr>
                <w:rFonts w:ascii="宋体" w:hAnsi="宋体" w:cs="宋体"/>
              </w:rPr>
            </w:pPr>
            <w:r>
              <w:rPr>
                <w:rFonts w:ascii="宋体" w:hAnsi="宋体" w:cs="宋体"/>
              </w:rPr>
              <w:t>(34)</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before="91" w:line="280" w:lineRule="exact"/>
              <w:ind w:right="-20"/>
              <w:jc w:val="center"/>
              <w:rPr>
                <w:rFonts w:ascii="宋体"/>
              </w:rPr>
            </w:pPr>
            <w:r>
              <w:rPr>
                <w:rFonts w:ascii="宋体" w:hAnsi="宋体" w:cs="宋体" w:hint="eastAsia"/>
              </w:rPr>
              <w:t>其他材料</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241"/>
              <w:jc w:val="center"/>
              <w:rPr>
                <w:rFonts w:ascii="宋体"/>
              </w:rPr>
            </w:pPr>
            <w:r>
              <w:rPr>
                <w:rFonts w:ascii="宋体"/>
              </w:rPr>
              <w:t>15</w:t>
            </w:r>
          </w:p>
        </w:tc>
      </w:tr>
      <w:tr w:rsidR="00287DF5">
        <w:trPr>
          <w:trHeight w:hRule="exact" w:val="555"/>
        </w:trPr>
        <w:tc>
          <w:tcPr>
            <w:tcW w:w="1041"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(17)</w:t>
            </w:r>
          </w:p>
        </w:tc>
        <w:tc>
          <w:tcPr>
            <w:tcW w:w="25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rPr>
              <w:t>其他防水材料</w:t>
            </w:r>
          </w:p>
        </w:tc>
        <w:tc>
          <w:tcPr>
            <w:tcW w:w="109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72"/>
              <w:jc w:val="center"/>
              <w:rPr>
                <w:rFonts w:ascii="宋体"/>
              </w:rPr>
            </w:pPr>
            <w:r>
              <w:rPr>
                <w:rFonts w:ascii="宋体"/>
              </w:rPr>
              <w:t>12</w:t>
            </w:r>
          </w:p>
        </w:tc>
        <w:tc>
          <w:tcPr>
            <w:tcW w:w="129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(35)</w:t>
            </w:r>
          </w:p>
        </w:tc>
        <w:tc>
          <w:tcPr>
            <w:tcW w:w="2445"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80" w:lineRule="exact"/>
              <w:ind w:right="-20"/>
              <w:jc w:val="center"/>
              <w:rPr>
                <w:rFonts w:ascii="宋体"/>
                <w:sz w:val="18"/>
                <w:szCs w:val="18"/>
              </w:rPr>
            </w:pPr>
            <w:r>
              <w:rPr>
                <w:rFonts w:ascii="宋体" w:hAnsi="宋体" w:cs="宋体" w:hint="eastAsia"/>
                <w:position w:val="-1"/>
                <w:sz w:val="18"/>
                <w:szCs w:val="18"/>
              </w:rPr>
              <w:t>混凝土、砂浆配合</w:t>
            </w:r>
            <w:proofErr w:type="gramStart"/>
            <w:r>
              <w:rPr>
                <w:rFonts w:ascii="宋体" w:hAnsi="宋体" w:cs="宋体" w:hint="eastAsia"/>
                <w:position w:val="-1"/>
                <w:sz w:val="18"/>
                <w:szCs w:val="18"/>
              </w:rPr>
              <w:t>比</w:t>
            </w:r>
            <w:r>
              <w:rPr>
                <w:rFonts w:ascii="宋体" w:hAnsi="宋体" w:cs="宋体" w:hint="eastAsia"/>
                <w:sz w:val="18"/>
                <w:szCs w:val="18"/>
              </w:rPr>
              <w:t>材料</w:t>
            </w:r>
            <w:proofErr w:type="gramEnd"/>
            <w:r>
              <w:rPr>
                <w:rFonts w:ascii="宋体" w:hAnsi="宋体" w:cs="宋体" w:hint="eastAsia"/>
                <w:sz w:val="18"/>
                <w:szCs w:val="18"/>
              </w:rPr>
              <w:t>及预制件</w:t>
            </w:r>
          </w:p>
        </w:tc>
        <w:tc>
          <w:tcPr>
            <w:tcW w:w="122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80" w:lineRule="exact"/>
              <w:ind w:right="301"/>
              <w:jc w:val="center"/>
              <w:rPr>
                <w:rFonts w:ascii="宋体"/>
              </w:rPr>
            </w:pPr>
            <w:r>
              <w:rPr>
                <w:rFonts w:ascii="宋体" w:hAnsi="宋体" w:cs="宋体"/>
                <w:w w:val="89"/>
              </w:rPr>
              <w:t>5</w:t>
            </w:r>
          </w:p>
        </w:tc>
      </w:tr>
      <w:tr w:rsidR="00287DF5">
        <w:trPr>
          <w:trHeight w:hRule="exact" w:val="300"/>
        </w:trPr>
        <w:tc>
          <w:tcPr>
            <w:tcW w:w="1041" w:type="dxa"/>
            <w:tcBorders>
              <w:top w:val="single" w:sz="4" w:space="0" w:color="000000"/>
              <w:left w:val="single" w:sz="8" w:space="0" w:color="000000"/>
              <w:bottom w:val="single" w:sz="8" w:space="0" w:color="000000"/>
              <w:right w:val="single" w:sz="4" w:space="0" w:color="000000"/>
            </w:tcBorders>
            <w:vAlign w:val="center"/>
          </w:tcPr>
          <w:p w:rsidR="00287DF5" w:rsidRDefault="00A56D11">
            <w:pPr>
              <w:spacing w:line="280" w:lineRule="exact"/>
              <w:ind w:right="-20"/>
              <w:jc w:val="center"/>
              <w:rPr>
                <w:rFonts w:ascii="宋体" w:hAnsi="宋体" w:cs="宋体"/>
              </w:rPr>
            </w:pPr>
            <w:r>
              <w:rPr>
                <w:rFonts w:ascii="宋体" w:hAnsi="宋体" w:cs="宋体"/>
              </w:rPr>
              <w:t>(18)</w:t>
            </w:r>
          </w:p>
        </w:tc>
        <w:tc>
          <w:tcPr>
            <w:tcW w:w="2520" w:type="dxa"/>
            <w:tcBorders>
              <w:top w:val="single" w:sz="4" w:space="0" w:color="000000"/>
              <w:left w:val="single" w:sz="4" w:space="0" w:color="000000"/>
              <w:bottom w:val="single" w:sz="8"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管材</w:t>
            </w:r>
          </w:p>
        </w:tc>
        <w:tc>
          <w:tcPr>
            <w:tcW w:w="1095" w:type="dxa"/>
            <w:tcBorders>
              <w:top w:val="single" w:sz="4" w:space="0" w:color="000000"/>
              <w:left w:val="single" w:sz="4" w:space="0" w:color="000000"/>
              <w:bottom w:val="single" w:sz="8" w:space="0" w:color="000000"/>
              <w:right w:val="single" w:sz="4" w:space="0" w:color="000000"/>
            </w:tcBorders>
            <w:vAlign w:val="center"/>
          </w:tcPr>
          <w:p w:rsidR="00287DF5" w:rsidRDefault="00A56D11">
            <w:pPr>
              <w:spacing w:line="280" w:lineRule="exact"/>
              <w:ind w:right="272"/>
              <w:jc w:val="center"/>
              <w:rPr>
                <w:rFonts w:ascii="宋体"/>
              </w:rPr>
            </w:pPr>
            <w:r>
              <w:rPr>
                <w:rFonts w:ascii="宋体"/>
              </w:rPr>
              <w:t>15</w:t>
            </w:r>
          </w:p>
        </w:tc>
        <w:tc>
          <w:tcPr>
            <w:tcW w:w="1290" w:type="dxa"/>
            <w:tcBorders>
              <w:top w:val="single" w:sz="4" w:space="0" w:color="000000"/>
              <w:left w:val="single" w:sz="4" w:space="0" w:color="000000"/>
              <w:bottom w:val="single" w:sz="8" w:space="0" w:color="000000"/>
              <w:right w:val="single" w:sz="4" w:space="0" w:color="000000"/>
            </w:tcBorders>
            <w:vAlign w:val="center"/>
          </w:tcPr>
          <w:p w:rsidR="00287DF5" w:rsidRDefault="00A56D11">
            <w:pPr>
              <w:spacing w:line="280" w:lineRule="exact"/>
              <w:ind w:left="136" w:right="-20"/>
              <w:jc w:val="center"/>
              <w:rPr>
                <w:rFonts w:ascii="宋体" w:hAnsi="宋体" w:cs="宋体"/>
              </w:rPr>
            </w:pPr>
            <w:r>
              <w:rPr>
                <w:rFonts w:ascii="宋体" w:hAnsi="宋体" w:cs="宋体"/>
              </w:rPr>
              <w:t>(36)</w:t>
            </w:r>
          </w:p>
        </w:tc>
        <w:tc>
          <w:tcPr>
            <w:tcW w:w="2445" w:type="dxa"/>
            <w:tcBorders>
              <w:top w:val="single" w:sz="4" w:space="0" w:color="000000"/>
              <w:left w:val="single" w:sz="4" w:space="0" w:color="000000"/>
              <w:bottom w:val="single" w:sz="8" w:space="0" w:color="000000"/>
              <w:right w:val="single" w:sz="4" w:space="0" w:color="000000"/>
            </w:tcBorders>
            <w:vAlign w:val="center"/>
          </w:tcPr>
          <w:p w:rsidR="00287DF5" w:rsidRDefault="00A56D11">
            <w:pPr>
              <w:spacing w:line="280" w:lineRule="exact"/>
              <w:ind w:right="-20"/>
              <w:jc w:val="center"/>
              <w:rPr>
                <w:rFonts w:ascii="宋体"/>
              </w:rPr>
            </w:pPr>
            <w:r>
              <w:rPr>
                <w:rFonts w:ascii="宋体" w:hAnsi="宋体" w:cs="宋体" w:hint="eastAsia"/>
                <w:position w:val="-1"/>
              </w:rPr>
              <w:t>园林苗木</w:t>
            </w:r>
          </w:p>
        </w:tc>
        <w:tc>
          <w:tcPr>
            <w:tcW w:w="1225" w:type="dxa"/>
            <w:tcBorders>
              <w:top w:val="single" w:sz="4" w:space="0" w:color="000000"/>
              <w:left w:val="single" w:sz="4" w:space="0" w:color="000000"/>
              <w:bottom w:val="single" w:sz="8" w:space="0" w:color="000000"/>
              <w:right w:val="single" w:sz="8" w:space="0" w:color="000000"/>
            </w:tcBorders>
            <w:vAlign w:val="center"/>
          </w:tcPr>
          <w:p w:rsidR="00287DF5" w:rsidRDefault="00A56D11">
            <w:pPr>
              <w:spacing w:before="9" w:line="280" w:lineRule="exact"/>
              <w:ind w:right="241"/>
              <w:jc w:val="center"/>
              <w:rPr>
                <w:rFonts w:ascii="宋体"/>
              </w:rPr>
            </w:pPr>
            <w:r>
              <w:rPr>
                <w:rFonts w:ascii="宋体"/>
              </w:rPr>
              <w:t>15</w:t>
            </w:r>
          </w:p>
        </w:tc>
      </w:tr>
    </w:tbl>
    <w:p w:rsidR="00287DF5" w:rsidRDefault="00A56D11">
      <w:pPr>
        <w:spacing w:before="7" w:line="187" w:lineRule="auto"/>
        <w:ind w:left="116" w:right="15" w:firstLine="642"/>
        <w:jc w:val="left"/>
        <w:rPr>
          <w:rFonts w:ascii="宋体"/>
        </w:rPr>
      </w:pPr>
      <w:r>
        <w:rPr>
          <w:rFonts w:ascii="宋体" w:hAnsi="宋体" w:cs="宋体" w:hint="eastAsia"/>
          <w:spacing w:val="2"/>
        </w:rPr>
        <w:t>二、钢管脚手架材料租赁价格与市造价</w:t>
      </w:r>
      <w:proofErr w:type="gramStart"/>
      <w:r>
        <w:rPr>
          <w:rFonts w:ascii="宋体" w:hAnsi="宋体" w:cs="宋体" w:hint="eastAsia"/>
          <w:spacing w:val="2"/>
        </w:rPr>
        <w:t>站发布</w:t>
      </w:r>
      <w:proofErr w:type="gramEnd"/>
      <w:r>
        <w:rPr>
          <w:rFonts w:ascii="宋体" w:hAnsi="宋体" w:cs="宋体" w:hint="eastAsia"/>
          <w:spacing w:val="2"/>
        </w:rPr>
        <w:t>的租赁价格市场信息综</w:t>
      </w:r>
      <w:r>
        <w:rPr>
          <w:rFonts w:ascii="宋体" w:hAnsi="宋体" w:cs="宋体"/>
          <w:spacing w:val="2"/>
        </w:rPr>
        <w:t xml:space="preserve"> </w:t>
      </w:r>
      <w:proofErr w:type="gramStart"/>
      <w:r>
        <w:rPr>
          <w:rFonts w:ascii="宋体" w:hAnsi="宋体" w:cs="宋体" w:hint="eastAsia"/>
          <w:w w:val="105"/>
        </w:rPr>
        <w:t>合价格</w:t>
      </w:r>
      <w:proofErr w:type="gramEnd"/>
      <w:r>
        <w:rPr>
          <w:rFonts w:ascii="宋体" w:hAnsi="宋体" w:cs="宋体" w:hint="eastAsia"/>
          <w:w w:val="105"/>
        </w:rPr>
        <w:t>相比下浮最低控制线标准</w:t>
      </w:r>
      <w:r>
        <w:rPr>
          <w:rFonts w:ascii="宋体" w:hAnsi="宋体" w:cs="宋体"/>
          <w:w w:val="105"/>
        </w:rPr>
        <w:t>:</w:t>
      </w:r>
    </w:p>
    <w:tbl>
      <w:tblPr>
        <w:tblW w:w="9536" w:type="dxa"/>
        <w:tblInd w:w="917" w:type="dxa"/>
        <w:tblLayout w:type="fixed"/>
        <w:tblLook w:val="04A0" w:firstRow="1" w:lastRow="0" w:firstColumn="1" w:lastColumn="0" w:noHBand="0" w:noVBand="1"/>
      </w:tblPr>
      <w:tblGrid>
        <w:gridCol w:w="1155"/>
        <w:gridCol w:w="2193"/>
        <w:gridCol w:w="1420"/>
        <w:gridCol w:w="973"/>
        <w:gridCol w:w="2550"/>
        <w:gridCol w:w="1245"/>
      </w:tblGrid>
      <w:tr w:rsidR="00287DF5">
        <w:trPr>
          <w:trHeight w:hRule="exact" w:val="556"/>
        </w:trPr>
        <w:tc>
          <w:tcPr>
            <w:tcW w:w="1155" w:type="dxa"/>
            <w:tcBorders>
              <w:top w:val="single" w:sz="8" w:space="0" w:color="000000"/>
              <w:left w:val="single" w:sz="8"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hint="eastAsia"/>
              </w:rPr>
              <w:t>材料类</w:t>
            </w:r>
          </w:p>
          <w:p w:rsidR="00287DF5" w:rsidRDefault="00A56D11">
            <w:pPr>
              <w:spacing w:line="260" w:lineRule="exact"/>
              <w:ind w:right="-20"/>
              <w:jc w:val="center"/>
              <w:rPr>
                <w:rFonts w:ascii="宋体"/>
              </w:rPr>
            </w:pPr>
            <w:r>
              <w:rPr>
                <w:rFonts w:ascii="宋体" w:hAnsi="宋体" w:cs="宋体" w:hint="eastAsia"/>
              </w:rPr>
              <w:t>别序号</w:t>
            </w:r>
          </w:p>
        </w:tc>
        <w:tc>
          <w:tcPr>
            <w:tcW w:w="2193" w:type="dxa"/>
            <w:tcBorders>
              <w:top w:val="single" w:sz="8" w:space="0" w:color="000000"/>
              <w:left w:val="single" w:sz="4" w:space="0" w:color="000000"/>
              <w:bottom w:val="single" w:sz="4" w:space="0" w:color="000000"/>
              <w:right w:val="single" w:sz="4" w:space="0" w:color="000000"/>
            </w:tcBorders>
            <w:vAlign w:val="center"/>
          </w:tcPr>
          <w:p w:rsidR="00287DF5" w:rsidRDefault="00A56D11">
            <w:pPr>
              <w:spacing w:before="46" w:line="260" w:lineRule="exact"/>
              <w:ind w:right="-20"/>
              <w:jc w:val="center"/>
              <w:rPr>
                <w:rFonts w:ascii="宋体"/>
              </w:rPr>
            </w:pPr>
            <w:r>
              <w:rPr>
                <w:rFonts w:ascii="宋体" w:hAnsi="宋体" w:cs="宋体" w:hint="eastAsia"/>
              </w:rPr>
              <w:t>材料类别</w:t>
            </w:r>
          </w:p>
        </w:tc>
        <w:tc>
          <w:tcPr>
            <w:tcW w:w="1420" w:type="dxa"/>
            <w:tcBorders>
              <w:top w:val="single" w:sz="8" w:space="0" w:color="000000"/>
              <w:left w:val="single" w:sz="4"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hint="eastAsia"/>
              </w:rPr>
              <w:t>控制线标准</w:t>
            </w:r>
            <w:r>
              <w:rPr>
                <w:rFonts w:ascii="宋体" w:hAnsi="宋体" w:cs="宋体"/>
              </w:rPr>
              <w:t>(%)</w:t>
            </w:r>
          </w:p>
        </w:tc>
        <w:tc>
          <w:tcPr>
            <w:tcW w:w="973" w:type="dxa"/>
            <w:tcBorders>
              <w:top w:val="single" w:sz="8" w:space="0" w:color="000000"/>
              <w:left w:val="single" w:sz="4"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hint="eastAsia"/>
              </w:rPr>
              <w:t>材料类别序号</w:t>
            </w:r>
          </w:p>
        </w:tc>
        <w:tc>
          <w:tcPr>
            <w:tcW w:w="2550" w:type="dxa"/>
            <w:tcBorders>
              <w:top w:val="single" w:sz="8" w:space="0" w:color="000000"/>
              <w:left w:val="single" w:sz="4" w:space="0" w:color="000000"/>
              <w:bottom w:val="single" w:sz="4" w:space="0" w:color="000000"/>
              <w:right w:val="single" w:sz="4" w:space="0" w:color="000000"/>
            </w:tcBorders>
            <w:vAlign w:val="center"/>
          </w:tcPr>
          <w:p w:rsidR="00287DF5" w:rsidRDefault="00A56D11">
            <w:pPr>
              <w:spacing w:before="45" w:line="260" w:lineRule="exact"/>
              <w:ind w:right="-20"/>
              <w:jc w:val="center"/>
              <w:rPr>
                <w:rFonts w:ascii="宋体"/>
              </w:rPr>
            </w:pPr>
            <w:r>
              <w:rPr>
                <w:rFonts w:ascii="宋体" w:hAnsi="宋体" w:cs="宋体" w:hint="eastAsia"/>
              </w:rPr>
              <w:t>材料类别</w:t>
            </w:r>
          </w:p>
        </w:tc>
        <w:tc>
          <w:tcPr>
            <w:tcW w:w="1245" w:type="dxa"/>
            <w:tcBorders>
              <w:top w:val="single" w:sz="8" w:space="0" w:color="000000"/>
              <w:left w:val="single" w:sz="4" w:space="0" w:color="000000"/>
              <w:bottom w:val="single" w:sz="4" w:space="0" w:color="000000"/>
              <w:right w:val="single" w:sz="8" w:space="0" w:color="000000"/>
            </w:tcBorders>
            <w:vAlign w:val="center"/>
          </w:tcPr>
          <w:p w:rsidR="00287DF5" w:rsidRDefault="00A56D11">
            <w:pPr>
              <w:spacing w:line="260" w:lineRule="exact"/>
              <w:ind w:right="-20"/>
              <w:jc w:val="center"/>
              <w:rPr>
                <w:rFonts w:ascii="宋体"/>
              </w:rPr>
            </w:pPr>
            <w:r>
              <w:rPr>
                <w:rFonts w:ascii="宋体" w:hAnsi="宋体" w:cs="宋体" w:hint="eastAsia"/>
              </w:rPr>
              <w:t>控制线标准</w:t>
            </w:r>
            <w:r>
              <w:rPr>
                <w:rFonts w:ascii="宋体" w:hAnsi="宋体" w:cs="宋体"/>
              </w:rPr>
              <w:t>(%)</w:t>
            </w:r>
          </w:p>
        </w:tc>
      </w:tr>
      <w:tr w:rsidR="00287DF5">
        <w:trPr>
          <w:trHeight w:hRule="exact" w:val="224"/>
        </w:trPr>
        <w:tc>
          <w:tcPr>
            <w:tcW w:w="1155"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w w:val="89"/>
                <w:position w:val="-1"/>
              </w:rPr>
              <w:t>(37</w:t>
            </w:r>
            <w:r>
              <w:rPr>
                <w:rFonts w:ascii="宋体" w:hAnsi="宋体" w:cs="宋体" w:hint="eastAsia"/>
                <w:w w:val="89"/>
                <w:position w:val="-1"/>
              </w:rPr>
              <w:t>）</w:t>
            </w:r>
          </w:p>
        </w:tc>
        <w:tc>
          <w:tcPr>
            <w:tcW w:w="2193"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60" w:lineRule="exact"/>
              <w:ind w:left="108" w:right="-20"/>
              <w:jc w:val="center"/>
              <w:rPr>
                <w:rFonts w:ascii="宋体"/>
              </w:rPr>
            </w:pPr>
            <w:r>
              <w:rPr>
                <w:rFonts w:ascii="宋体" w:hAnsi="宋体" w:cs="宋体" w:hint="eastAsia"/>
                <w:position w:val="-1"/>
              </w:rPr>
              <w:t>钢管</w:t>
            </w:r>
            <w:r>
              <w:rPr>
                <w:rFonts w:ascii="宋体" w:hAnsi="宋体" w:cs="宋体"/>
                <w:position w:val="-1"/>
              </w:rPr>
              <w:t>(</w:t>
            </w:r>
            <w:r>
              <w:rPr>
                <w:rFonts w:ascii="宋体" w:hAnsi="宋体" w:cs="宋体" w:hint="eastAsia"/>
                <w:position w:val="-1"/>
              </w:rPr>
              <w:t>吨）</w:t>
            </w:r>
          </w:p>
        </w:tc>
        <w:tc>
          <w:tcPr>
            <w:tcW w:w="14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60" w:lineRule="exact"/>
              <w:ind w:right="271"/>
              <w:jc w:val="center"/>
              <w:rPr>
                <w:rFonts w:ascii="宋体" w:hAnsi="宋体" w:cs="宋体"/>
              </w:rPr>
            </w:pPr>
            <w:r>
              <w:rPr>
                <w:rFonts w:ascii="宋体" w:hAnsi="宋体" w:cs="宋体"/>
              </w:rPr>
              <w:t>13</w:t>
            </w:r>
          </w:p>
        </w:tc>
        <w:tc>
          <w:tcPr>
            <w:tcW w:w="973"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w w:val="89"/>
                <w:position w:val="-1"/>
              </w:rPr>
              <w:t>(40</w:t>
            </w:r>
            <w:r>
              <w:rPr>
                <w:rFonts w:ascii="宋体" w:hAnsi="宋体" w:cs="宋体" w:hint="eastAsia"/>
                <w:w w:val="89"/>
                <w:position w:val="-1"/>
              </w:rPr>
              <w:t>）</w:t>
            </w:r>
          </w:p>
        </w:tc>
        <w:tc>
          <w:tcPr>
            <w:tcW w:w="255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60" w:lineRule="exact"/>
              <w:ind w:left="118" w:right="-20"/>
              <w:jc w:val="center"/>
              <w:rPr>
                <w:rFonts w:ascii="宋体"/>
              </w:rPr>
            </w:pPr>
            <w:r>
              <w:rPr>
                <w:rFonts w:ascii="宋体" w:hAnsi="宋体" w:cs="宋体" w:hint="eastAsia"/>
                <w:position w:val="-1"/>
              </w:rPr>
              <w:t>可调底座</w:t>
            </w:r>
            <w:r>
              <w:rPr>
                <w:rFonts w:ascii="宋体" w:hAnsi="宋体" w:cs="宋体"/>
                <w:position w:val="-1"/>
              </w:rPr>
              <w:t>(</w:t>
            </w:r>
            <w:proofErr w:type="gramStart"/>
            <w:r>
              <w:rPr>
                <w:rFonts w:ascii="宋体" w:hAnsi="宋体" w:cs="宋体" w:hint="eastAsia"/>
                <w:position w:val="-1"/>
              </w:rPr>
              <w:t>个</w:t>
            </w:r>
            <w:proofErr w:type="gramEnd"/>
            <w:r>
              <w:rPr>
                <w:rFonts w:ascii="宋体" w:hAnsi="宋体" w:cs="宋体" w:hint="eastAsia"/>
                <w:position w:val="-1"/>
              </w:rPr>
              <w:t>）</w:t>
            </w:r>
          </w:p>
        </w:tc>
        <w:tc>
          <w:tcPr>
            <w:tcW w:w="124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60" w:lineRule="exact"/>
              <w:ind w:right="243"/>
              <w:jc w:val="center"/>
              <w:rPr>
                <w:rFonts w:ascii="宋体" w:hAnsi="宋体" w:cs="宋体"/>
              </w:rPr>
            </w:pPr>
            <w:r>
              <w:rPr>
                <w:rFonts w:ascii="宋体" w:hAnsi="宋体" w:cs="宋体"/>
              </w:rPr>
              <w:t>13</w:t>
            </w:r>
          </w:p>
        </w:tc>
      </w:tr>
      <w:tr w:rsidR="00287DF5">
        <w:trPr>
          <w:trHeight w:hRule="exact" w:val="271"/>
        </w:trPr>
        <w:tc>
          <w:tcPr>
            <w:tcW w:w="1155" w:type="dxa"/>
            <w:tcBorders>
              <w:top w:val="single" w:sz="4" w:space="0" w:color="000000"/>
              <w:left w:val="single" w:sz="8"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w w:val="89"/>
                <w:position w:val="-1"/>
              </w:rPr>
              <w:t>(38</w:t>
            </w:r>
            <w:r>
              <w:rPr>
                <w:rFonts w:ascii="宋体" w:hAnsi="宋体" w:cs="宋体" w:hint="eastAsia"/>
                <w:w w:val="89"/>
                <w:position w:val="-1"/>
              </w:rPr>
              <w:t>）</w:t>
            </w:r>
          </w:p>
        </w:tc>
        <w:tc>
          <w:tcPr>
            <w:tcW w:w="2193"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60" w:lineRule="exact"/>
              <w:ind w:left="108" w:right="-20"/>
              <w:jc w:val="center"/>
              <w:rPr>
                <w:rFonts w:ascii="宋体"/>
              </w:rPr>
            </w:pPr>
            <w:r>
              <w:rPr>
                <w:rFonts w:ascii="宋体" w:hAnsi="宋体" w:cs="宋体" w:hint="eastAsia"/>
                <w:position w:val="-1"/>
              </w:rPr>
              <w:t>钢管</w:t>
            </w:r>
            <w:r>
              <w:rPr>
                <w:rFonts w:ascii="宋体" w:hAnsi="宋体" w:cs="宋体"/>
                <w:position w:val="-1"/>
              </w:rPr>
              <w:t>(</w:t>
            </w:r>
            <w:r>
              <w:rPr>
                <w:rFonts w:ascii="宋体" w:hAnsi="宋体" w:cs="宋体" w:hint="eastAsia"/>
                <w:position w:val="-1"/>
              </w:rPr>
              <w:t>米）</w:t>
            </w:r>
          </w:p>
        </w:tc>
        <w:tc>
          <w:tcPr>
            <w:tcW w:w="142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60" w:lineRule="exact"/>
              <w:ind w:right="271"/>
              <w:jc w:val="center"/>
              <w:rPr>
                <w:rFonts w:ascii="宋体"/>
              </w:rPr>
            </w:pPr>
            <w:r>
              <w:rPr>
                <w:rFonts w:ascii="宋体"/>
              </w:rPr>
              <w:t>13</w:t>
            </w:r>
          </w:p>
        </w:tc>
        <w:tc>
          <w:tcPr>
            <w:tcW w:w="973"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w w:val="89"/>
                <w:position w:val="-1"/>
              </w:rPr>
              <w:t>(41</w:t>
            </w:r>
            <w:r>
              <w:rPr>
                <w:rFonts w:ascii="宋体" w:hAnsi="宋体" w:cs="宋体" w:hint="eastAsia"/>
                <w:w w:val="89"/>
                <w:position w:val="-1"/>
              </w:rPr>
              <w:t>）</w:t>
            </w:r>
          </w:p>
        </w:tc>
        <w:tc>
          <w:tcPr>
            <w:tcW w:w="2550" w:type="dxa"/>
            <w:tcBorders>
              <w:top w:val="single" w:sz="4" w:space="0" w:color="000000"/>
              <w:left w:val="single" w:sz="4" w:space="0" w:color="000000"/>
              <w:bottom w:val="single" w:sz="4" w:space="0" w:color="000000"/>
              <w:right w:val="single" w:sz="4" w:space="0" w:color="000000"/>
            </w:tcBorders>
            <w:vAlign w:val="center"/>
          </w:tcPr>
          <w:p w:rsidR="00287DF5" w:rsidRDefault="00A56D11">
            <w:pPr>
              <w:spacing w:line="260" w:lineRule="exact"/>
              <w:ind w:left="118" w:right="-20"/>
              <w:jc w:val="center"/>
              <w:rPr>
                <w:rFonts w:ascii="宋体"/>
              </w:rPr>
            </w:pPr>
            <w:proofErr w:type="gramStart"/>
            <w:r>
              <w:rPr>
                <w:rFonts w:ascii="宋体" w:hAnsi="宋体" w:cs="宋体" w:hint="eastAsia"/>
                <w:position w:val="-1"/>
              </w:rPr>
              <w:t>钢门型架</w:t>
            </w:r>
            <w:proofErr w:type="gramEnd"/>
            <w:r>
              <w:rPr>
                <w:rFonts w:ascii="宋体" w:hAnsi="宋体" w:cs="宋体"/>
                <w:position w:val="-1"/>
              </w:rPr>
              <w:t>(</w:t>
            </w:r>
            <w:r>
              <w:rPr>
                <w:rFonts w:ascii="宋体" w:hAnsi="宋体" w:cs="宋体" w:hint="eastAsia"/>
                <w:position w:val="-1"/>
              </w:rPr>
              <w:t>套）</w:t>
            </w:r>
          </w:p>
        </w:tc>
        <w:tc>
          <w:tcPr>
            <w:tcW w:w="1245" w:type="dxa"/>
            <w:tcBorders>
              <w:top w:val="single" w:sz="4" w:space="0" w:color="000000"/>
              <w:left w:val="single" w:sz="4" w:space="0" w:color="000000"/>
              <w:bottom w:val="single" w:sz="4" w:space="0" w:color="000000"/>
              <w:right w:val="single" w:sz="8" w:space="0" w:color="000000"/>
            </w:tcBorders>
            <w:vAlign w:val="center"/>
          </w:tcPr>
          <w:p w:rsidR="00287DF5" w:rsidRDefault="00A56D11">
            <w:pPr>
              <w:spacing w:line="260" w:lineRule="exact"/>
              <w:ind w:right="243"/>
              <w:jc w:val="center"/>
              <w:rPr>
                <w:rFonts w:ascii="宋体" w:hAnsi="宋体" w:cs="宋体"/>
              </w:rPr>
            </w:pPr>
            <w:r>
              <w:rPr>
                <w:rFonts w:ascii="宋体" w:hAnsi="宋体" w:cs="宋体"/>
              </w:rPr>
              <w:t>13</w:t>
            </w:r>
          </w:p>
        </w:tc>
      </w:tr>
      <w:tr w:rsidR="00287DF5">
        <w:trPr>
          <w:trHeight w:hRule="exact" w:val="287"/>
        </w:trPr>
        <w:tc>
          <w:tcPr>
            <w:tcW w:w="1155" w:type="dxa"/>
            <w:tcBorders>
              <w:top w:val="single" w:sz="4" w:space="0" w:color="000000"/>
              <w:left w:val="single" w:sz="8" w:space="0" w:color="000000"/>
              <w:bottom w:val="single" w:sz="8"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w w:val="89"/>
                <w:position w:val="-1"/>
              </w:rPr>
              <w:t>(39</w:t>
            </w:r>
            <w:r>
              <w:rPr>
                <w:rFonts w:ascii="宋体" w:hAnsi="宋体" w:cs="宋体" w:hint="eastAsia"/>
                <w:w w:val="89"/>
                <w:position w:val="-1"/>
              </w:rPr>
              <w:t>）</w:t>
            </w:r>
          </w:p>
        </w:tc>
        <w:tc>
          <w:tcPr>
            <w:tcW w:w="2193" w:type="dxa"/>
            <w:tcBorders>
              <w:top w:val="single" w:sz="4" w:space="0" w:color="000000"/>
              <w:left w:val="single" w:sz="4" w:space="0" w:color="000000"/>
              <w:bottom w:val="single" w:sz="8" w:space="0" w:color="000000"/>
              <w:right w:val="single" w:sz="4" w:space="0" w:color="000000"/>
            </w:tcBorders>
            <w:vAlign w:val="center"/>
          </w:tcPr>
          <w:p w:rsidR="00287DF5" w:rsidRDefault="00A56D11">
            <w:pPr>
              <w:spacing w:line="260" w:lineRule="exact"/>
              <w:ind w:left="108" w:right="-20"/>
              <w:jc w:val="center"/>
              <w:rPr>
                <w:rFonts w:ascii="宋体"/>
              </w:rPr>
            </w:pPr>
            <w:r>
              <w:rPr>
                <w:rFonts w:ascii="宋体" w:hAnsi="宋体" w:cs="宋体" w:hint="eastAsia"/>
                <w:position w:val="-1"/>
              </w:rPr>
              <w:t>各式扣件</w:t>
            </w:r>
            <w:r>
              <w:rPr>
                <w:rFonts w:ascii="宋体" w:hAnsi="宋体" w:cs="宋体"/>
                <w:position w:val="-1"/>
              </w:rPr>
              <w:t>(</w:t>
            </w:r>
            <w:proofErr w:type="gramStart"/>
            <w:r>
              <w:rPr>
                <w:rFonts w:ascii="宋体" w:hAnsi="宋体" w:cs="宋体" w:hint="eastAsia"/>
                <w:position w:val="-1"/>
              </w:rPr>
              <w:t>个</w:t>
            </w:r>
            <w:proofErr w:type="gramEnd"/>
            <w:r>
              <w:rPr>
                <w:rFonts w:ascii="宋体" w:hAnsi="宋体" w:cs="宋体" w:hint="eastAsia"/>
                <w:position w:val="-1"/>
              </w:rPr>
              <w:t>）</w:t>
            </w:r>
          </w:p>
        </w:tc>
        <w:tc>
          <w:tcPr>
            <w:tcW w:w="1420" w:type="dxa"/>
            <w:tcBorders>
              <w:top w:val="single" w:sz="4" w:space="0" w:color="000000"/>
              <w:left w:val="single" w:sz="4" w:space="0" w:color="000000"/>
              <w:bottom w:val="single" w:sz="8" w:space="0" w:color="000000"/>
              <w:right w:val="single" w:sz="4" w:space="0" w:color="000000"/>
            </w:tcBorders>
            <w:vAlign w:val="center"/>
          </w:tcPr>
          <w:p w:rsidR="00287DF5" w:rsidRDefault="00A56D11">
            <w:pPr>
              <w:spacing w:line="260" w:lineRule="exact"/>
              <w:ind w:right="271"/>
              <w:jc w:val="center"/>
              <w:rPr>
                <w:rFonts w:ascii="宋体"/>
              </w:rPr>
            </w:pPr>
            <w:r>
              <w:rPr>
                <w:rFonts w:ascii="宋体"/>
              </w:rPr>
              <w:t>13</w:t>
            </w:r>
          </w:p>
        </w:tc>
        <w:tc>
          <w:tcPr>
            <w:tcW w:w="973" w:type="dxa"/>
            <w:tcBorders>
              <w:top w:val="single" w:sz="4" w:space="0" w:color="000000"/>
              <w:left w:val="single" w:sz="4" w:space="0" w:color="000000"/>
              <w:bottom w:val="single" w:sz="8" w:space="0" w:color="000000"/>
              <w:right w:val="single" w:sz="4" w:space="0" w:color="000000"/>
            </w:tcBorders>
            <w:vAlign w:val="center"/>
          </w:tcPr>
          <w:p w:rsidR="00287DF5" w:rsidRDefault="00A56D11">
            <w:pPr>
              <w:spacing w:line="260" w:lineRule="exact"/>
              <w:ind w:right="-20"/>
              <w:jc w:val="center"/>
              <w:rPr>
                <w:rFonts w:ascii="宋体"/>
              </w:rPr>
            </w:pPr>
            <w:r>
              <w:rPr>
                <w:rFonts w:ascii="宋体" w:hAnsi="宋体" w:cs="宋体"/>
                <w:w w:val="89"/>
                <w:position w:val="-1"/>
              </w:rPr>
              <w:t>(42</w:t>
            </w:r>
            <w:r>
              <w:rPr>
                <w:rFonts w:ascii="宋体" w:hAnsi="宋体" w:cs="宋体" w:hint="eastAsia"/>
                <w:w w:val="89"/>
                <w:position w:val="-1"/>
              </w:rPr>
              <w:t>）</w:t>
            </w:r>
          </w:p>
        </w:tc>
        <w:tc>
          <w:tcPr>
            <w:tcW w:w="2550" w:type="dxa"/>
            <w:tcBorders>
              <w:top w:val="single" w:sz="4" w:space="0" w:color="000000"/>
              <w:left w:val="single" w:sz="4" w:space="0" w:color="000000"/>
              <w:bottom w:val="single" w:sz="8" w:space="0" w:color="000000"/>
              <w:right w:val="single" w:sz="4" w:space="0" w:color="000000"/>
            </w:tcBorders>
            <w:vAlign w:val="center"/>
          </w:tcPr>
          <w:p w:rsidR="00287DF5" w:rsidRDefault="00A56D11">
            <w:pPr>
              <w:spacing w:line="260" w:lineRule="exact"/>
              <w:ind w:left="118" w:right="-20"/>
              <w:jc w:val="center"/>
              <w:rPr>
                <w:rFonts w:ascii="宋体"/>
              </w:rPr>
            </w:pPr>
            <w:r>
              <w:rPr>
                <w:rFonts w:ascii="宋体" w:hAnsi="宋体" w:cs="宋体"/>
                <w:w w:val="119"/>
                <w:position w:val="-1"/>
              </w:rPr>
              <w:t>U</w:t>
            </w:r>
            <w:proofErr w:type="gramStart"/>
            <w:r>
              <w:rPr>
                <w:rFonts w:ascii="宋体" w:hAnsi="宋体" w:cs="宋体" w:hint="eastAsia"/>
                <w:position w:val="-1"/>
              </w:rPr>
              <w:t>型顶托</w:t>
            </w:r>
            <w:proofErr w:type="gramEnd"/>
            <w:r>
              <w:rPr>
                <w:rFonts w:ascii="宋体" w:hAnsi="宋体" w:cs="宋体"/>
                <w:position w:val="-1"/>
              </w:rPr>
              <w:t>(</w:t>
            </w:r>
            <w:proofErr w:type="gramStart"/>
            <w:r>
              <w:rPr>
                <w:rFonts w:ascii="宋体" w:hAnsi="宋体" w:cs="宋体" w:hint="eastAsia"/>
                <w:position w:val="-1"/>
              </w:rPr>
              <w:t>个</w:t>
            </w:r>
            <w:proofErr w:type="gramEnd"/>
            <w:r>
              <w:rPr>
                <w:rFonts w:ascii="宋体" w:hAnsi="宋体" w:cs="宋体" w:hint="eastAsia"/>
                <w:position w:val="-1"/>
              </w:rPr>
              <w:t>）</w:t>
            </w:r>
          </w:p>
        </w:tc>
        <w:tc>
          <w:tcPr>
            <w:tcW w:w="1245" w:type="dxa"/>
            <w:tcBorders>
              <w:top w:val="single" w:sz="4" w:space="0" w:color="000000"/>
              <w:left w:val="single" w:sz="4" w:space="0" w:color="000000"/>
              <w:bottom w:val="single" w:sz="8" w:space="0" w:color="000000"/>
              <w:right w:val="single" w:sz="8" w:space="0" w:color="000000"/>
            </w:tcBorders>
            <w:vAlign w:val="center"/>
          </w:tcPr>
          <w:p w:rsidR="00287DF5" w:rsidRDefault="00A56D11">
            <w:pPr>
              <w:spacing w:line="260" w:lineRule="exact"/>
              <w:ind w:right="243"/>
              <w:jc w:val="center"/>
              <w:rPr>
                <w:rFonts w:ascii="宋体" w:hAnsi="宋体" w:cs="宋体"/>
              </w:rPr>
            </w:pPr>
            <w:r>
              <w:rPr>
                <w:rFonts w:ascii="宋体" w:hAnsi="宋体" w:cs="宋体"/>
              </w:rPr>
              <w:t>13</w:t>
            </w:r>
          </w:p>
        </w:tc>
      </w:tr>
    </w:tbl>
    <w:p w:rsidR="00287DF5" w:rsidRDefault="00A56D11">
      <w:pPr>
        <w:spacing w:line="340" w:lineRule="exact"/>
        <w:ind w:left="632" w:right="-20"/>
        <w:jc w:val="left"/>
        <w:rPr>
          <w:rFonts w:ascii="宋体"/>
        </w:rPr>
      </w:pPr>
      <w:r>
        <w:rPr>
          <w:rFonts w:ascii="宋体" w:hAnsi="宋体" w:cs="宋体" w:hint="eastAsia"/>
          <w:spacing w:val="-3"/>
          <w:w w:val="107"/>
          <w:position w:val="-2"/>
        </w:rPr>
        <w:t>三、分部分项工程费及单价措施项目费中可竞争费用的最低控制线标准</w:t>
      </w:r>
      <w:r>
        <w:rPr>
          <w:rFonts w:ascii="宋体" w:hAnsi="宋体" w:cs="宋体"/>
          <w:spacing w:val="-3"/>
          <w:w w:val="107"/>
          <w:position w:val="-2"/>
        </w:rPr>
        <w:t>:</w:t>
      </w:r>
    </w:p>
    <w:tbl>
      <w:tblPr>
        <w:tblW w:w="9536"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307"/>
        <w:gridCol w:w="1575"/>
        <w:gridCol w:w="1680"/>
        <w:gridCol w:w="1440"/>
        <w:gridCol w:w="945"/>
      </w:tblGrid>
      <w:tr w:rsidR="00287DF5">
        <w:trPr>
          <w:trHeight w:val="585"/>
        </w:trPr>
        <w:tc>
          <w:tcPr>
            <w:tcW w:w="1589" w:type="dxa"/>
            <w:vAlign w:val="center"/>
          </w:tcPr>
          <w:p w:rsidR="00287DF5" w:rsidRDefault="00A56D11">
            <w:pPr>
              <w:spacing w:line="280" w:lineRule="exact"/>
              <w:jc w:val="center"/>
              <w:rPr>
                <w:rFonts w:ascii="宋体"/>
              </w:rPr>
            </w:pPr>
            <w:r>
              <w:rPr>
                <w:rFonts w:ascii="宋体" w:hAnsi="宋体" w:cs="宋体" w:hint="eastAsia"/>
              </w:rPr>
              <w:t>项目名称</w:t>
            </w:r>
          </w:p>
        </w:tc>
        <w:tc>
          <w:tcPr>
            <w:tcW w:w="2307" w:type="dxa"/>
            <w:vAlign w:val="center"/>
          </w:tcPr>
          <w:p w:rsidR="00287DF5" w:rsidRDefault="00A56D11">
            <w:pPr>
              <w:spacing w:line="280" w:lineRule="exact"/>
              <w:ind w:left="-3" w:right="-58"/>
              <w:jc w:val="center"/>
              <w:rPr>
                <w:rFonts w:ascii="宋体"/>
              </w:rPr>
            </w:pPr>
            <w:r>
              <w:rPr>
                <w:rFonts w:ascii="宋体" w:hAnsi="宋体" w:cs="宋体" w:hint="eastAsia"/>
              </w:rPr>
              <w:t>人工、材料、机</w:t>
            </w:r>
            <w:r>
              <w:rPr>
                <w:rFonts w:ascii="宋体" w:hAnsi="宋体" w:cs="宋体" w:hint="eastAsia"/>
                <w:position w:val="1"/>
              </w:rPr>
              <w:t>械台班消耗量</w:t>
            </w:r>
          </w:p>
        </w:tc>
        <w:tc>
          <w:tcPr>
            <w:tcW w:w="1575" w:type="dxa"/>
            <w:vAlign w:val="center"/>
          </w:tcPr>
          <w:p w:rsidR="00287DF5" w:rsidRDefault="00A56D11">
            <w:pPr>
              <w:spacing w:line="280" w:lineRule="exact"/>
              <w:jc w:val="center"/>
              <w:rPr>
                <w:rFonts w:ascii="宋体"/>
              </w:rPr>
            </w:pPr>
            <w:r>
              <w:rPr>
                <w:rFonts w:ascii="宋体" w:hAnsi="宋体" w:cs="宋体" w:hint="eastAsia"/>
              </w:rPr>
              <w:t>人工单价</w:t>
            </w:r>
          </w:p>
        </w:tc>
        <w:tc>
          <w:tcPr>
            <w:tcW w:w="1680" w:type="dxa"/>
            <w:vAlign w:val="center"/>
          </w:tcPr>
          <w:p w:rsidR="00287DF5" w:rsidRDefault="00A56D11">
            <w:pPr>
              <w:spacing w:line="280" w:lineRule="exact"/>
              <w:jc w:val="center"/>
              <w:rPr>
                <w:rFonts w:ascii="宋体"/>
              </w:rPr>
            </w:pPr>
            <w:r>
              <w:rPr>
                <w:rFonts w:ascii="宋体" w:hAnsi="宋体" w:cs="宋体" w:hint="eastAsia"/>
              </w:rPr>
              <w:t>机械台班单价</w:t>
            </w:r>
          </w:p>
        </w:tc>
        <w:tc>
          <w:tcPr>
            <w:tcW w:w="1440" w:type="dxa"/>
            <w:vAlign w:val="center"/>
          </w:tcPr>
          <w:p w:rsidR="00287DF5" w:rsidRDefault="00A56D11">
            <w:pPr>
              <w:spacing w:line="280" w:lineRule="exact"/>
              <w:jc w:val="center"/>
              <w:rPr>
                <w:rFonts w:ascii="宋体"/>
              </w:rPr>
            </w:pPr>
            <w:r>
              <w:rPr>
                <w:rFonts w:ascii="宋体" w:hAnsi="宋体" w:cs="宋体" w:hint="eastAsia"/>
              </w:rPr>
              <w:t>企业管理费</w:t>
            </w:r>
          </w:p>
        </w:tc>
        <w:tc>
          <w:tcPr>
            <w:tcW w:w="945" w:type="dxa"/>
            <w:vAlign w:val="center"/>
          </w:tcPr>
          <w:p w:rsidR="00287DF5" w:rsidRDefault="00A56D11">
            <w:pPr>
              <w:spacing w:line="280" w:lineRule="exact"/>
              <w:jc w:val="center"/>
              <w:rPr>
                <w:rFonts w:ascii="宋体"/>
              </w:rPr>
            </w:pPr>
            <w:r>
              <w:rPr>
                <w:rFonts w:ascii="宋体" w:hAnsi="宋体" w:cs="宋体" w:hint="eastAsia"/>
              </w:rPr>
              <w:t>利润率</w:t>
            </w:r>
          </w:p>
        </w:tc>
      </w:tr>
      <w:tr w:rsidR="00287DF5">
        <w:trPr>
          <w:trHeight w:val="551"/>
        </w:trPr>
        <w:tc>
          <w:tcPr>
            <w:tcW w:w="1589" w:type="dxa"/>
            <w:vAlign w:val="center"/>
          </w:tcPr>
          <w:p w:rsidR="00287DF5" w:rsidRDefault="00A56D11">
            <w:pPr>
              <w:spacing w:line="280" w:lineRule="exact"/>
              <w:ind w:right="-20"/>
              <w:jc w:val="center"/>
              <w:rPr>
                <w:rFonts w:ascii="宋体"/>
              </w:rPr>
            </w:pPr>
            <w:r>
              <w:rPr>
                <w:rFonts w:ascii="宋体" w:hAnsi="宋体" w:cs="宋体" w:hint="eastAsia"/>
              </w:rPr>
              <w:t>最低控制线标准</w:t>
            </w:r>
            <w:r>
              <w:rPr>
                <w:rFonts w:ascii="宋体" w:hAnsi="宋体" w:cs="宋体"/>
              </w:rPr>
              <w:t>(%</w:t>
            </w:r>
            <w:r>
              <w:rPr>
                <w:rFonts w:ascii="宋体" w:hAnsi="宋体" w:cs="宋体" w:hint="eastAsia"/>
              </w:rPr>
              <w:t>）</w:t>
            </w:r>
          </w:p>
        </w:tc>
        <w:tc>
          <w:tcPr>
            <w:tcW w:w="2307" w:type="dxa"/>
            <w:vAlign w:val="center"/>
          </w:tcPr>
          <w:p w:rsidR="00287DF5" w:rsidRDefault="00A56D11">
            <w:pPr>
              <w:spacing w:line="280" w:lineRule="exact"/>
              <w:jc w:val="center"/>
              <w:rPr>
                <w:rFonts w:ascii="宋体" w:cs="宋体"/>
              </w:rPr>
            </w:pPr>
            <w:r>
              <w:rPr>
                <w:rFonts w:ascii="宋体" w:cs="宋体"/>
              </w:rPr>
              <w:t>0</w:t>
            </w:r>
          </w:p>
        </w:tc>
        <w:tc>
          <w:tcPr>
            <w:tcW w:w="1575" w:type="dxa"/>
            <w:vAlign w:val="center"/>
          </w:tcPr>
          <w:p w:rsidR="00287DF5" w:rsidRDefault="00A56D11">
            <w:pPr>
              <w:spacing w:line="280" w:lineRule="exact"/>
              <w:jc w:val="center"/>
              <w:rPr>
                <w:rFonts w:ascii="宋体" w:cs="宋体"/>
              </w:rPr>
            </w:pPr>
            <w:r>
              <w:rPr>
                <w:rFonts w:ascii="宋体" w:cs="宋体"/>
              </w:rPr>
              <w:t>0</w:t>
            </w:r>
          </w:p>
        </w:tc>
        <w:tc>
          <w:tcPr>
            <w:tcW w:w="1680" w:type="dxa"/>
            <w:vAlign w:val="center"/>
          </w:tcPr>
          <w:p w:rsidR="00287DF5" w:rsidRDefault="00A56D11">
            <w:pPr>
              <w:spacing w:line="280" w:lineRule="exact"/>
              <w:jc w:val="center"/>
              <w:rPr>
                <w:rFonts w:ascii="宋体" w:hAnsi="宋体" w:cs="宋体"/>
              </w:rPr>
            </w:pPr>
            <w:r>
              <w:rPr>
                <w:rFonts w:ascii="宋体" w:hAnsi="宋体" w:cs="宋体"/>
              </w:rPr>
              <w:t>20</w:t>
            </w:r>
          </w:p>
        </w:tc>
        <w:tc>
          <w:tcPr>
            <w:tcW w:w="1440" w:type="dxa"/>
            <w:vAlign w:val="center"/>
          </w:tcPr>
          <w:p w:rsidR="00287DF5" w:rsidRDefault="00A56D11">
            <w:pPr>
              <w:spacing w:line="280" w:lineRule="exact"/>
              <w:jc w:val="center"/>
              <w:rPr>
                <w:rFonts w:ascii="宋体" w:hAnsi="宋体" w:cs="宋体"/>
              </w:rPr>
            </w:pPr>
            <w:r>
              <w:rPr>
                <w:rFonts w:ascii="宋体" w:hAnsi="宋体" w:cs="宋体"/>
              </w:rPr>
              <w:t>30</w:t>
            </w:r>
          </w:p>
        </w:tc>
        <w:tc>
          <w:tcPr>
            <w:tcW w:w="945" w:type="dxa"/>
            <w:vAlign w:val="center"/>
          </w:tcPr>
          <w:p w:rsidR="00287DF5" w:rsidRDefault="00A56D11">
            <w:pPr>
              <w:spacing w:line="280" w:lineRule="exact"/>
              <w:jc w:val="center"/>
              <w:rPr>
                <w:rFonts w:ascii="宋体" w:hAnsi="宋体" w:cs="宋体"/>
              </w:rPr>
            </w:pPr>
            <w:r>
              <w:rPr>
                <w:rFonts w:ascii="宋体" w:hAnsi="宋体" w:cs="宋体"/>
              </w:rPr>
              <w:t>35</w:t>
            </w:r>
          </w:p>
        </w:tc>
      </w:tr>
    </w:tbl>
    <w:p w:rsidR="00287DF5" w:rsidRDefault="00A56D11">
      <w:pPr>
        <w:spacing w:line="365" w:lineRule="exact"/>
        <w:ind w:left="675" w:right="-20"/>
        <w:jc w:val="left"/>
        <w:rPr>
          <w:rFonts w:ascii="宋体"/>
        </w:rPr>
      </w:pPr>
      <w:r>
        <w:rPr>
          <w:rFonts w:ascii="宋体" w:hAnsi="宋体" w:cs="宋体" w:hint="eastAsia"/>
          <w:w w:val="109"/>
        </w:rPr>
        <w:t>四、总价措施项目费中其他总价措施费的最低控制线标准</w:t>
      </w:r>
      <w:r>
        <w:rPr>
          <w:rFonts w:ascii="宋体" w:hAnsi="宋体" w:cs="宋体"/>
          <w:w w:val="109"/>
        </w:rPr>
        <w:t>:</w:t>
      </w:r>
    </w:p>
    <w:tbl>
      <w:tblPr>
        <w:tblW w:w="9536"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18"/>
      </w:tblGrid>
      <w:tr w:rsidR="00287DF5">
        <w:tc>
          <w:tcPr>
            <w:tcW w:w="2518" w:type="dxa"/>
            <w:vAlign w:val="center"/>
          </w:tcPr>
          <w:p w:rsidR="00287DF5" w:rsidRDefault="00A56D11">
            <w:pPr>
              <w:jc w:val="center"/>
              <w:rPr>
                <w:rFonts w:ascii="宋体"/>
              </w:rPr>
            </w:pPr>
            <w:r>
              <w:rPr>
                <w:rFonts w:ascii="宋体" w:hAnsi="宋体" w:cs="宋体" w:hint="eastAsia"/>
              </w:rPr>
              <w:t>项目名称</w:t>
            </w:r>
          </w:p>
        </w:tc>
        <w:tc>
          <w:tcPr>
            <w:tcW w:w="7018" w:type="dxa"/>
            <w:vAlign w:val="center"/>
          </w:tcPr>
          <w:p w:rsidR="00287DF5" w:rsidRDefault="00A56D11">
            <w:pPr>
              <w:jc w:val="center"/>
              <w:rPr>
                <w:rFonts w:ascii="宋体"/>
              </w:rPr>
            </w:pPr>
            <w:r>
              <w:rPr>
                <w:rFonts w:ascii="宋体" w:hAnsi="宋体" w:cs="宋体" w:hint="eastAsia"/>
                <w:position w:val="-1"/>
              </w:rPr>
              <w:t>其他总价措施费</w:t>
            </w:r>
          </w:p>
        </w:tc>
      </w:tr>
      <w:tr w:rsidR="00287DF5">
        <w:tc>
          <w:tcPr>
            <w:tcW w:w="2518" w:type="dxa"/>
            <w:vAlign w:val="center"/>
          </w:tcPr>
          <w:p w:rsidR="00287DF5" w:rsidRDefault="00A56D11">
            <w:pPr>
              <w:jc w:val="center"/>
              <w:rPr>
                <w:rFonts w:ascii="宋体"/>
              </w:rPr>
            </w:pPr>
            <w:r>
              <w:rPr>
                <w:rFonts w:ascii="宋体" w:hAnsi="宋体" w:cs="宋体" w:hint="eastAsia"/>
              </w:rPr>
              <w:t>最低控制线标准</w:t>
            </w:r>
            <w:r>
              <w:rPr>
                <w:rFonts w:ascii="宋体" w:hAnsi="宋体" w:cs="宋体"/>
              </w:rPr>
              <w:t>(%</w:t>
            </w:r>
            <w:r>
              <w:rPr>
                <w:rFonts w:ascii="宋体" w:hAnsi="宋体" w:cs="宋体" w:hint="eastAsia"/>
              </w:rPr>
              <w:t>）</w:t>
            </w:r>
          </w:p>
        </w:tc>
        <w:tc>
          <w:tcPr>
            <w:tcW w:w="7018" w:type="dxa"/>
            <w:vAlign w:val="center"/>
          </w:tcPr>
          <w:p w:rsidR="00287DF5" w:rsidRDefault="00A56D11">
            <w:pPr>
              <w:jc w:val="center"/>
              <w:rPr>
                <w:rFonts w:ascii="宋体" w:hAnsi="宋体" w:cs="宋体"/>
              </w:rPr>
            </w:pPr>
            <w:r>
              <w:rPr>
                <w:rFonts w:ascii="宋体" w:hAnsi="宋体" w:cs="宋体"/>
              </w:rPr>
              <w:t>30</w:t>
            </w:r>
          </w:p>
        </w:tc>
      </w:tr>
    </w:tbl>
    <w:p w:rsidR="005D63FA" w:rsidRPr="005D63FA" w:rsidRDefault="005D63FA" w:rsidP="005D63FA"/>
    <w:p w:rsidR="005D63FA" w:rsidRDefault="005D63FA"/>
    <w:sectPr w:rsidR="005D63FA">
      <w:pgSz w:w="11900" w:h="16440"/>
      <w:pgMar w:top="1400" w:right="1100" w:bottom="998" w:left="27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87" w:rsidRDefault="00246F87">
      <w:r>
        <w:separator/>
      </w:r>
    </w:p>
  </w:endnote>
  <w:endnote w:type="continuationSeparator" w:id="0">
    <w:p w:rsidR="00246F87" w:rsidRDefault="002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五">
    <w:altName w:val="黑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新宋体">
    <w:panose1 w:val="02010609030101010101"/>
    <w:charset w:val="86"/>
    <w:family w:val="modern"/>
    <w:pitch w:val="fixed"/>
    <w:sig w:usb0="00000283" w:usb1="288F0000" w:usb2="00000016" w:usb3="00000000" w:csb0="00040001" w:csb1="00000000"/>
  </w:font>
  <w:font w:name="文鼎CS大宋">
    <w:altName w:val="宋体"/>
    <w:charset w:val="86"/>
    <w:family w:val="modern"/>
    <w:pitch w:val="default"/>
    <w:sig w:usb0="00000001" w:usb1="080E0000" w:usb2="00000010" w:usb3="00000000" w:csb0="00040000" w:csb1="00000000"/>
  </w:font>
  <w:font w:name="??CS??">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A8" w:rsidRDefault="00246F87">
    <w:pPr>
      <w:pStyle w:val="ab"/>
    </w:pPr>
    <w:r>
      <w:pict>
        <v:shapetype id="_x0000_t202" coordsize="21600,21600" o:spt="202" path="m,l,21600r21600,l21600,xe">
          <v:stroke joinstyle="miter"/>
          <v:path gradientshapeok="t" o:connecttype="rect"/>
        </v:shapetype>
        <v:shape id="文本框 68" o:spid="_x0000_s2049" type="#_x0000_t202" style="position:absolute;margin-left:0;margin-top:0;width:2in;height:2in;z-index:1;mso-wrap-style:none;mso-position-horizontal:center;mso-position-horizontal-relative:margin;mso-width-relative:page;mso-height-relative:page" filled="f" stroked="f">
          <v:textbox style="mso-fit-shape-to-text:t" inset="0,0,0,0">
            <w:txbxContent>
              <w:p w:rsidR="001B06A8" w:rsidRDefault="001B06A8">
                <w:pPr>
                  <w:snapToGrid w:val="0"/>
                  <w:rPr>
                    <w:sz w:val="18"/>
                    <w:szCs w:val="18"/>
                  </w:rP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A8" w:rsidRDefault="00246F87">
    <w:pPr>
      <w:spacing w:line="199" w:lineRule="exact"/>
      <w:jc w:val="left"/>
      <w:rPr>
        <w:rFonts w:ascii="Arial Unicode MS" w:eastAsia="Times New Roman"/>
        <w:color w:val="000000"/>
        <w:sz w:val="19"/>
        <w:szCs w:val="19"/>
      </w:rPr>
    </w:pPr>
    <w:r>
      <w:pict>
        <v:shapetype id="_x0000_t202" coordsize="21600,21600" o:spt="202" path="m,l,21600r21600,l21600,xe">
          <v:stroke joinstyle="miter"/>
          <v:path gradientshapeok="t" o:connecttype="rect"/>
        </v:shapetype>
        <v:shape id="文本框 69" o:spid="_x0000_s2050" type="#_x0000_t202" style="position:absolute;margin-left:0;margin-top:0;width:2in;height:2in;z-index:2;mso-wrap-style:none;mso-position-horizontal:center;mso-position-horizontal-relative:margin;mso-width-relative:page;mso-height-relative:page" filled="f" stroked="f">
          <v:textbox style="mso-fit-shape-to-text:t" inset="0,0,0,0">
            <w:txbxContent>
              <w:p w:rsidR="001B06A8" w:rsidRDefault="001B06A8">
                <w:pPr>
                  <w:snapToGrid w:val="0"/>
                  <w:rPr>
                    <w:sz w:val="18"/>
                    <w:szCs w:val="18"/>
                  </w:rPr>
                </w:pPr>
              </w:p>
            </w:txbxContent>
          </v:textbox>
          <w10:wrap anchorx="margin"/>
        </v:shape>
      </w:pict>
    </w:r>
    <w:r>
      <w:pict>
        <v:shape id="Text Box 2" o:spid="_x0000_s2051" type="#_x0000_t202" style="position:absolute;margin-left:246.8pt;margin-top:772.55pt;width:102.15pt;height:13.35pt;z-index:-1;mso-position-horizontal-relative:page;mso-position-vertical-relative:page;mso-width-relative:page;mso-height-relative:page" filled="f" stroked="f">
          <v:textbox inset="0,0,0,0">
            <w:txbxContent>
              <w:p w:rsidR="001B06A8" w:rsidRDefault="001B06A8">
                <w:pPr>
                  <w:spacing w:line="238" w:lineRule="exact"/>
                  <w:ind w:left="20" w:right="-50"/>
                  <w:jc w:val="left"/>
                  <w:rPr>
                    <w:rFonts w:ascii="Microsoft JhengHei" w:eastAsia="Microsoft JhengHei" w:hAnsi="Microsoft JhengHei"/>
                    <w:color w:val="000000"/>
                    <w:sz w:val="20"/>
                    <w:szCs w:val="20"/>
                  </w:rPr>
                </w:pPr>
                <w:proofErr w:type="gramStart"/>
                <w:r>
                  <w:rPr>
                    <w:rFonts w:ascii="Microsoft JhengHei" w:hAnsi="Microsoft JhengHei" w:cs="宋体" w:hint="eastAsia"/>
                    <w:color w:val="231F20"/>
                    <w:sz w:val="20"/>
                    <w:szCs w:val="20"/>
                  </w:rPr>
                  <w:t>目录</w:t>
                </w:r>
                <w:r>
                  <w:rPr>
                    <w:rFonts w:ascii="Microsoft JhengHei" w:eastAsia="Microsoft JhengHei" w:hAnsi="Microsoft JhengHei" w:cs="Microsoft JhengHei" w:hint="eastAsia"/>
                    <w:color w:val="231F20"/>
                    <w:sz w:val="20"/>
                    <w:szCs w:val="20"/>
                  </w:rPr>
                  <w:t>第</w:t>
                </w:r>
                <w:proofErr w:type="gramEnd"/>
                <w:r>
                  <w:rPr>
                    <w:rFonts w:ascii="Microsoft JhengHei" w:eastAsia="Microsoft JhengHei" w:hAnsi="Microsoft JhengHei" w:cs="Microsoft JhengHei"/>
                    <w:color w:val="231F20"/>
                    <w:sz w:val="20"/>
                    <w:szCs w:val="20"/>
                  </w:rPr>
                  <w:t xml:space="preserve"> </w:t>
                </w:r>
                <w:r>
                  <w:rPr>
                    <w:rFonts w:ascii="Microsoft JhengHei" w:hAnsi="Microsoft JhengHei" w:cs="Microsoft JhengHei"/>
                    <w:color w:val="231F20"/>
                    <w:w w:val="86"/>
                    <w:sz w:val="20"/>
                    <w:szCs w:val="20"/>
                  </w:rPr>
                  <w:t>1</w:t>
                </w:r>
                <w:r>
                  <w:rPr>
                    <w:rFonts w:ascii="Microsoft JhengHei" w:eastAsia="Microsoft JhengHei" w:hAnsi="Microsoft JhengHei" w:cs="Microsoft JhengHei" w:hint="eastAsia"/>
                    <w:color w:val="231F20"/>
                    <w:sz w:val="20"/>
                    <w:szCs w:val="20"/>
                  </w:rPr>
                  <w:t>页</w:t>
                </w:r>
                <w:r>
                  <w:rPr>
                    <w:rFonts w:ascii="Microsoft JhengHei" w:hAnsi="Microsoft JhengHei" w:cs="宋体" w:hint="eastAsia"/>
                    <w:color w:val="231F20"/>
                    <w:spacing w:val="-16"/>
                    <w:sz w:val="20"/>
                    <w:szCs w:val="20"/>
                  </w:rPr>
                  <w:t>，</w:t>
                </w:r>
                <w:r>
                  <w:rPr>
                    <w:rFonts w:ascii="Microsoft JhengHei" w:eastAsia="Microsoft JhengHei" w:hAnsi="Microsoft JhengHei" w:cs="Microsoft JhengHei" w:hint="eastAsia"/>
                    <w:color w:val="231F20"/>
                    <w:spacing w:val="30"/>
                    <w:w w:val="89"/>
                    <w:sz w:val="20"/>
                    <w:szCs w:val="20"/>
                  </w:rPr>
                  <w:t>共</w:t>
                </w:r>
                <w:r>
                  <w:rPr>
                    <w:rFonts w:ascii="Microsoft JhengHei" w:hAnsi="Microsoft JhengHei" w:cs="Microsoft JhengHei"/>
                    <w:color w:val="231F20"/>
                    <w:spacing w:val="30"/>
                    <w:w w:val="89"/>
                    <w:sz w:val="20"/>
                    <w:szCs w:val="20"/>
                  </w:rPr>
                  <w:t>1</w:t>
                </w:r>
                <w:r>
                  <w:rPr>
                    <w:rFonts w:ascii="Microsoft JhengHei" w:eastAsia="Microsoft JhengHei" w:hAnsi="Microsoft JhengHei" w:cs="Microsoft JhengHei" w:hint="eastAsia"/>
                    <w:color w:val="231F20"/>
                    <w:sz w:val="20"/>
                    <w:szCs w:val="20"/>
                  </w:rPr>
                  <w:t>页</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A8" w:rsidRDefault="00246F87">
    <w:pPr>
      <w:spacing w:line="199" w:lineRule="exact"/>
      <w:jc w:val="left"/>
      <w:rPr>
        <w:rFonts w:ascii="Arial Unicode MS" w:hAnsi="Arial Unicode MS" w:cs="Arial Unicode MS"/>
        <w:color w:val="000000"/>
        <w:sz w:val="19"/>
        <w:szCs w:val="19"/>
      </w:rPr>
    </w:pPr>
    <w:r>
      <w:pict>
        <v:shapetype id="_x0000_t202" coordsize="21600,21600" o:spt="202" path="m,l,21600r21600,l21600,xe">
          <v:stroke joinstyle="miter"/>
          <v:path gradientshapeok="t" o:connecttype="rect"/>
        </v:shapetype>
        <v:shape id="文本框 70" o:spid="_x0000_s2052" type="#_x0000_t202" style="position:absolute;margin-left:0;margin-top:-.75pt;width:86.05pt;height:12.65pt;z-index:3;mso-position-horizontal:center;mso-position-horizontal-relative:margin;mso-width-relative:page;mso-height-relative:page" filled="f" stroked="f">
          <v:textbox style="mso-next-textbox:#文本框 70" inset="0,0,0,0">
            <w:txbxContent>
              <w:p w:rsidR="001B06A8" w:rsidRDefault="001B06A8">
                <w:pPr>
                  <w:snapToGrid w:val="0"/>
                  <w:rPr>
                    <w:sz w:val="18"/>
                    <w:szCs w:val="18"/>
                  </w:rPr>
                </w:pPr>
                <w:proofErr w:type="gramStart"/>
                <w:r>
                  <w:rPr>
                    <w:rFonts w:cs="宋体" w:hint="eastAsia"/>
                    <w:sz w:val="18"/>
                    <w:szCs w:val="18"/>
                  </w:rPr>
                  <w:t>正文第</w:t>
                </w:r>
                <w:proofErr w:type="gramEnd"/>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935C9A" w:rsidRPr="00935C9A">
                  <w:rPr>
                    <w:noProof/>
                  </w:rPr>
                  <w:t>21</w:t>
                </w:r>
                <w:r>
                  <w:rPr>
                    <w:sz w:val="18"/>
                    <w:szCs w:val="18"/>
                  </w:rPr>
                  <w:fldChar w:fldCharType="end"/>
                </w:r>
                <w:r>
                  <w:rPr>
                    <w:rFonts w:hint="eastAsia"/>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3</w:t>
                </w:r>
                <w:r w:rsidR="00126B85">
                  <w:rPr>
                    <w:sz w:val="18"/>
                    <w:szCs w:val="18"/>
                  </w:rPr>
                  <w:t>6</w:t>
                </w:r>
                <w:r>
                  <w:rPr>
                    <w:sz w:val="18"/>
                    <w:szCs w:val="18"/>
                  </w:rPr>
                  <w:t xml:space="preserve"> </w:t>
                </w:r>
                <w:r>
                  <w:rPr>
                    <w:rFonts w:cs="宋体" w:hint="eastAsia"/>
                    <w:sz w:val="18"/>
                    <w:szCs w:val="18"/>
                  </w:rPr>
                  <w:t>页</w:t>
                </w:r>
              </w:p>
            </w:txbxContent>
          </v:textbox>
          <w10:wrap anchorx="margin"/>
        </v:shape>
      </w:pict>
    </w:r>
    <w:r w:rsidR="001B06A8">
      <w:rPr>
        <w:rFonts w:ascii="Arial Unicode MS" w:hAnsi="Arial Unicode MS" w:cs="Arial Unicode MS"/>
        <w:color w:val="000000"/>
        <w:sz w:val="19"/>
        <w:szCs w:val="19"/>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A8" w:rsidRDefault="00246F87">
    <w:pPr>
      <w:jc w:val="left"/>
      <w:rPr>
        <w:rFonts w:ascii="SimSun-ExtB" w:eastAsia="SimSun-ExtB" w:hAnsi="SimSun-ExtB"/>
        <w:color w:val="000000"/>
        <w:sz w:val="10"/>
        <w:szCs w:val="10"/>
      </w:rPr>
    </w:pPr>
    <w:r>
      <w:pict>
        <v:shapetype id="_x0000_t202" coordsize="21600,21600" o:spt="202" path="m,l,21600r21600,l21600,xe">
          <v:stroke joinstyle="miter"/>
          <v:path gradientshapeok="t" o:connecttype="rect"/>
        </v:shapetype>
        <v:shape id="文本框 73" o:spid="_x0000_s2053" type="#_x0000_t202" style="position:absolute;margin-left:0;margin-top:-19.5pt;width:65.25pt;height:11.7pt;z-index:4;mso-wrap-style:none;mso-position-horizontal:center;mso-position-horizontal-relative:margin;mso-width-relative:page;mso-height-relative:page" filled="f" stroked="f">
          <v:textbox style="mso-next-textbox:#文本框 73;mso-fit-shape-to-text:t" inset="0,0,0,0">
            <w:txbxContent>
              <w:p w:rsidR="001B06A8" w:rsidRDefault="001B06A8">
                <w:pPr>
                  <w:snapToGrid w:val="0"/>
                  <w:rPr>
                    <w:sz w:val="18"/>
                    <w:szCs w:val="18"/>
                  </w:rPr>
                </w:pPr>
                <w:proofErr w:type="gramStart"/>
                <w:r>
                  <w:rPr>
                    <w:rFonts w:cs="宋体" w:hint="eastAsia"/>
                    <w:sz w:val="18"/>
                    <w:szCs w:val="18"/>
                  </w:rPr>
                  <w:t>正文第</w:t>
                </w:r>
                <w:proofErr w:type="gramEnd"/>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935C9A" w:rsidRPr="00935C9A">
                  <w:rPr>
                    <w:noProof/>
                  </w:rPr>
                  <w:t>29</w:t>
                </w:r>
                <w:r>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w:t>
                </w:r>
                <w:r>
                  <w:rPr>
                    <w:rFonts w:hint="eastAsia"/>
                    <w:sz w:val="18"/>
                    <w:szCs w:val="18"/>
                  </w:rPr>
                  <w:t>3</w:t>
                </w:r>
                <w:r>
                  <w:rPr>
                    <w:sz w:val="18"/>
                    <w:szCs w:val="18"/>
                  </w:rPr>
                  <w:t>5</w:t>
                </w:r>
                <w:r>
                  <w:rPr>
                    <w:rFonts w:cs="宋体" w:hint="eastAsia"/>
                    <w:sz w:val="18"/>
                    <w:szCs w:val="18"/>
                  </w:rPr>
                  <w:t>页</w:t>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A8" w:rsidRDefault="00246F87">
    <w:pPr>
      <w:spacing w:line="200" w:lineRule="exact"/>
      <w:jc w:val="left"/>
      <w:rPr>
        <w:sz w:val="20"/>
        <w:szCs w:val="20"/>
      </w:rPr>
    </w:pPr>
    <w:r>
      <w:pict>
        <v:shapetype id="_x0000_t202" coordsize="21600,21600" o:spt="202" path="m,l,21600r21600,l21600,xe">
          <v:stroke joinstyle="miter"/>
          <v:path gradientshapeok="t" o:connecttype="rect"/>
        </v:shapetype>
        <v:shape id="文本框 75" o:spid="_x0000_s2060" type="#_x0000_t202" style="position:absolute;margin-left:0;margin-top:0;width:2in;height:2in;z-index:5;mso-wrap-style:none;mso-position-horizontal:center;mso-position-horizontal-relative:margin;mso-width-relative:page;mso-height-relative:page" filled="f" stroked="f">
          <v:textbox style="mso-fit-shape-to-text:t" inset="0,0,0,0">
            <w:txbxContent>
              <w:p w:rsidR="001B06A8" w:rsidRDefault="001B06A8">
                <w:pPr>
                  <w:snapToGrid w:val="0"/>
                  <w:rPr>
                    <w:sz w:val="18"/>
                    <w:szCs w:val="18"/>
                  </w:rPr>
                </w:pPr>
                <w:proofErr w:type="gramStart"/>
                <w:r>
                  <w:rPr>
                    <w:rFonts w:cs="宋体" w:hint="eastAsia"/>
                    <w:sz w:val="18"/>
                    <w:szCs w:val="18"/>
                  </w:rPr>
                  <w:t>正文第</w:t>
                </w:r>
                <w:proofErr w:type="gramEnd"/>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935C9A" w:rsidRPr="00935C9A">
                  <w:rPr>
                    <w:noProof/>
                  </w:rPr>
                  <w:t>31</w:t>
                </w:r>
                <w:r>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35</w:t>
                </w:r>
                <w:r>
                  <w:rPr>
                    <w:rFonts w:cs="宋体" w:hint="eastAsia"/>
                    <w:sz w:val="18"/>
                    <w:szCs w:val="18"/>
                  </w:rPr>
                  <w:t>页</w:t>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A8" w:rsidRDefault="001B06A8">
    <w:pPr>
      <w:snapToGrid w:val="0"/>
      <w:rPr>
        <w:sz w:val="18"/>
        <w:szCs w:val="18"/>
      </w:rPr>
    </w:pPr>
    <w:r>
      <w:rPr>
        <w:szCs w:val="20"/>
      </w:rPr>
      <w:t xml:space="preserve">                                                                                     </w:t>
    </w:r>
    <w:proofErr w:type="gramStart"/>
    <w:r>
      <w:rPr>
        <w:rFonts w:cs="宋体" w:hint="eastAsia"/>
        <w:sz w:val="18"/>
        <w:szCs w:val="18"/>
      </w:rPr>
      <w:t>正文第</w:t>
    </w:r>
    <w:proofErr w:type="gramEnd"/>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sidR="00935C9A" w:rsidRPr="00935C9A">
      <w:rPr>
        <w:noProof/>
      </w:rPr>
      <w:t>36</w:t>
    </w:r>
    <w:r>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35</w:t>
    </w:r>
    <w:r>
      <w:rPr>
        <w:rFonts w:cs="宋体" w:hint="eastAsia"/>
        <w:sz w:val="18"/>
        <w:szCs w:val="18"/>
      </w:rPr>
      <w:t>页</w:t>
    </w:r>
  </w:p>
  <w:p w:rsidR="001B06A8" w:rsidRDefault="001B06A8">
    <w:pPr>
      <w:pStyle w:val="ab"/>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87" w:rsidRDefault="00246F87">
      <w:r>
        <w:separator/>
      </w:r>
    </w:p>
  </w:footnote>
  <w:footnote w:type="continuationSeparator" w:id="0">
    <w:p w:rsidR="00246F87" w:rsidRDefault="0024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6A8" w:rsidRDefault="001B06A8">
    <w:pPr>
      <w:pStyle w:val="ac"/>
      <w:rPr>
        <w:rFonts w:ascii="宋体"/>
        <w:color w:val="BFBFBF"/>
        <w:sz w:val="32"/>
        <w:szCs w:val="32"/>
      </w:rPr>
    </w:pPr>
  </w:p>
  <w:p w:rsidR="001B06A8" w:rsidRDefault="001B06A8" w:rsidP="005D63FA">
    <w:pPr>
      <w:pStyle w:val="ac"/>
      <w:tabs>
        <w:tab w:val="clear" w:pos="4153"/>
        <w:tab w:val="left" w:pos="8306"/>
      </w:tabs>
      <w:rPr>
        <w:rFonts w:ascii="宋体"/>
        <w:color w:val="BFBFBF"/>
        <w:sz w:val="32"/>
        <w:szCs w:val="32"/>
      </w:rPr>
    </w:pPr>
    <w:r>
      <w:rPr>
        <w:rFonts w:ascii="宋体" w:hAnsi="宋体"/>
        <w:color w:val="BFBFBF"/>
        <w:sz w:val="32"/>
        <w:szCs w:val="32"/>
      </w:rPr>
      <w:t>XMZBB201702</w:t>
    </w:r>
    <w:r>
      <w:rPr>
        <w:rFonts w:ascii="宋体" w:hAnsi="宋体" w:hint="eastAsia"/>
        <w:color w:val="BFBFBF"/>
        <w:sz w:val="32"/>
        <w:szCs w:val="32"/>
      </w:rPr>
      <w:t>版</w:t>
    </w:r>
    <w:r>
      <w:rPr>
        <w:rFonts w:ascii="宋体" w:hAnsi="宋体"/>
        <w:color w:val="BFBFBF"/>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DACF9"/>
    <w:multiLevelType w:val="multilevel"/>
    <w:tmpl w:val="55EDACF9"/>
    <w:lvl w:ilvl="0">
      <w:start w:val="2"/>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15:restartNumberingAfterBreak="0">
    <w:nsid w:val="55EEF817"/>
    <w:multiLevelType w:val="multilevel"/>
    <w:tmpl w:val="55EEF817"/>
    <w:lvl w:ilvl="0">
      <w:start w:val="2"/>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55EFDB71"/>
    <w:multiLevelType w:val="multilevel"/>
    <w:tmpl w:val="55EFDB71"/>
    <w:lvl w:ilvl="0">
      <w:start w:val="12"/>
      <w:numFmt w:val="chineseCounting"/>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55F00C15"/>
    <w:multiLevelType w:val="multilevel"/>
    <w:tmpl w:val="55F00C15"/>
    <w:lvl w:ilvl="0">
      <w:start w:val="27"/>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15:restartNumberingAfterBreak="0">
    <w:nsid w:val="55F032A6"/>
    <w:multiLevelType w:val="multilevel"/>
    <w:tmpl w:val="55F032A6"/>
    <w:lvl w:ilvl="0">
      <w:start w:val="3"/>
      <w:numFmt w:val="decimal"/>
      <w:suff w:val="nothing"/>
      <w:lvlText w:val="(%1)"/>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15:restartNumberingAfterBreak="0">
    <w:nsid w:val="58BE2D5A"/>
    <w:multiLevelType w:val="hybridMultilevel"/>
    <w:tmpl w:val="33EA1ADE"/>
    <w:lvl w:ilvl="0" w:tplc="FE92D9C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D73ECC"/>
    <w:multiLevelType w:val="hybridMultilevel"/>
    <w:tmpl w:val="70C84B46"/>
    <w:lvl w:ilvl="0" w:tplc="ADBA2B8E">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E560A5"/>
    <w:multiLevelType w:val="multilevel"/>
    <w:tmpl w:val="7EE560A5"/>
    <w:lvl w:ilvl="0">
      <w:start w:val="3"/>
      <w:numFmt w:val="japaneseCounting"/>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noLineBreaksAfter w:lang="zh-CN" w:val="([{·‘“〈《「『【〔〖（．［｛￡￥"/>
  <w:noLineBreaksBefore w:lang="zh-CN" w:val="!),.:;?]}¨·ˇˉ―‖’”…∶、。〃々〉》」』】〕〗！＂＇），．：；？］｀｜｝～￠"/>
  <w:doNotValidateAgainstSchema/>
  <w:doNotDemarcateInvalidXml/>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shapeLayoutLikeWW8/>
    <w:adjustLineHeightInTable/>
    <w:doNotUseHTMLParagraphAutoSpacing/>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BCA"/>
    <w:rsid w:val="0000090E"/>
    <w:rsid w:val="00001238"/>
    <w:rsid w:val="00003D92"/>
    <w:rsid w:val="00006BAD"/>
    <w:rsid w:val="00011738"/>
    <w:rsid w:val="0001408F"/>
    <w:rsid w:val="00014602"/>
    <w:rsid w:val="00015B50"/>
    <w:rsid w:val="000161AA"/>
    <w:rsid w:val="000168D2"/>
    <w:rsid w:val="000209A4"/>
    <w:rsid w:val="00020E8D"/>
    <w:rsid w:val="00025334"/>
    <w:rsid w:val="00027B14"/>
    <w:rsid w:val="00027E28"/>
    <w:rsid w:val="0003226D"/>
    <w:rsid w:val="0003293E"/>
    <w:rsid w:val="00032F9E"/>
    <w:rsid w:val="00034719"/>
    <w:rsid w:val="00036BC5"/>
    <w:rsid w:val="00037B4F"/>
    <w:rsid w:val="00041709"/>
    <w:rsid w:val="00042710"/>
    <w:rsid w:val="00050BB0"/>
    <w:rsid w:val="00051927"/>
    <w:rsid w:val="0005253E"/>
    <w:rsid w:val="000540EC"/>
    <w:rsid w:val="000546D6"/>
    <w:rsid w:val="00054BE7"/>
    <w:rsid w:val="00055B65"/>
    <w:rsid w:val="00056306"/>
    <w:rsid w:val="0005689E"/>
    <w:rsid w:val="000577F4"/>
    <w:rsid w:val="000612CD"/>
    <w:rsid w:val="00062BBB"/>
    <w:rsid w:val="00064F7A"/>
    <w:rsid w:val="00066C7E"/>
    <w:rsid w:val="00074561"/>
    <w:rsid w:val="0007681B"/>
    <w:rsid w:val="000775B7"/>
    <w:rsid w:val="00080EF9"/>
    <w:rsid w:val="000814C7"/>
    <w:rsid w:val="0008291C"/>
    <w:rsid w:val="00085D31"/>
    <w:rsid w:val="00090FB2"/>
    <w:rsid w:val="00093FA7"/>
    <w:rsid w:val="00094446"/>
    <w:rsid w:val="000A0AA3"/>
    <w:rsid w:val="000A2693"/>
    <w:rsid w:val="000A51DC"/>
    <w:rsid w:val="000A5DA7"/>
    <w:rsid w:val="000A6B99"/>
    <w:rsid w:val="000A75EE"/>
    <w:rsid w:val="000A7D50"/>
    <w:rsid w:val="000B2ED7"/>
    <w:rsid w:val="000B2EF2"/>
    <w:rsid w:val="000C0225"/>
    <w:rsid w:val="000C03A6"/>
    <w:rsid w:val="000C2C71"/>
    <w:rsid w:val="000C4F04"/>
    <w:rsid w:val="000D2FA2"/>
    <w:rsid w:val="000D39CF"/>
    <w:rsid w:val="000D713E"/>
    <w:rsid w:val="000E54FF"/>
    <w:rsid w:val="000F18D7"/>
    <w:rsid w:val="000F327B"/>
    <w:rsid w:val="000F5A60"/>
    <w:rsid w:val="000F5C71"/>
    <w:rsid w:val="000F66F7"/>
    <w:rsid w:val="000F6836"/>
    <w:rsid w:val="000F6E77"/>
    <w:rsid w:val="00100D33"/>
    <w:rsid w:val="00101A9A"/>
    <w:rsid w:val="00105F87"/>
    <w:rsid w:val="00106430"/>
    <w:rsid w:val="001100CA"/>
    <w:rsid w:val="00110966"/>
    <w:rsid w:val="00114E32"/>
    <w:rsid w:val="00117E92"/>
    <w:rsid w:val="00122284"/>
    <w:rsid w:val="001230D9"/>
    <w:rsid w:val="00126952"/>
    <w:rsid w:val="00126B85"/>
    <w:rsid w:val="001313C8"/>
    <w:rsid w:val="0013224C"/>
    <w:rsid w:val="00133016"/>
    <w:rsid w:val="00134400"/>
    <w:rsid w:val="001361A5"/>
    <w:rsid w:val="00140A66"/>
    <w:rsid w:val="00141350"/>
    <w:rsid w:val="001431EA"/>
    <w:rsid w:val="00146684"/>
    <w:rsid w:val="0015166C"/>
    <w:rsid w:val="00151A8B"/>
    <w:rsid w:val="00154906"/>
    <w:rsid w:val="0015769D"/>
    <w:rsid w:val="001634D8"/>
    <w:rsid w:val="00167827"/>
    <w:rsid w:val="001727CD"/>
    <w:rsid w:val="0017789F"/>
    <w:rsid w:val="00180F67"/>
    <w:rsid w:val="00182DC3"/>
    <w:rsid w:val="0018421C"/>
    <w:rsid w:val="0018481C"/>
    <w:rsid w:val="00190BCC"/>
    <w:rsid w:val="00192500"/>
    <w:rsid w:val="00194BBF"/>
    <w:rsid w:val="00194DA6"/>
    <w:rsid w:val="00196973"/>
    <w:rsid w:val="001A0357"/>
    <w:rsid w:val="001A0ADD"/>
    <w:rsid w:val="001A141F"/>
    <w:rsid w:val="001A282B"/>
    <w:rsid w:val="001A744D"/>
    <w:rsid w:val="001A768C"/>
    <w:rsid w:val="001A7B41"/>
    <w:rsid w:val="001B03FD"/>
    <w:rsid w:val="001B06A8"/>
    <w:rsid w:val="001B41ED"/>
    <w:rsid w:val="001C028A"/>
    <w:rsid w:val="001C0F25"/>
    <w:rsid w:val="001C47BE"/>
    <w:rsid w:val="001C504A"/>
    <w:rsid w:val="001C5790"/>
    <w:rsid w:val="001C5817"/>
    <w:rsid w:val="001C684A"/>
    <w:rsid w:val="001D40EB"/>
    <w:rsid w:val="001D49C3"/>
    <w:rsid w:val="001D5AA1"/>
    <w:rsid w:val="001D6C63"/>
    <w:rsid w:val="001E1D0E"/>
    <w:rsid w:val="001E2861"/>
    <w:rsid w:val="001E2F78"/>
    <w:rsid w:val="001F2078"/>
    <w:rsid w:val="001F42E6"/>
    <w:rsid w:val="001F4C71"/>
    <w:rsid w:val="001F4E2C"/>
    <w:rsid w:val="001F5609"/>
    <w:rsid w:val="001F5B08"/>
    <w:rsid w:val="001F7A57"/>
    <w:rsid w:val="001F7B89"/>
    <w:rsid w:val="00203F5C"/>
    <w:rsid w:val="002119C9"/>
    <w:rsid w:val="0021448B"/>
    <w:rsid w:val="002164DE"/>
    <w:rsid w:val="00217A8D"/>
    <w:rsid w:val="002205E3"/>
    <w:rsid w:val="002212CC"/>
    <w:rsid w:val="00224C15"/>
    <w:rsid w:val="0022697D"/>
    <w:rsid w:val="00226F17"/>
    <w:rsid w:val="00227FA7"/>
    <w:rsid w:val="00230FE4"/>
    <w:rsid w:val="00231E64"/>
    <w:rsid w:val="00236C89"/>
    <w:rsid w:val="0024082A"/>
    <w:rsid w:val="00244625"/>
    <w:rsid w:val="00244DC5"/>
    <w:rsid w:val="00244FCC"/>
    <w:rsid w:val="002450A9"/>
    <w:rsid w:val="00245D60"/>
    <w:rsid w:val="00246F87"/>
    <w:rsid w:val="00247121"/>
    <w:rsid w:val="0025054A"/>
    <w:rsid w:val="00250931"/>
    <w:rsid w:val="00254175"/>
    <w:rsid w:val="00254BDA"/>
    <w:rsid w:val="002563CD"/>
    <w:rsid w:val="002619FA"/>
    <w:rsid w:val="0026269B"/>
    <w:rsid w:val="0026455F"/>
    <w:rsid w:val="0026533E"/>
    <w:rsid w:val="00266186"/>
    <w:rsid w:val="002700B5"/>
    <w:rsid w:val="00273A52"/>
    <w:rsid w:val="002753D4"/>
    <w:rsid w:val="00276944"/>
    <w:rsid w:val="00276DCE"/>
    <w:rsid w:val="00284F75"/>
    <w:rsid w:val="002850B8"/>
    <w:rsid w:val="002852DF"/>
    <w:rsid w:val="0028619C"/>
    <w:rsid w:val="00287269"/>
    <w:rsid w:val="00287A8D"/>
    <w:rsid w:val="00287BC8"/>
    <w:rsid w:val="00287DF5"/>
    <w:rsid w:val="00292138"/>
    <w:rsid w:val="00293402"/>
    <w:rsid w:val="0029371F"/>
    <w:rsid w:val="00297EA8"/>
    <w:rsid w:val="002A1959"/>
    <w:rsid w:val="002A1D2D"/>
    <w:rsid w:val="002A417B"/>
    <w:rsid w:val="002A537C"/>
    <w:rsid w:val="002A6157"/>
    <w:rsid w:val="002B0ABB"/>
    <w:rsid w:val="002B36A3"/>
    <w:rsid w:val="002B4824"/>
    <w:rsid w:val="002B527D"/>
    <w:rsid w:val="002B5EA3"/>
    <w:rsid w:val="002B5EBE"/>
    <w:rsid w:val="002C019D"/>
    <w:rsid w:val="002C051E"/>
    <w:rsid w:val="002C11F4"/>
    <w:rsid w:val="002D29FB"/>
    <w:rsid w:val="002D4A25"/>
    <w:rsid w:val="002D54A8"/>
    <w:rsid w:val="002D6909"/>
    <w:rsid w:val="002E007A"/>
    <w:rsid w:val="002F7042"/>
    <w:rsid w:val="002F7E48"/>
    <w:rsid w:val="00301D71"/>
    <w:rsid w:val="00302EDE"/>
    <w:rsid w:val="00303AA1"/>
    <w:rsid w:val="003053D6"/>
    <w:rsid w:val="00306CB8"/>
    <w:rsid w:val="00311527"/>
    <w:rsid w:val="00312BDF"/>
    <w:rsid w:val="00315379"/>
    <w:rsid w:val="0032079C"/>
    <w:rsid w:val="00321C56"/>
    <w:rsid w:val="003222F8"/>
    <w:rsid w:val="0032351C"/>
    <w:rsid w:val="00324A62"/>
    <w:rsid w:val="00324C72"/>
    <w:rsid w:val="00325D02"/>
    <w:rsid w:val="003272E6"/>
    <w:rsid w:val="003337C0"/>
    <w:rsid w:val="003341FC"/>
    <w:rsid w:val="00335C31"/>
    <w:rsid w:val="00335DDA"/>
    <w:rsid w:val="003379CF"/>
    <w:rsid w:val="00337BC2"/>
    <w:rsid w:val="00343CA7"/>
    <w:rsid w:val="003452C7"/>
    <w:rsid w:val="00346DC8"/>
    <w:rsid w:val="00351642"/>
    <w:rsid w:val="00351643"/>
    <w:rsid w:val="00351F13"/>
    <w:rsid w:val="00352528"/>
    <w:rsid w:val="00353615"/>
    <w:rsid w:val="00353E81"/>
    <w:rsid w:val="00357972"/>
    <w:rsid w:val="00360145"/>
    <w:rsid w:val="00360FD0"/>
    <w:rsid w:val="003625E7"/>
    <w:rsid w:val="00363F6E"/>
    <w:rsid w:val="0036699D"/>
    <w:rsid w:val="003711AD"/>
    <w:rsid w:val="003738F4"/>
    <w:rsid w:val="00377A1B"/>
    <w:rsid w:val="003821B3"/>
    <w:rsid w:val="0038274E"/>
    <w:rsid w:val="003858C5"/>
    <w:rsid w:val="00386970"/>
    <w:rsid w:val="00386CA7"/>
    <w:rsid w:val="00387787"/>
    <w:rsid w:val="003924D2"/>
    <w:rsid w:val="0039278D"/>
    <w:rsid w:val="003932C3"/>
    <w:rsid w:val="003957CC"/>
    <w:rsid w:val="003A005B"/>
    <w:rsid w:val="003A447C"/>
    <w:rsid w:val="003A466B"/>
    <w:rsid w:val="003A4D05"/>
    <w:rsid w:val="003A664C"/>
    <w:rsid w:val="003A7C9F"/>
    <w:rsid w:val="003B4377"/>
    <w:rsid w:val="003B6212"/>
    <w:rsid w:val="003B6216"/>
    <w:rsid w:val="003C2E72"/>
    <w:rsid w:val="003C2F85"/>
    <w:rsid w:val="003C349B"/>
    <w:rsid w:val="003C536B"/>
    <w:rsid w:val="003C6ECA"/>
    <w:rsid w:val="003D0086"/>
    <w:rsid w:val="003D1E40"/>
    <w:rsid w:val="003D43FF"/>
    <w:rsid w:val="003D6776"/>
    <w:rsid w:val="003E01D7"/>
    <w:rsid w:val="003E198D"/>
    <w:rsid w:val="003E2C81"/>
    <w:rsid w:val="003E31CA"/>
    <w:rsid w:val="003E461F"/>
    <w:rsid w:val="003E58BA"/>
    <w:rsid w:val="003E5C95"/>
    <w:rsid w:val="003E7188"/>
    <w:rsid w:val="003E7F76"/>
    <w:rsid w:val="003F02C6"/>
    <w:rsid w:val="003F241F"/>
    <w:rsid w:val="003F3C26"/>
    <w:rsid w:val="003F55C6"/>
    <w:rsid w:val="003F67F9"/>
    <w:rsid w:val="003F6D4A"/>
    <w:rsid w:val="003F7571"/>
    <w:rsid w:val="003F7937"/>
    <w:rsid w:val="00402FF0"/>
    <w:rsid w:val="004033F7"/>
    <w:rsid w:val="00404B73"/>
    <w:rsid w:val="00405659"/>
    <w:rsid w:val="00405C87"/>
    <w:rsid w:val="00406B94"/>
    <w:rsid w:val="0041261E"/>
    <w:rsid w:val="00415696"/>
    <w:rsid w:val="00422A89"/>
    <w:rsid w:val="0042458B"/>
    <w:rsid w:val="0043072B"/>
    <w:rsid w:val="00430787"/>
    <w:rsid w:val="00434CDE"/>
    <w:rsid w:val="0043725B"/>
    <w:rsid w:val="004418D3"/>
    <w:rsid w:val="00450F75"/>
    <w:rsid w:val="004521E8"/>
    <w:rsid w:val="0046590C"/>
    <w:rsid w:val="0046624F"/>
    <w:rsid w:val="00473767"/>
    <w:rsid w:val="00474AF9"/>
    <w:rsid w:val="0047501A"/>
    <w:rsid w:val="004775E9"/>
    <w:rsid w:val="004811F2"/>
    <w:rsid w:val="004819EB"/>
    <w:rsid w:val="004823A6"/>
    <w:rsid w:val="004844EB"/>
    <w:rsid w:val="004907BA"/>
    <w:rsid w:val="004913BB"/>
    <w:rsid w:val="00495839"/>
    <w:rsid w:val="004959E7"/>
    <w:rsid w:val="00495CFB"/>
    <w:rsid w:val="004A33C1"/>
    <w:rsid w:val="004A4F95"/>
    <w:rsid w:val="004B166F"/>
    <w:rsid w:val="004B2C73"/>
    <w:rsid w:val="004B56C3"/>
    <w:rsid w:val="004B58D2"/>
    <w:rsid w:val="004C18CC"/>
    <w:rsid w:val="004C302D"/>
    <w:rsid w:val="004C3BCA"/>
    <w:rsid w:val="004C5E89"/>
    <w:rsid w:val="004D3FF5"/>
    <w:rsid w:val="004D4EB2"/>
    <w:rsid w:val="004D61B3"/>
    <w:rsid w:val="004D6ABA"/>
    <w:rsid w:val="004E350B"/>
    <w:rsid w:val="004E3A2A"/>
    <w:rsid w:val="004E5652"/>
    <w:rsid w:val="004E6A66"/>
    <w:rsid w:val="004E6AF7"/>
    <w:rsid w:val="004F0DA5"/>
    <w:rsid w:val="004F131A"/>
    <w:rsid w:val="004F1A15"/>
    <w:rsid w:val="004F23C7"/>
    <w:rsid w:val="004F5045"/>
    <w:rsid w:val="0050164D"/>
    <w:rsid w:val="00501660"/>
    <w:rsid w:val="005025A0"/>
    <w:rsid w:val="00503B76"/>
    <w:rsid w:val="00503D33"/>
    <w:rsid w:val="0050683F"/>
    <w:rsid w:val="00507719"/>
    <w:rsid w:val="0051471A"/>
    <w:rsid w:val="00514BBA"/>
    <w:rsid w:val="00521926"/>
    <w:rsid w:val="00524466"/>
    <w:rsid w:val="00525A55"/>
    <w:rsid w:val="00526AFC"/>
    <w:rsid w:val="00526D87"/>
    <w:rsid w:val="00530AC9"/>
    <w:rsid w:val="00532647"/>
    <w:rsid w:val="00533819"/>
    <w:rsid w:val="00534C89"/>
    <w:rsid w:val="00534E91"/>
    <w:rsid w:val="005359CE"/>
    <w:rsid w:val="00536DC5"/>
    <w:rsid w:val="005427C0"/>
    <w:rsid w:val="005456AF"/>
    <w:rsid w:val="00557992"/>
    <w:rsid w:val="0056330E"/>
    <w:rsid w:val="0057391A"/>
    <w:rsid w:val="00573D18"/>
    <w:rsid w:val="00582194"/>
    <w:rsid w:val="00585910"/>
    <w:rsid w:val="0058599D"/>
    <w:rsid w:val="00585ECB"/>
    <w:rsid w:val="0058632B"/>
    <w:rsid w:val="00592F5A"/>
    <w:rsid w:val="00594F3E"/>
    <w:rsid w:val="00595D38"/>
    <w:rsid w:val="005A0F1F"/>
    <w:rsid w:val="005A1990"/>
    <w:rsid w:val="005A40D0"/>
    <w:rsid w:val="005A5F60"/>
    <w:rsid w:val="005A6C8D"/>
    <w:rsid w:val="005B0D65"/>
    <w:rsid w:val="005B2FC0"/>
    <w:rsid w:val="005B67DC"/>
    <w:rsid w:val="005B765A"/>
    <w:rsid w:val="005C0D76"/>
    <w:rsid w:val="005C2A9E"/>
    <w:rsid w:val="005C430E"/>
    <w:rsid w:val="005C6986"/>
    <w:rsid w:val="005C7703"/>
    <w:rsid w:val="005C7CBD"/>
    <w:rsid w:val="005D1854"/>
    <w:rsid w:val="005D4CDC"/>
    <w:rsid w:val="005D515A"/>
    <w:rsid w:val="005D63FA"/>
    <w:rsid w:val="005E1D20"/>
    <w:rsid w:val="005E229D"/>
    <w:rsid w:val="005E2743"/>
    <w:rsid w:val="005E38A2"/>
    <w:rsid w:val="005E5E5E"/>
    <w:rsid w:val="005F0A7F"/>
    <w:rsid w:val="005F2187"/>
    <w:rsid w:val="005F26E9"/>
    <w:rsid w:val="005F4D49"/>
    <w:rsid w:val="005F4E4D"/>
    <w:rsid w:val="005F56F4"/>
    <w:rsid w:val="005F5729"/>
    <w:rsid w:val="005F60B4"/>
    <w:rsid w:val="005F6474"/>
    <w:rsid w:val="006001CC"/>
    <w:rsid w:val="006003AF"/>
    <w:rsid w:val="00602593"/>
    <w:rsid w:val="006065B6"/>
    <w:rsid w:val="0060750E"/>
    <w:rsid w:val="00613476"/>
    <w:rsid w:val="006163C0"/>
    <w:rsid w:val="0061763E"/>
    <w:rsid w:val="006206CA"/>
    <w:rsid w:val="0062135B"/>
    <w:rsid w:val="0062174A"/>
    <w:rsid w:val="006227C7"/>
    <w:rsid w:val="006237DF"/>
    <w:rsid w:val="00624E3D"/>
    <w:rsid w:val="00630D5A"/>
    <w:rsid w:val="00633D02"/>
    <w:rsid w:val="006360BD"/>
    <w:rsid w:val="006374E3"/>
    <w:rsid w:val="00645C13"/>
    <w:rsid w:val="00646768"/>
    <w:rsid w:val="006476CF"/>
    <w:rsid w:val="006521C8"/>
    <w:rsid w:val="006536C6"/>
    <w:rsid w:val="00665BAB"/>
    <w:rsid w:val="006669A2"/>
    <w:rsid w:val="006673E8"/>
    <w:rsid w:val="00670890"/>
    <w:rsid w:val="006726B7"/>
    <w:rsid w:val="0067395C"/>
    <w:rsid w:val="00674B08"/>
    <w:rsid w:val="0067547A"/>
    <w:rsid w:val="00686BB0"/>
    <w:rsid w:val="00687A88"/>
    <w:rsid w:val="00693A68"/>
    <w:rsid w:val="006A165E"/>
    <w:rsid w:val="006A412A"/>
    <w:rsid w:val="006A47E7"/>
    <w:rsid w:val="006B17F9"/>
    <w:rsid w:val="006B36F2"/>
    <w:rsid w:val="006B373A"/>
    <w:rsid w:val="006B5FAE"/>
    <w:rsid w:val="006B7D6C"/>
    <w:rsid w:val="006C0461"/>
    <w:rsid w:val="006C060D"/>
    <w:rsid w:val="006C6C87"/>
    <w:rsid w:val="006D0F14"/>
    <w:rsid w:val="006D3AF2"/>
    <w:rsid w:val="006D6117"/>
    <w:rsid w:val="006D6727"/>
    <w:rsid w:val="006E1182"/>
    <w:rsid w:val="006E633D"/>
    <w:rsid w:val="006F4E36"/>
    <w:rsid w:val="006F4F35"/>
    <w:rsid w:val="00702AD8"/>
    <w:rsid w:val="00703029"/>
    <w:rsid w:val="00705D1E"/>
    <w:rsid w:val="00706136"/>
    <w:rsid w:val="0070724C"/>
    <w:rsid w:val="0071292D"/>
    <w:rsid w:val="0071299B"/>
    <w:rsid w:val="0072071E"/>
    <w:rsid w:val="0072455D"/>
    <w:rsid w:val="007279B7"/>
    <w:rsid w:val="00730A85"/>
    <w:rsid w:val="00733720"/>
    <w:rsid w:val="007354EE"/>
    <w:rsid w:val="0073739C"/>
    <w:rsid w:val="00743AA5"/>
    <w:rsid w:val="00744D7B"/>
    <w:rsid w:val="00745130"/>
    <w:rsid w:val="00745507"/>
    <w:rsid w:val="0074687A"/>
    <w:rsid w:val="00750356"/>
    <w:rsid w:val="00755B48"/>
    <w:rsid w:val="0075627F"/>
    <w:rsid w:val="007608C2"/>
    <w:rsid w:val="00760EAF"/>
    <w:rsid w:val="007636BC"/>
    <w:rsid w:val="00765E8B"/>
    <w:rsid w:val="00766387"/>
    <w:rsid w:val="007717BB"/>
    <w:rsid w:val="00771E01"/>
    <w:rsid w:val="00773571"/>
    <w:rsid w:val="00774AA5"/>
    <w:rsid w:val="00775527"/>
    <w:rsid w:val="00781558"/>
    <w:rsid w:val="00781ECC"/>
    <w:rsid w:val="00781FFB"/>
    <w:rsid w:val="00783FD4"/>
    <w:rsid w:val="00785A61"/>
    <w:rsid w:val="007906F4"/>
    <w:rsid w:val="007A45D1"/>
    <w:rsid w:val="007A57F5"/>
    <w:rsid w:val="007B0BF1"/>
    <w:rsid w:val="007B0BF6"/>
    <w:rsid w:val="007B31A2"/>
    <w:rsid w:val="007B41C5"/>
    <w:rsid w:val="007B489B"/>
    <w:rsid w:val="007B75FC"/>
    <w:rsid w:val="007C08BB"/>
    <w:rsid w:val="007C284E"/>
    <w:rsid w:val="007D4783"/>
    <w:rsid w:val="007D7155"/>
    <w:rsid w:val="007E19D0"/>
    <w:rsid w:val="007E208B"/>
    <w:rsid w:val="007E3A51"/>
    <w:rsid w:val="007E61E1"/>
    <w:rsid w:val="007F5519"/>
    <w:rsid w:val="0080498C"/>
    <w:rsid w:val="00804EA9"/>
    <w:rsid w:val="00805EF9"/>
    <w:rsid w:val="008061C8"/>
    <w:rsid w:val="00810133"/>
    <w:rsid w:val="00814A73"/>
    <w:rsid w:val="00816BDC"/>
    <w:rsid w:val="008202C2"/>
    <w:rsid w:val="008247DA"/>
    <w:rsid w:val="0082684E"/>
    <w:rsid w:val="00830277"/>
    <w:rsid w:val="00831DBD"/>
    <w:rsid w:val="00834FD9"/>
    <w:rsid w:val="008370B4"/>
    <w:rsid w:val="00846178"/>
    <w:rsid w:val="00850A25"/>
    <w:rsid w:val="008539D4"/>
    <w:rsid w:val="00855D27"/>
    <w:rsid w:val="00860D82"/>
    <w:rsid w:val="00861B99"/>
    <w:rsid w:val="00863A32"/>
    <w:rsid w:val="00864DDE"/>
    <w:rsid w:val="008667F7"/>
    <w:rsid w:val="00873AEF"/>
    <w:rsid w:val="008767C7"/>
    <w:rsid w:val="00877B47"/>
    <w:rsid w:val="00880A1C"/>
    <w:rsid w:val="00880A58"/>
    <w:rsid w:val="0088155A"/>
    <w:rsid w:val="00882361"/>
    <w:rsid w:val="0088331F"/>
    <w:rsid w:val="00884F78"/>
    <w:rsid w:val="008860BF"/>
    <w:rsid w:val="00886987"/>
    <w:rsid w:val="00887AC0"/>
    <w:rsid w:val="00891686"/>
    <w:rsid w:val="00892FDC"/>
    <w:rsid w:val="00893451"/>
    <w:rsid w:val="008A3C7D"/>
    <w:rsid w:val="008A3ED8"/>
    <w:rsid w:val="008A5694"/>
    <w:rsid w:val="008B08ED"/>
    <w:rsid w:val="008B0A52"/>
    <w:rsid w:val="008B286B"/>
    <w:rsid w:val="008C0A52"/>
    <w:rsid w:val="008C2383"/>
    <w:rsid w:val="008C3375"/>
    <w:rsid w:val="008C5CD3"/>
    <w:rsid w:val="008D4981"/>
    <w:rsid w:val="008D69A3"/>
    <w:rsid w:val="008E18B9"/>
    <w:rsid w:val="008E4E7D"/>
    <w:rsid w:val="008E5BE4"/>
    <w:rsid w:val="008F3025"/>
    <w:rsid w:val="008F3B8E"/>
    <w:rsid w:val="008F5E0F"/>
    <w:rsid w:val="008F72A9"/>
    <w:rsid w:val="008F7B68"/>
    <w:rsid w:val="008F7C66"/>
    <w:rsid w:val="0090299C"/>
    <w:rsid w:val="00904351"/>
    <w:rsid w:val="009072E9"/>
    <w:rsid w:val="00911554"/>
    <w:rsid w:val="00911564"/>
    <w:rsid w:val="0091238A"/>
    <w:rsid w:val="00913387"/>
    <w:rsid w:val="00917920"/>
    <w:rsid w:val="00921193"/>
    <w:rsid w:val="00922F53"/>
    <w:rsid w:val="009264AA"/>
    <w:rsid w:val="00932BB2"/>
    <w:rsid w:val="00934014"/>
    <w:rsid w:val="00934564"/>
    <w:rsid w:val="009349E9"/>
    <w:rsid w:val="00934F09"/>
    <w:rsid w:val="0093585E"/>
    <w:rsid w:val="00935C7B"/>
    <w:rsid w:val="00935C9A"/>
    <w:rsid w:val="00936FC3"/>
    <w:rsid w:val="00937F84"/>
    <w:rsid w:val="009409AB"/>
    <w:rsid w:val="00941F58"/>
    <w:rsid w:val="0094209F"/>
    <w:rsid w:val="00942EAD"/>
    <w:rsid w:val="00943432"/>
    <w:rsid w:val="009477BB"/>
    <w:rsid w:val="00953DE6"/>
    <w:rsid w:val="00954307"/>
    <w:rsid w:val="0095565D"/>
    <w:rsid w:val="00955D9E"/>
    <w:rsid w:val="009564D5"/>
    <w:rsid w:val="00960925"/>
    <w:rsid w:val="00961F6D"/>
    <w:rsid w:val="00962EEA"/>
    <w:rsid w:val="00963BF3"/>
    <w:rsid w:val="00967ED1"/>
    <w:rsid w:val="009705B6"/>
    <w:rsid w:val="00970EA2"/>
    <w:rsid w:val="009733C4"/>
    <w:rsid w:val="00974159"/>
    <w:rsid w:val="00974419"/>
    <w:rsid w:val="0097580D"/>
    <w:rsid w:val="009824A2"/>
    <w:rsid w:val="009855A4"/>
    <w:rsid w:val="00985B8A"/>
    <w:rsid w:val="00990051"/>
    <w:rsid w:val="00990312"/>
    <w:rsid w:val="0099437D"/>
    <w:rsid w:val="00997522"/>
    <w:rsid w:val="009A3976"/>
    <w:rsid w:val="009A4FC5"/>
    <w:rsid w:val="009A73BA"/>
    <w:rsid w:val="009A79F2"/>
    <w:rsid w:val="009B008C"/>
    <w:rsid w:val="009B63C5"/>
    <w:rsid w:val="009B6413"/>
    <w:rsid w:val="009B6DC6"/>
    <w:rsid w:val="009C0DA3"/>
    <w:rsid w:val="009C45FD"/>
    <w:rsid w:val="009C63D3"/>
    <w:rsid w:val="009D1663"/>
    <w:rsid w:val="009D5412"/>
    <w:rsid w:val="009D58EA"/>
    <w:rsid w:val="009E26DD"/>
    <w:rsid w:val="009E44E2"/>
    <w:rsid w:val="009E46AA"/>
    <w:rsid w:val="009E5036"/>
    <w:rsid w:val="009E67B9"/>
    <w:rsid w:val="009F5C53"/>
    <w:rsid w:val="009F65AE"/>
    <w:rsid w:val="009F729A"/>
    <w:rsid w:val="009F783E"/>
    <w:rsid w:val="009F7F78"/>
    <w:rsid w:val="00A035BB"/>
    <w:rsid w:val="00A04E71"/>
    <w:rsid w:val="00A05B8E"/>
    <w:rsid w:val="00A06827"/>
    <w:rsid w:val="00A15905"/>
    <w:rsid w:val="00A15B2E"/>
    <w:rsid w:val="00A162DE"/>
    <w:rsid w:val="00A2043B"/>
    <w:rsid w:val="00A206D4"/>
    <w:rsid w:val="00A22386"/>
    <w:rsid w:val="00A23334"/>
    <w:rsid w:val="00A238E2"/>
    <w:rsid w:val="00A23F8E"/>
    <w:rsid w:val="00A27F74"/>
    <w:rsid w:val="00A30CB7"/>
    <w:rsid w:val="00A341FF"/>
    <w:rsid w:val="00A37F46"/>
    <w:rsid w:val="00A42267"/>
    <w:rsid w:val="00A42A66"/>
    <w:rsid w:val="00A4370E"/>
    <w:rsid w:val="00A4373D"/>
    <w:rsid w:val="00A472B1"/>
    <w:rsid w:val="00A50679"/>
    <w:rsid w:val="00A52FB8"/>
    <w:rsid w:val="00A56D11"/>
    <w:rsid w:val="00A60235"/>
    <w:rsid w:val="00A622E6"/>
    <w:rsid w:val="00A625BE"/>
    <w:rsid w:val="00A64605"/>
    <w:rsid w:val="00A65F61"/>
    <w:rsid w:val="00A716BA"/>
    <w:rsid w:val="00A7315E"/>
    <w:rsid w:val="00A76EE6"/>
    <w:rsid w:val="00A80203"/>
    <w:rsid w:val="00A81B98"/>
    <w:rsid w:val="00A8721D"/>
    <w:rsid w:val="00A87639"/>
    <w:rsid w:val="00A8775B"/>
    <w:rsid w:val="00A90402"/>
    <w:rsid w:val="00A90CFD"/>
    <w:rsid w:val="00A9314F"/>
    <w:rsid w:val="00AA23EE"/>
    <w:rsid w:val="00AA3E6F"/>
    <w:rsid w:val="00AA4501"/>
    <w:rsid w:val="00AA6438"/>
    <w:rsid w:val="00AA7F5E"/>
    <w:rsid w:val="00AB05FF"/>
    <w:rsid w:val="00AB0B0F"/>
    <w:rsid w:val="00AB4238"/>
    <w:rsid w:val="00AB5699"/>
    <w:rsid w:val="00AB7503"/>
    <w:rsid w:val="00AB75B7"/>
    <w:rsid w:val="00AC0675"/>
    <w:rsid w:val="00AC179F"/>
    <w:rsid w:val="00AC1EF3"/>
    <w:rsid w:val="00AC41C4"/>
    <w:rsid w:val="00AC6998"/>
    <w:rsid w:val="00AD318F"/>
    <w:rsid w:val="00AD4461"/>
    <w:rsid w:val="00AD7E44"/>
    <w:rsid w:val="00AE1CFB"/>
    <w:rsid w:val="00AE3AC3"/>
    <w:rsid w:val="00AE3BCF"/>
    <w:rsid w:val="00AE46AD"/>
    <w:rsid w:val="00AE798C"/>
    <w:rsid w:val="00AF021B"/>
    <w:rsid w:val="00AF32BD"/>
    <w:rsid w:val="00AF32BF"/>
    <w:rsid w:val="00AF5877"/>
    <w:rsid w:val="00AF5D42"/>
    <w:rsid w:val="00B00D93"/>
    <w:rsid w:val="00B02212"/>
    <w:rsid w:val="00B053AE"/>
    <w:rsid w:val="00B0669E"/>
    <w:rsid w:val="00B1072C"/>
    <w:rsid w:val="00B10F83"/>
    <w:rsid w:val="00B120CE"/>
    <w:rsid w:val="00B15610"/>
    <w:rsid w:val="00B222B1"/>
    <w:rsid w:val="00B253E0"/>
    <w:rsid w:val="00B27D1A"/>
    <w:rsid w:val="00B27D67"/>
    <w:rsid w:val="00B300AF"/>
    <w:rsid w:val="00B32EC0"/>
    <w:rsid w:val="00B3371A"/>
    <w:rsid w:val="00B34596"/>
    <w:rsid w:val="00B35057"/>
    <w:rsid w:val="00B43AD4"/>
    <w:rsid w:val="00B5067F"/>
    <w:rsid w:val="00B50891"/>
    <w:rsid w:val="00B52826"/>
    <w:rsid w:val="00B52AAE"/>
    <w:rsid w:val="00B55A8A"/>
    <w:rsid w:val="00B57748"/>
    <w:rsid w:val="00B60541"/>
    <w:rsid w:val="00B61925"/>
    <w:rsid w:val="00B62B19"/>
    <w:rsid w:val="00B654C1"/>
    <w:rsid w:val="00B65DD4"/>
    <w:rsid w:val="00B67718"/>
    <w:rsid w:val="00B71EB6"/>
    <w:rsid w:val="00B72127"/>
    <w:rsid w:val="00B74778"/>
    <w:rsid w:val="00B75303"/>
    <w:rsid w:val="00B81163"/>
    <w:rsid w:val="00B81B1A"/>
    <w:rsid w:val="00B8391C"/>
    <w:rsid w:val="00B9250D"/>
    <w:rsid w:val="00B94EC9"/>
    <w:rsid w:val="00B9506D"/>
    <w:rsid w:val="00BA4F6F"/>
    <w:rsid w:val="00BB07B6"/>
    <w:rsid w:val="00BB1878"/>
    <w:rsid w:val="00BB4E18"/>
    <w:rsid w:val="00BC03DB"/>
    <w:rsid w:val="00BC6044"/>
    <w:rsid w:val="00BD0E37"/>
    <w:rsid w:val="00BD3451"/>
    <w:rsid w:val="00BD36C1"/>
    <w:rsid w:val="00BD42E2"/>
    <w:rsid w:val="00BE2350"/>
    <w:rsid w:val="00BF18FA"/>
    <w:rsid w:val="00BF37E6"/>
    <w:rsid w:val="00C01BDF"/>
    <w:rsid w:val="00C0442A"/>
    <w:rsid w:val="00C0627D"/>
    <w:rsid w:val="00C12C83"/>
    <w:rsid w:val="00C1560C"/>
    <w:rsid w:val="00C16C0D"/>
    <w:rsid w:val="00C174F4"/>
    <w:rsid w:val="00C177C8"/>
    <w:rsid w:val="00C24A55"/>
    <w:rsid w:val="00C261A1"/>
    <w:rsid w:val="00C323B4"/>
    <w:rsid w:val="00C36066"/>
    <w:rsid w:val="00C42CBF"/>
    <w:rsid w:val="00C433E5"/>
    <w:rsid w:val="00C448CE"/>
    <w:rsid w:val="00C45D11"/>
    <w:rsid w:val="00C464DA"/>
    <w:rsid w:val="00C504F3"/>
    <w:rsid w:val="00C513C9"/>
    <w:rsid w:val="00C55ECC"/>
    <w:rsid w:val="00C56D20"/>
    <w:rsid w:val="00C62A07"/>
    <w:rsid w:val="00C64678"/>
    <w:rsid w:val="00C658BC"/>
    <w:rsid w:val="00C65DA8"/>
    <w:rsid w:val="00C66AA8"/>
    <w:rsid w:val="00C70838"/>
    <w:rsid w:val="00C7083F"/>
    <w:rsid w:val="00C74D98"/>
    <w:rsid w:val="00C75A94"/>
    <w:rsid w:val="00C76948"/>
    <w:rsid w:val="00C77D3D"/>
    <w:rsid w:val="00C805C2"/>
    <w:rsid w:val="00C87047"/>
    <w:rsid w:val="00C8737B"/>
    <w:rsid w:val="00C93652"/>
    <w:rsid w:val="00C93D5F"/>
    <w:rsid w:val="00CA23C0"/>
    <w:rsid w:val="00CA2E42"/>
    <w:rsid w:val="00CA4E14"/>
    <w:rsid w:val="00CA69AF"/>
    <w:rsid w:val="00CA6DFA"/>
    <w:rsid w:val="00CA7678"/>
    <w:rsid w:val="00CB093F"/>
    <w:rsid w:val="00CB15FE"/>
    <w:rsid w:val="00CB17DE"/>
    <w:rsid w:val="00CB1B86"/>
    <w:rsid w:val="00CB2ECF"/>
    <w:rsid w:val="00CB2EF4"/>
    <w:rsid w:val="00CB3D82"/>
    <w:rsid w:val="00CB7C9E"/>
    <w:rsid w:val="00CC036F"/>
    <w:rsid w:val="00CC0D76"/>
    <w:rsid w:val="00CC2AB0"/>
    <w:rsid w:val="00CC31CE"/>
    <w:rsid w:val="00CC3D31"/>
    <w:rsid w:val="00CC4266"/>
    <w:rsid w:val="00CC48E9"/>
    <w:rsid w:val="00CC5CE3"/>
    <w:rsid w:val="00CC7669"/>
    <w:rsid w:val="00CD4B35"/>
    <w:rsid w:val="00CD54B6"/>
    <w:rsid w:val="00CD6277"/>
    <w:rsid w:val="00CE1A3F"/>
    <w:rsid w:val="00CE3E5F"/>
    <w:rsid w:val="00CE6CC4"/>
    <w:rsid w:val="00CF2A45"/>
    <w:rsid w:val="00CF3597"/>
    <w:rsid w:val="00CF4309"/>
    <w:rsid w:val="00CF5055"/>
    <w:rsid w:val="00CF532E"/>
    <w:rsid w:val="00CF701C"/>
    <w:rsid w:val="00D023C9"/>
    <w:rsid w:val="00D0296C"/>
    <w:rsid w:val="00D042CE"/>
    <w:rsid w:val="00D04492"/>
    <w:rsid w:val="00D046CF"/>
    <w:rsid w:val="00D109E3"/>
    <w:rsid w:val="00D12312"/>
    <w:rsid w:val="00D12E2A"/>
    <w:rsid w:val="00D13248"/>
    <w:rsid w:val="00D17403"/>
    <w:rsid w:val="00D174E1"/>
    <w:rsid w:val="00D200EA"/>
    <w:rsid w:val="00D201C8"/>
    <w:rsid w:val="00D231A2"/>
    <w:rsid w:val="00D23276"/>
    <w:rsid w:val="00D23CE2"/>
    <w:rsid w:val="00D32203"/>
    <w:rsid w:val="00D329E5"/>
    <w:rsid w:val="00D364C4"/>
    <w:rsid w:val="00D36BFD"/>
    <w:rsid w:val="00D41B1A"/>
    <w:rsid w:val="00D41BA3"/>
    <w:rsid w:val="00D47A6C"/>
    <w:rsid w:val="00D52873"/>
    <w:rsid w:val="00D5401E"/>
    <w:rsid w:val="00D54A4C"/>
    <w:rsid w:val="00D55952"/>
    <w:rsid w:val="00D55EEB"/>
    <w:rsid w:val="00D56CE8"/>
    <w:rsid w:val="00D65958"/>
    <w:rsid w:val="00D66111"/>
    <w:rsid w:val="00D6619E"/>
    <w:rsid w:val="00D675CB"/>
    <w:rsid w:val="00D70469"/>
    <w:rsid w:val="00D72FCC"/>
    <w:rsid w:val="00D730BD"/>
    <w:rsid w:val="00D732D4"/>
    <w:rsid w:val="00D738BD"/>
    <w:rsid w:val="00D73E68"/>
    <w:rsid w:val="00D7413F"/>
    <w:rsid w:val="00D748C9"/>
    <w:rsid w:val="00D7527D"/>
    <w:rsid w:val="00D7552F"/>
    <w:rsid w:val="00D8004F"/>
    <w:rsid w:val="00D80619"/>
    <w:rsid w:val="00D80C22"/>
    <w:rsid w:val="00D813F6"/>
    <w:rsid w:val="00D86E7A"/>
    <w:rsid w:val="00D873AC"/>
    <w:rsid w:val="00D9127C"/>
    <w:rsid w:val="00D918FA"/>
    <w:rsid w:val="00D93B2F"/>
    <w:rsid w:val="00D93E46"/>
    <w:rsid w:val="00D960DA"/>
    <w:rsid w:val="00D97225"/>
    <w:rsid w:val="00DA0CA9"/>
    <w:rsid w:val="00DA129B"/>
    <w:rsid w:val="00DA5977"/>
    <w:rsid w:val="00DA5A3E"/>
    <w:rsid w:val="00DA5A55"/>
    <w:rsid w:val="00DA62C4"/>
    <w:rsid w:val="00DB0099"/>
    <w:rsid w:val="00DB1196"/>
    <w:rsid w:val="00DB1B18"/>
    <w:rsid w:val="00DB1CF9"/>
    <w:rsid w:val="00DB28F6"/>
    <w:rsid w:val="00DB2D7A"/>
    <w:rsid w:val="00DB6757"/>
    <w:rsid w:val="00DC2CF8"/>
    <w:rsid w:val="00DC67D6"/>
    <w:rsid w:val="00DC7655"/>
    <w:rsid w:val="00DC78C9"/>
    <w:rsid w:val="00DD1E93"/>
    <w:rsid w:val="00DD444C"/>
    <w:rsid w:val="00DD5BC9"/>
    <w:rsid w:val="00DE01E8"/>
    <w:rsid w:val="00DE0C5D"/>
    <w:rsid w:val="00DE6279"/>
    <w:rsid w:val="00DE7468"/>
    <w:rsid w:val="00DF2F4B"/>
    <w:rsid w:val="00E00A10"/>
    <w:rsid w:val="00E04006"/>
    <w:rsid w:val="00E17AAB"/>
    <w:rsid w:val="00E21773"/>
    <w:rsid w:val="00E23A2D"/>
    <w:rsid w:val="00E23B27"/>
    <w:rsid w:val="00E34529"/>
    <w:rsid w:val="00E34AA0"/>
    <w:rsid w:val="00E4249A"/>
    <w:rsid w:val="00E42DA6"/>
    <w:rsid w:val="00E43E21"/>
    <w:rsid w:val="00E4552E"/>
    <w:rsid w:val="00E4760F"/>
    <w:rsid w:val="00E47FAE"/>
    <w:rsid w:val="00E54C77"/>
    <w:rsid w:val="00E54FA7"/>
    <w:rsid w:val="00E57037"/>
    <w:rsid w:val="00E608F9"/>
    <w:rsid w:val="00E6391C"/>
    <w:rsid w:val="00E63CEC"/>
    <w:rsid w:val="00E651DE"/>
    <w:rsid w:val="00E700B0"/>
    <w:rsid w:val="00E70DD1"/>
    <w:rsid w:val="00E71888"/>
    <w:rsid w:val="00E72073"/>
    <w:rsid w:val="00E73191"/>
    <w:rsid w:val="00E733E5"/>
    <w:rsid w:val="00E73ADE"/>
    <w:rsid w:val="00E73EC3"/>
    <w:rsid w:val="00E7465D"/>
    <w:rsid w:val="00E75038"/>
    <w:rsid w:val="00E7568A"/>
    <w:rsid w:val="00E75DD9"/>
    <w:rsid w:val="00E763F4"/>
    <w:rsid w:val="00E77F8F"/>
    <w:rsid w:val="00E817FE"/>
    <w:rsid w:val="00E8195C"/>
    <w:rsid w:val="00E822E3"/>
    <w:rsid w:val="00E84838"/>
    <w:rsid w:val="00E8579C"/>
    <w:rsid w:val="00E85E45"/>
    <w:rsid w:val="00E8790C"/>
    <w:rsid w:val="00E90A03"/>
    <w:rsid w:val="00E92A8A"/>
    <w:rsid w:val="00E95B69"/>
    <w:rsid w:val="00E96238"/>
    <w:rsid w:val="00EA2F58"/>
    <w:rsid w:val="00EA445C"/>
    <w:rsid w:val="00EA44E4"/>
    <w:rsid w:val="00EA6F7D"/>
    <w:rsid w:val="00EB0D0E"/>
    <w:rsid w:val="00EB70B8"/>
    <w:rsid w:val="00EC0D01"/>
    <w:rsid w:val="00EC0DDA"/>
    <w:rsid w:val="00EC16DE"/>
    <w:rsid w:val="00EC18AF"/>
    <w:rsid w:val="00EC1B8C"/>
    <w:rsid w:val="00EC2392"/>
    <w:rsid w:val="00EC6177"/>
    <w:rsid w:val="00ED0753"/>
    <w:rsid w:val="00ED1479"/>
    <w:rsid w:val="00ED19BC"/>
    <w:rsid w:val="00ED2A0E"/>
    <w:rsid w:val="00ED592C"/>
    <w:rsid w:val="00ED70E8"/>
    <w:rsid w:val="00ED7BC7"/>
    <w:rsid w:val="00EE0037"/>
    <w:rsid w:val="00EE15F1"/>
    <w:rsid w:val="00EE1649"/>
    <w:rsid w:val="00EE17CF"/>
    <w:rsid w:val="00EE2AA8"/>
    <w:rsid w:val="00EE2DFF"/>
    <w:rsid w:val="00EE2FB3"/>
    <w:rsid w:val="00EE33EA"/>
    <w:rsid w:val="00EE534A"/>
    <w:rsid w:val="00EE6561"/>
    <w:rsid w:val="00EE7ACD"/>
    <w:rsid w:val="00EF38CB"/>
    <w:rsid w:val="00EF5464"/>
    <w:rsid w:val="00F04B2B"/>
    <w:rsid w:val="00F04E63"/>
    <w:rsid w:val="00F105DA"/>
    <w:rsid w:val="00F119D2"/>
    <w:rsid w:val="00F12726"/>
    <w:rsid w:val="00F13D61"/>
    <w:rsid w:val="00F15DE8"/>
    <w:rsid w:val="00F17984"/>
    <w:rsid w:val="00F238B1"/>
    <w:rsid w:val="00F26836"/>
    <w:rsid w:val="00F3004F"/>
    <w:rsid w:val="00F3054C"/>
    <w:rsid w:val="00F32060"/>
    <w:rsid w:val="00F32910"/>
    <w:rsid w:val="00F333B8"/>
    <w:rsid w:val="00F350BE"/>
    <w:rsid w:val="00F36E8C"/>
    <w:rsid w:val="00F374C8"/>
    <w:rsid w:val="00F441E9"/>
    <w:rsid w:val="00F444B8"/>
    <w:rsid w:val="00F45EB7"/>
    <w:rsid w:val="00F46DDA"/>
    <w:rsid w:val="00F550F5"/>
    <w:rsid w:val="00F55ACD"/>
    <w:rsid w:val="00F5665B"/>
    <w:rsid w:val="00F60D78"/>
    <w:rsid w:val="00F62DC0"/>
    <w:rsid w:val="00F63FF9"/>
    <w:rsid w:val="00F66236"/>
    <w:rsid w:val="00F67C7E"/>
    <w:rsid w:val="00F7134A"/>
    <w:rsid w:val="00F71CB8"/>
    <w:rsid w:val="00F72FF6"/>
    <w:rsid w:val="00F77169"/>
    <w:rsid w:val="00F77403"/>
    <w:rsid w:val="00F80448"/>
    <w:rsid w:val="00F80F02"/>
    <w:rsid w:val="00F82B31"/>
    <w:rsid w:val="00F82D8C"/>
    <w:rsid w:val="00F838F0"/>
    <w:rsid w:val="00F845EB"/>
    <w:rsid w:val="00F84ECA"/>
    <w:rsid w:val="00F8562C"/>
    <w:rsid w:val="00F85F2E"/>
    <w:rsid w:val="00F9085B"/>
    <w:rsid w:val="00F90D18"/>
    <w:rsid w:val="00F90DE3"/>
    <w:rsid w:val="00F90F78"/>
    <w:rsid w:val="00F9444F"/>
    <w:rsid w:val="00FA1E9D"/>
    <w:rsid w:val="00FA2C74"/>
    <w:rsid w:val="00FA63DA"/>
    <w:rsid w:val="00FA6CEF"/>
    <w:rsid w:val="00FA7118"/>
    <w:rsid w:val="00FA72E6"/>
    <w:rsid w:val="00FB104E"/>
    <w:rsid w:val="00FC2C98"/>
    <w:rsid w:val="00FC4A7A"/>
    <w:rsid w:val="00FC4F65"/>
    <w:rsid w:val="00FC7920"/>
    <w:rsid w:val="00FD1A31"/>
    <w:rsid w:val="00FD6593"/>
    <w:rsid w:val="00FE1558"/>
    <w:rsid w:val="00FE1D22"/>
    <w:rsid w:val="00FE70B3"/>
    <w:rsid w:val="00FF1228"/>
    <w:rsid w:val="00FF1A7E"/>
    <w:rsid w:val="00FF1EBE"/>
    <w:rsid w:val="00FF2C29"/>
    <w:rsid w:val="00FF3B06"/>
    <w:rsid w:val="00FF5F9F"/>
    <w:rsid w:val="31174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fillcolor="white">
      <v:fill color="white"/>
    </o:shapedefaults>
    <o:shapelayout v:ext="edit">
      <o:idmap v:ext="edit" data="1"/>
    </o:shapelayout>
  </w:shapeDefaults>
  <w:decimalSymbol w:val="."/>
  <w:listSeparator w:val=","/>
  <w15:docId w15:val="{A439548B-19AF-4687-8BCD-8F90F293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locked="1" w:uiPriority="0" w:qFormat="1"/>
    <w:lsdException w:name="footnote text" w:locked="1" w:qFormat="1"/>
    <w:lsdException w:name="annotation text" w:locked="1" w:semiHidden="1"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lsdException w:name="annotation reference" w:locked="1" w:semiHidden="1"/>
    <w:lsdException w:name="line number" w:locked="1" w:semiHidden="1" w:unhideWhenUsed="1"/>
    <w:lsdException w:name="page number" w:lock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lsdException w:name="Body Text Indent" w:lock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lsdException w:name="Body Text 3" w:locked="1"/>
    <w:lsdException w:name="Body Text Indent 2" w:locked="1" w:qFormat="1"/>
    <w:lsdException w:name="Body Text Indent 3" w:locked="1"/>
    <w:lsdException w:name="Block Text" w:locked="1" w:semiHidden="1" w:unhideWhenUsed="1"/>
    <w:lsdException w:name="Hyperlink" w:locked="1"/>
    <w:lsdException w:name="FollowedHyperlink" w:locked="1"/>
    <w:lsdException w:name="Strong" w:locked="1" w:qFormat="1"/>
    <w:lsdException w:name="Emphasis" w:uiPriority="0" w:qFormat="1"/>
    <w:lsdException w:name="Document Map" w:locked="1" w:semiHidden="1" w:unhideWhenUsed="1"/>
    <w:lsdException w:name="Plain Text" w:locked="1"/>
    <w:lsdException w:name="E-mail Signature" w:locked="1" w:semiHidden="1" w:unhideWhenUsed="1"/>
    <w:lsdException w:name="HTML Top of Form" w:semiHidden="1" w:unhideWhenUsed="1"/>
    <w:lsdException w:name="HTML Bottom of Form" w:semiHidden="1" w:unhideWhenUsed="1"/>
    <w:lsdException w:name="Normal (Web)" w:lock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qFormat="1"/>
    <w:lsdException w:name="Table Grid" w:lock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1"/>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locked/>
    <w:rPr>
      <w:b/>
      <w:bCs/>
    </w:rPr>
  </w:style>
  <w:style w:type="paragraph" w:styleId="a4">
    <w:name w:val="annotation text"/>
    <w:basedOn w:val="a"/>
    <w:link w:val="Char0"/>
    <w:uiPriority w:val="99"/>
    <w:semiHidden/>
    <w:qFormat/>
    <w:locked/>
    <w:pPr>
      <w:spacing w:line="425" w:lineRule="atLeast"/>
      <w:jc w:val="left"/>
      <w:textAlignment w:val="baseline"/>
    </w:pPr>
    <w:rPr>
      <w:color w:val="000000"/>
      <w:kern w:val="0"/>
      <w:sz w:val="22"/>
      <w:szCs w:val="20"/>
      <w:u w:color="000000"/>
    </w:rPr>
  </w:style>
  <w:style w:type="paragraph" w:styleId="7">
    <w:name w:val="toc 7"/>
    <w:basedOn w:val="a"/>
    <w:next w:val="a"/>
    <w:uiPriority w:val="99"/>
    <w:semiHidden/>
    <w:pPr>
      <w:ind w:leftChars="1200" w:left="2520"/>
    </w:pPr>
  </w:style>
  <w:style w:type="paragraph" w:styleId="a5">
    <w:name w:val="Normal Indent"/>
    <w:basedOn w:val="a"/>
    <w:qFormat/>
    <w:locked/>
    <w:pPr>
      <w:widowControl w:val="0"/>
      <w:ind w:firstLine="420"/>
    </w:pPr>
    <w:rPr>
      <w:szCs w:val="20"/>
    </w:rPr>
  </w:style>
  <w:style w:type="paragraph" w:styleId="3">
    <w:name w:val="Body Text 3"/>
    <w:basedOn w:val="a"/>
    <w:link w:val="3Char"/>
    <w:uiPriority w:val="99"/>
    <w:locked/>
    <w:pPr>
      <w:widowControl w:val="0"/>
      <w:adjustRightInd w:val="0"/>
      <w:spacing w:line="500" w:lineRule="exact"/>
      <w:jc w:val="center"/>
      <w:textAlignment w:val="baseline"/>
    </w:pPr>
    <w:rPr>
      <w:rFonts w:ascii="宋体" w:hAnsi="宋体"/>
      <w:kern w:val="0"/>
      <w:szCs w:val="20"/>
    </w:rPr>
  </w:style>
  <w:style w:type="paragraph" w:styleId="a6">
    <w:name w:val="Body Text"/>
    <w:basedOn w:val="a"/>
    <w:link w:val="Char1"/>
    <w:uiPriority w:val="99"/>
    <w:locked/>
    <w:pPr>
      <w:widowControl w:val="0"/>
      <w:spacing w:line="440" w:lineRule="exact"/>
      <w:textAlignment w:val="baseline"/>
    </w:pPr>
    <w:rPr>
      <w:b/>
      <w:bCs/>
      <w:color w:val="000000"/>
      <w:kern w:val="0"/>
      <w:sz w:val="24"/>
      <w:szCs w:val="20"/>
      <w:u w:val="single"/>
    </w:rPr>
  </w:style>
  <w:style w:type="paragraph" w:styleId="a7">
    <w:name w:val="Body Text Indent"/>
    <w:basedOn w:val="a"/>
    <w:link w:val="Char2"/>
    <w:uiPriority w:val="99"/>
    <w:qFormat/>
    <w:locked/>
    <w:pPr>
      <w:spacing w:line="351" w:lineRule="atLeast"/>
      <w:ind w:firstLine="538"/>
      <w:textAlignment w:val="baseline"/>
    </w:pPr>
    <w:rPr>
      <w:color w:val="000000"/>
      <w:kern w:val="0"/>
      <w:sz w:val="28"/>
      <w:szCs w:val="20"/>
      <w:u w:color="000000"/>
    </w:rPr>
  </w:style>
  <w:style w:type="paragraph" w:styleId="5">
    <w:name w:val="toc 5"/>
    <w:basedOn w:val="a"/>
    <w:next w:val="a"/>
    <w:uiPriority w:val="99"/>
    <w:semiHidden/>
    <w:pPr>
      <w:ind w:leftChars="800" w:left="1680"/>
    </w:pPr>
  </w:style>
  <w:style w:type="paragraph" w:styleId="30">
    <w:name w:val="toc 3"/>
    <w:basedOn w:val="a"/>
    <w:next w:val="a"/>
    <w:uiPriority w:val="99"/>
    <w:semiHidden/>
    <w:pPr>
      <w:ind w:leftChars="400" w:left="840"/>
    </w:pPr>
  </w:style>
  <w:style w:type="paragraph" w:styleId="a8">
    <w:name w:val="Plain Text"/>
    <w:basedOn w:val="a"/>
    <w:link w:val="Char3"/>
    <w:uiPriority w:val="99"/>
    <w:locked/>
    <w:pPr>
      <w:widowControl w:val="0"/>
    </w:pPr>
    <w:rPr>
      <w:rFonts w:ascii="宋体" w:eastAsia="Times New Roman" w:hAnsi="Courier New"/>
      <w:sz w:val="22"/>
      <w:szCs w:val="20"/>
    </w:rPr>
  </w:style>
  <w:style w:type="paragraph" w:styleId="8">
    <w:name w:val="toc 8"/>
    <w:basedOn w:val="a"/>
    <w:next w:val="a"/>
    <w:uiPriority w:val="99"/>
    <w:semiHidden/>
    <w:pPr>
      <w:ind w:leftChars="1400" w:left="2940"/>
    </w:pPr>
  </w:style>
  <w:style w:type="paragraph" w:styleId="a9">
    <w:name w:val="Date"/>
    <w:basedOn w:val="a"/>
    <w:next w:val="a"/>
    <w:link w:val="Char4"/>
    <w:uiPriority w:val="99"/>
    <w:locked/>
    <w:pPr>
      <w:spacing w:line="425" w:lineRule="atLeast"/>
      <w:ind w:leftChars="2500" w:left="100"/>
      <w:textAlignment w:val="baseline"/>
    </w:pPr>
    <w:rPr>
      <w:rFonts w:ascii="宋体"/>
      <w:color w:val="000000"/>
      <w:kern w:val="0"/>
      <w:sz w:val="24"/>
      <w:szCs w:val="20"/>
      <w:u w:val="single"/>
    </w:rPr>
  </w:style>
  <w:style w:type="paragraph" w:styleId="2">
    <w:name w:val="Body Text Indent 2"/>
    <w:basedOn w:val="a"/>
    <w:link w:val="2Char"/>
    <w:uiPriority w:val="99"/>
    <w:qFormat/>
    <w:locked/>
    <w:pPr>
      <w:widowControl w:val="0"/>
      <w:tabs>
        <w:tab w:val="left" w:pos="-720"/>
      </w:tabs>
      <w:spacing w:line="425" w:lineRule="atLeast"/>
      <w:ind w:firstLineChars="225" w:firstLine="540"/>
      <w:textAlignment w:val="baseline"/>
    </w:pPr>
    <w:rPr>
      <w:color w:val="000000"/>
      <w:kern w:val="0"/>
      <w:sz w:val="24"/>
      <w:szCs w:val="20"/>
      <w:u w:val="single"/>
    </w:rPr>
  </w:style>
  <w:style w:type="paragraph" w:styleId="aa">
    <w:name w:val="Balloon Text"/>
    <w:basedOn w:val="a"/>
    <w:link w:val="Char5"/>
    <w:uiPriority w:val="99"/>
    <w:semiHidden/>
    <w:qFormat/>
    <w:locked/>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uiPriority w:val="99"/>
    <w:pPr>
      <w:tabs>
        <w:tab w:val="center" w:pos="4153"/>
        <w:tab w:val="right" w:pos="8306"/>
      </w:tabs>
      <w:snapToGrid w:val="0"/>
    </w:pPr>
    <w:rPr>
      <w:sz w:val="18"/>
      <w:szCs w:val="18"/>
    </w:rPr>
  </w:style>
  <w:style w:type="paragraph" w:styleId="10">
    <w:name w:val="toc 1"/>
    <w:basedOn w:val="a"/>
    <w:next w:val="a"/>
    <w:uiPriority w:val="39"/>
  </w:style>
  <w:style w:type="paragraph" w:styleId="4">
    <w:name w:val="toc 4"/>
    <w:basedOn w:val="a"/>
    <w:next w:val="a"/>
    <w:uiPriority w:val="99"/>
    <w:semiHidden/>
    <w:pPr>
      <w:ind w:leftChars="600" w:left="1260"/>
    </w:pPr>
  </w:style>
  <w:style w:type="paragraph" w:styleId="ad">
    <w:name w:val="footnote text"/>
    <w:basedOn w:val="a"/>
    <w:link w:val="Char8"/>
    <w:uiPriority w:val="99"/>
    <w:qFormat/>
    <w:locked/>
    <w:pPr>
      <w:spacing w:line="351" w:lineRule="atLeast"/>
      <w:ind w:firstLine="419"/>
      <w:jc w:val="left"/>
      <w:textAlignment w:val="baseline"/>
    </w:pPr>
    <w:rPr>
      <w:color w:val="000000"/>
      <w:kern w:val="0"/>
      <w:sz w:val="18"/>
      <w:szCs w:val="20"/>
      <w:u w:color="000000"/>
    </w:rPr>
  </w:style>
  <w:style w:type="paragraph" w:styleId="6">
    <w:name w:val="toc 6"/>
    <w:basedOn w:val="a"/>
    <w:next w:val="a"/>
    <w:uiPriority w:val="99"/>
    <w:semiHidden/>
    <w:pPr>
      <w:ind w:leftChars="1000" w:left="2100"/>
    </w:pPr>
  </w:style>
  <w:style w:type="paragraph" w:styleId="31">
    <w:name w:val="Body Text Indent 3"/>
    <w:basedOn w:val="a"/>
    <w:link w:val="3Char0"/>
    <w:uiPriority w:val="99"/>
    <w:locked/>
    <w:pPr>
      <w:widowControl w:val="0"/>
      <w:spacing w:line="440" w:lineRule="exact"/>
      <w:ind w:firstLineChars="225" w:firstLine="473"/>
      <w:jc w:val="left"/>
      <w:textAlignment w:val="baseline"/>
    </w:pPr>
    <w:rPr>
      <w:rFonts w:ascii="宋体" w:hAnsi="宋体"/>
      <w:color w:val="000000"/>
      <w:kern w:val="0"/>
      <w:szCs w:val="20"/>
      <w:u w:val="single" w:color="000000"/>
    </w:rPr>
  </w:style>
  <w:style w:type="paragraph" w:styleId="20">
    <w:name w:val="toc 2"/>
    <w:basedOn w:val="a"/>
    <w:next w:val="a"/>
    <w:uiPriority w:val="99"/>
    <w:semiHidden/>
    <w:pPr>
      <w:ind w:leftChars="200" w:left="420"/>
    </w:pPr>
  </w:style>
  <w:style w:type="paragraph" w:styleId="9">
    <w:name w:val="toc 9"/>
    <w:basedOn w:val="a"/>
    <w:next w:val="a"/>
    <w:uiPriority w:val="99"/>
    <w:semiHidden/>
    <w:pPr>
      <w:ind w:leftChars="1600" w:left="3360"/>
    </w:pPr>
  </w:style>
  <w:style w:type="paragraph" w:styleId="21">
    <w:name w:val="Body Text 2"/>
    <w:basedOn w:val="a"/>
    <w:link w:val="2Char0"/>
    <w:uiPriority w:val="99"/>
    <w:locked/>
    <w:pPr>
      <w:widowControl w:val="0"/>
      <w:spacing w:line="400" w:lineRule="exact"/>
    </w:pPr>
    <w:rPr>
      <w:rFonts w:ascii="宋体" w:hAnsi="宋体"/>
      <w:color w:val="000000"/>
      <w:sz w:val="20"/>
      <w:szCs w:val="24"/>
    </w:rPr>
  </w:style>
  <w:style w:type="paragraph" w:styleId="ae">
    <w:name w:val="Normal (Web)"/>
    <w:basedOn w:val="a"/>
    <w:link w:val="Char9"/>
    <w:uiPriority w:val="99"/>
    <w:qFormat/>
    <w:locked/>
    <w:pPr>
      <w:spacing w:before="102" w:after="102" w:line="351" w:lineRule="atLeast"/>
      <w:ind w:firstLine="419"/>
      <w:jc w:val="left"/>
      <w:textAlignment w:val="baseline"/>
    </w:pPr>
    <w:rPr>
      <w:rFonts w:ascii="Arial Unicode MS" w:eastAsia="Times New Roman" w:hAnsi="Tahoma"/>
      <w:color w:val="000000"/>
      <w:kern w:val="0"/>
      <w:sz w:val="24"/>
      <w:szCs w:val="20"/>
      <w:u w:color="000000"/>
    </w:rPr>
  </w:style>
  <w:style w:type="character" w:styleId="af">
    <w:name w:val="Strong"/>
    <w:uiPriority w:val="99"/>
    <w:qFormat/>
    <w:locked/>
    <w:rPr>
      <w:rFonts w:ascii="Tahoma" w:hAnsi="Tahoma" w:cs="Times New Roman"/>
      <w:b/>
      <w:bCs/>
      <w:sz w:val="20"/>
      <w:szCs w:val="20"/>
    </w:rPr>
  </w:style>
  <w:style w:type="character" w:styleId="af0">
    <w:name w:val="page number"/>
    <w:uiPriority w:val="99"/>
    <w:locked/>
    <w:rPr>
      <w:rFonts w:ascii="Times New Roman" w:eastAsia="宋体" w:hAnsi="Tahoma" w:cs="Times New Roman"/>
      <w:color w:val="000000"/>
      <w:sz w:val="20"/>
      <w:szCs w:val="20"/>
      <w:u w:val="none" w:color="000000"/>
      <w:vertAlign w:val="baseline"/>
      <w:lang w:val="en-US" w:eastAsia="zh-CN"/>
    </w:rPr>
  </w:style>
  <w:style w:type="character" w:styleId="af1">
    <w:name w:val="FollowedHyperlink"/>
    <w:uiPriority w:val="99"/>
    <w:locked/>
    <w:rPr>
      <w:rFonts w:ascii="Tahoma" w:hAnsi="Tahoma" w:cs="Times New Roman"/>
      <w:color w:val="800080"/>
      <w:sz w:val="20"/>
      <w:szCs w:val="20"/>
      <w:u w:val="single"/>
    </w:rPr>
  </w:style>
  <w:style w:type="character" w:styleId="af2">
    <w:name w:val="Hyperlink"/>
    <w:uiPriority w:val="99"/>
    <w:locked/>
    <w:rPr>
      <w:rFonts w:cs="Times New Roman"/>
      <w:color w:val="0000FF"/>
      <w:u w:val="single"/>
    </w:rPr>
  </w:style>
  <w:style w:type="character" w:styleId="af3">
    <w:name w:val="annotation reference"/>
    <w:uiPriority w:val="99"/>
    <w:semiHidden/>
    <w:locked/>
    <w:rPr>
      <w:rFonts w:ascii="Tahoma" w:hAnsi="Tahoma" w:cs="Times New Roman"/>
      <w:sz w:val="21"/>
      <w:szCs w:val="21"/>
    </w:rPr>
  </w:style>
  <w:style w:type="character" w:styleId="af4">
    <w:name w:val="footnote reference"/>
    <w:uiPriority w:val="99"/>
    <w:locked/>
    <w:rPr>
      <w:rFonts w:ascii="Times New Roman" w:eastAsia="宋体" w:hAnsi="Tahoma" w:cs="Times New Roman"/>
      <w:color w:val="000000"/>
      <w:sz w:val="20"/>
      <w:szCs w:val="20"/>
      <w:u w:val="none" w:color="000000"/>
      <w:vertAlign w:val="superscript"/>
      <w:lang w:val="en-US" w:eastAsia="zh-CN"/>
    </w:rPr>
  </w:style>
  <w:style w:type="table" w:styleId="af5">
    <w:name w:val="Table Grid"/>
    <w:basedOn w:val="a1"/>
    <w:uiPriority w:val="99"/>
    <w:qFormat/>
    <w:locked/>
    <w:pPr>
      <w:spacing w:line="425"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Pr>
      <w:rFonts w:cs="Times New Roman"/>
      <w:b/>
      <w:bCs/>
      <w:kern w:val="44"/>
      <w:sz w:val="44"/>
      <w:szCs w:val="44"/>
    </w:rPr>
  </w:style>
  <w:style w:type="character" w:customStyle="1" w:styleId="Char7">
    <w:name w:val="页眉 Char"/>
    <w:link w:val="ac"/>
    <w:uiPriority w:val="99"/>
    <w:semiHidden/>
    <w:locked/>
    <w:rPr>
      <w:rFonts w:cs="Times New Roman"/>
      <w:sz w:val="18"/>
      <w:szCs w:val="18"/>
    </w:rPr>
  </w:style>
  <w:style w:type="character" w:customStyle="1" w:styleId="Char6">
    <w:name w:val="页脚 Char"/>
    <w:link w:val="ab"/>
    <w:uiPriority w:val="99"/>
    <w:semiHidden/>
    <w:locked/>
    <w:rPr>
      <w:rFonts w:cs="Times New Roman"/>
      <w:sz w:val="18"/>
      <w:szCs w:val="18"/>
    </w:rPr>
  </w:style>
  <w:style w:type="character" w:customStyle="1" w:styleId="Char5">
    <w:name w:val="批注框文本 Char"/>
    <w:link w:val="aa"/>
    <w:uiPriority w:val="99"/>
    <w:locked/>
    <w:rPr>
      <w:rFonts w:cs="Times New Roman"/>
      <w:sz w:val="18"/>
      <w:szCs w:val="18"/>
    </w:rPr>
  </w:style>
  <w:style w:type="paragraph" w:customStyle="1" w:styleId="Style0">
    <w:name w:val="Style0"/>
    <w:uiPriority w:val="99"/>
    <w:pPr>
      <w:widowControl w:val="0"/>
      <w:autoSpaceDE w:val="0"/>
      <w:autoSpaceDN w:val="0"/>
      <w:adjustRightInd w:val="0"/>
    </w:pPr>
    <w:rPr>
      <w:rFonts w:ascii="五" w:eastAsia="五"/>
      <w:sz w:val="24"/>
    </w:rPr>
  </w:style>
  <w:style w:type="paragraph" w:customStyle="1" w:styleId="Char20">
    <w:name w:val="Char2"/>
    <w:basedOn w:val="a"/>
    <w:uiPriority w:val="99"/>
    <w:pPr>
      <w:widowControl w:val="0"/>
    </w:pPr>
    <w:rPr>
      <w:rFonts w:ascii="Tahoma" w:hAnsi="Tahoma"/>
      <w:sz w:val="24"/>
      <w:szCs w:val="20"/>
    </w:rPr>
  </w:style>
  <w:style w:type="character" w:customStyle="1" w:styleId="Char9">
    <w:name w:val="普通(网站) Char"/>
    <w:link w:val="ae"/>
    <w:uiPriority w:val="99"/>
    <w:qFormat/>
    <w:locked/>
    <w:rPr>
      <w:rFonts w:ascii="Arial Unicode MS" w:hAnsi="Tahoma" w:cs="Times New Roman"/>
      <w:color w:val="000000"/>
      <w:sz w:val="24"/>
      <w:u w:color="000000"/>
      <w:lang w:val="en-US" w:eastAsia="zh-CN" w:bidi="ar-SA"/>
    </w:rPr>
  </w:style>
  <w:style w:type="paragraph" w:customStyle="1" w:styleId="CharCharCharCharCharCharCharCharCharCharCharCharCharCharCharCharCharChar">
    <w:name w:val="Char Char Char Char Char Char Char Char Char Char Char Char Char Char Char Char Char Char"/>
    <w:basedOn w:val="a"/>
    <w:uiPriority w:val="99"/>
    <w:qFormat/>
    <w:pPr>
      <w:widowControl w:val="0"/>
    </w:pPr>
    <w:rPr>
      <w:rFonts w:ascii="Tahoma" w:hAnsi="Tahoma"/>
      <w:kern w:val="0"/>
      <w:sz w:val="24"/>
      <w:szCs w:val="20"/>
    </w:rPr>
  </w:style>
  <w:style w:type="paragraph" w:customStyle="1" w:styleId="Chara">
    <w:name w:val="Char"/>
    <w:basedOn w:val="a"/>
    <w:uiPriority w:val="99"/>
    <w:pPr>
      <w:widowControl w:val="0"/>
    </w:pPr>
    <w:rPr>
      <w:rFonts w:ascii="Tahoma" w:hAnsi="Tahoma"/>
      <w:sz w:val="24"/>
      <w:szCs w:val="20"/>
      <w:u w:color="000000"/>
    </w:rPr>
  </w:style>
  <w:style w:type="character" w:customStyle="1" w:styleId="apple-converted-space">
    <w:name w:val="apple-converted-space"/>
    <w:uiPriority w:val="99"/>
    <w:rPr>
      <w:rFonts w:ascii="Tahoma" w:hAnsi="Tahoma" w:cs="Times New Roman"/>
      <w:sz w:val="20"/>
      <w:szCs w:val="20"/>
    </w:r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uiPriority w:val="99"/>
    <w:qFormat/>
    <w:pPr>
      <w:widowControl w:val="0"/>
      <w:jc w:val="both"/>
    </w:pPr>
    <w:rPr>
      <w:kern w:val="2"/>
      <w:sz w:val="21"/>
      <w:szCs w:val="24"/>
    </w:rPr>
  </w:style>
  <w:style w:type="paragraph" w:customStyle="1" w:styleId="Char10">
    <w:name w:val="Char1"/>
    <w:basedOn w:val="a"/>
    <w:uiPriority w:val="99"/>
    <w:pPr>
      <w:widowControl w:val="0"/>
    </w:pPr>
    <w:rPr>
      <w:rFonts w:ascii="Tahoma" w:hAnsi="Tahoma"/>
      <w:sz w:val="24"/>
      <w:szCs w:val="20"/>
    </w:rPr>
  </w:style>
  <w:style w:type="paragraph" w:customStyle="1" w:styleId="CharCharCharCharCharCharCharCharCharCharCharCharCharCharCharCharCharChar1">
    <w:name w:val="Char Char Char Char Char Char Char Char Char Char Char Char Char Char Char Char Char Char1"/>
    <w:basedOn w:val="a"/>
    <w:uiPriority w:val="99"/>
    <w:pPr>
      <w:widowControl w:val="0"/>
    </w:pPr>
    <w:rPr>
      <w:rFonts w:ascii="Tahoma" w:hAnsi="Tahoma"/>
      <w:kern w:val="0"/>
      <w:sz w:val="24"/>
      <w:szCs w:val="20"/>
    </w:rPr>
  </w:style>
  <w:style w:type="character" w:customStyle="1" w:styleId="Char3">
    <w:name w:val="纯文本 Char"/>
    <w:link w:val="a8"/>
    <w:uiPriority w:val="99"/>
    <w:locked/>
    <w:rPr>
      <w:rFonts w:ascii="宋体" w:hAnsi="Courier New" w:cs="Times New Roman"/>
      <w:kern w:val="2"/>
      <w:sz w:val="22"/>
      <w:lang w:bidi="ar-SA"/>
    </w:rPr>
  </w:style>
  <w:style w:type="paragraph" w:customStyle="1" w:styleId="CharCharCharCharCharCharCharCharCharCharCharCharCharCharCharCharCharChar2">
    <w:name w:val="Char Char Char Char Char Char Char Char Char Char Char Char Char Char Char Char Char Char2"/>
    <w:basedOn w:val="a"/>
    <w:uiPriority w:val="99"/>
    <w:pPr>
      <w:widowControl w:val="0"/>
    </w:pPr>
    <w:rPr>
      <w:rFonts w:ascii="Tahoma" w:hAnsi="Tahoma"/>
      <w:kern w:val="0"/>
      <w:sz w:val="24"/>
      <w:szCs w:val="20"/>
    </w:rPr>
  </w:style>
  <w:style w:type="paragraph" w:customStyle="1" w:styleId="CharCharCharCharCharCharCharCharCharCharCharCharCharCharCharCharCharChar3">
    <w:name w:val="Char Char Char Char Char Char Char Char Char Char Char Char Char Char Char Char Char Char3"/>
    <w:basedOn w:val="a"/>
    <w:uiPriority w:val="99"/>
    <w:pPr>
      <w:widowControl w:val="0"/>
    </w:pPr>
    <w:rPr>
      <w:rFonts w:ascii="Tahoma" w:hAnsi="Tahoma"/>
      <w:kern w:val="0"/>
      <w:sz w:val="24"/>
      <w:szCs w:val="20"/>
    </w:rPr>
  </w:style>
  <w:style w:type="character" w:customStyle="1" w:styleId="fcfdedbea3-e0af-4b9c-b0df-d37d775785ec-1">
    <w:name w:val="fcfdedbea3-e0af-4b9c-b0df-d37d775785ec-1"/>
    <w:uiPriority w:val="99"/>
    <w:qFormat/>
    <w:rPr>
      <w:rFonts w:ascii="Tahoma" w:hAnsi="Tahoma" w:cs="Times New Roman"/>
      <w:sz w:val="20"/>
      <w:szCs w:val="20"/>
    </w:rPr>
  </w:style>
  <w:style w:type="character" w:customStyle="1" w:styleId="Web1Char">
    <w:name w:val="普通(Web)1 Char"/>
    <w:uiPriority w:val="99"/>
    <w:rPr>
      <w:rFonts w:ascii="Arial Unicode MS" w:eastAsia="Times New Roman" w:hAnsi="Tahoma" w:cs="Times New Roman"/>
      <w:color w:val="000000"/>
      <w:spacing w:val="0"/>
      <w:w w:val="100"/>
      <w:sz w:val="20"/>
      <w:szCs w:val="20"/>
      <w:u w:val="none" w:color="000000"/>
      <w:vertAlign w:val="baseline"/>
      <w:lang w:val="en-US" w:eastAsia="zh-CN" w:bidi="ar-SA"/>
    </w:rPr>
  </w:style>
  <w:style w:type="character" w:customStyle="1" w:styleId="CharChar">
    <w:name w:val="Char Char"/>
    <w:uiPriority w:val="99"/>
    <w:rPr>
      <w:rFonts w:ascii="宋体" w:hAnsi="Courier New" w:cs="Times New Roman"/>
      <w:kern w:val="2"/>
      <w:sz w:val="22"/>
      <w:lang w:bidi="ar-SA"/>
    </w:rPr>
  </w:style>
  <w:style w:type="character" w:customStyle="1" w:styleId="af6">
    <w:name w:val="链接"/>
    <w:uiPriority w:val="99"/>
    <w:qFormat/>
    <w:rPr>
      <w:rFonts w:ascii="Times New Roman" w:eastAsia="宋体" w:hAnsi="Tahoma" w:cs="Times New Roman"/>
      <w:color w:val="0000FF"/>
      <w:sz w:val="20"/>
      <w:szCs w:val="20"/>
      <w:u w:val="single" w:color="0000FF"/>
      <w:vertAlign w:val="baseline"/>
      <w:lang w:val="en-US" w:eastAsia="zh-CN"/>
    </w:rPr>
  </w:style>
  <w:style w:type="character" w:customStyle="1" w:styleId="CharChar1">
    <w:name w:val="Char Char1"/>
    <w:uiPriority w:val="99"/>
    <w:rPr>
      <w:rFonts w:ascii="Arial Unicode MS" w:eastAsia="Times New Roman" w:hAnsi="Tahoma" w:cs="Times New Roman"/>
      <w:color w:val="000000"/>
      <w:sz w:val="24"/>
      <w:u w:color="000000"/>
      <w:lang w:val="en-US" w:eastAsia="zh-CN" w:bidi="ar-SA"/>
    </w:rPr>
  </w:style>
  <w:style w:type="character" w:customStyle="1" w:styleId="Char0">
    <w:name w:val="批注文字 Char"/>
    <w:link w:val="a4"/>
    <w:uiPriority w:val="99"/>
    <w:semiHidden/>
    <w:qFormat/>
    <w:locked/>
    <w:rPr>
      <w:rFonts w:cs="Times New Roman"/>
      <w:sz w:val="21"/>
      <w:szCs w:val="21"/>
    </w:rPr>
  </w:style>
  <w:style w:type="character" w:customStyle="1" w:styleId="Char">
    <w:name w:val="批注主题 Char"/>
    <w:link w:val="a3"/>
    <w:uiPriority w:val="99"/>
    <w:semiHidden/>
    <w:qFormat/>
    <w:locked/>
    <w:rPr>
      <w:rFonts w:cs="Times New Roman"/>
      <w:b/>
      <w:bCs/>
      <w:sz w:val="21"/>
      <w:szCs w:val="21"/>
    </w:rPr>
  </w:style>
  <w:style w:type="character" w:customStyle="1" w:styleId="Char4">
    <w:name w:val="日期 Char"/>
    <w:link w:val="a9"/>
    <w:uiPriority w:val="99"/>
    <w:semiHidden/>
    <w:locked/>
    <w:rPr>
      <w:rFonts w:cs="Times New Roman"/>
      <w:sz w:val="21"/>
      <w:szCs w:val="21"/>
    </w:rPr>
  </w:style>
  <w:style w:type="character" w:customStyle="1" w:styleId="Char2">
    <w:name w:val="正文文本缩进 Char"/>
    <w:link w:val="a7"/>
    <w:uiPriority w:val="99"/>
    <w:semiHidden/>
    <w:locked/>
    <w:rPr>
      <w:rFonts w:cs="Times New Roman"/>
      <w:sz w:val="21"/>
      <w:szCs w:val="21"/>
    </w:rPr>
  </w:style>
  <w:style w:type="character" w:customStyle="1" w:styleId="3Char">
    <w:name w:val="正文文本 3 Char"/>
    <w:link w:val="3"/>
    <w:uiPriority w:val="99"/>
    <w:semiHidden/>
    <w:qFormat/>
    <w:locked/>
    <w:rPr>
      <w:rFonts w:cs="Times New Roman"/>
      <w:sz w:val="16"/>
      <w:szCs w:val="16"/>
    </w:rPr>
  </w:style>
  <w:style w:type="character" w:customStyle="1" w:styleId="Char1">
    <w:name w:val="正文文本 Char"/>
    <w:link w:val="a6"/>
    <w:uiPriority w:val="99"/>
    <w:semiHidden/>
    <w:qFormat/>
    <w:locked/>
    <w:rPr>
      <w:rFonts w:cs="Times New Roman"/>
      <w:sz w:val="21"/>
      <w:szCs w:val="21"/>
    </w:rPr>
  </w:style>
  <w:style w:type="character" w:customStyle="1" w:styleId="2Char0">
    <w:name w:val="正文文本 2 Char"/>
    <w:link w:val="21"/>
    <w:uiPriority w:val="99"/>
    <w:semiHidden/>
    <w:qFormat/>
    <w:locked/>
    <w:rPr>
      <w:rFonts w:cs="Times New Roman"/>
      <w:sz w:val="21"/>
      <w:szCs w:val="21"/>
    </w:rPr>
  </w:style>
  <w:style w:type="character" w:customStyle="1" w:styleId="2Char">
    <w:name w:val="正文文本缩进 2 Char"/>
    <w:link w:val="2"/>
    <w:uiPriority w:val="99"/>
    <w:semiHidden/>
    <w:qFormat/>
    <w:locked/>
    <w:rPr>
      <w:rFonts w:cs="Times New Roman"/>
      <w:sz w:val="21"/>
      <w:szCs w:val="21"/>
    </w:rPr>
  </w:style>
  <w:style w:type="paragraph" w:customStyle="1" w:styleId="32">
    <w:name w:val="目录3"/>
    <w:basedOn w:val="a"/>
    <w:next w:val="a"/>
    <w:uiPriority w:val="99"/>
    <w:qFormat/>
    <w:pPr>
      <w:tabs>
        <w:tab w:val="left" w:leader="dot" w:pos="8503"/>
      </w:tabs>
      <w:spacing w:line="317" w:lineRule="atLeast"/>
      <w:ind w:left="419" w:firstLine="419"/>
      <w:textAlignment w:val="baseline"/>
    </w:pPr>
    <w:rPr>
      <w:color w:val="000000"/>
      <w:kern w:val="0"/>
      <w:szCs w:val="20"/>
      <w:u w:color="000000"/>
    </w:rPr>
  </w:style>
  <w:style w:type="paragraph" w:customStyle="1" w:styleId="22">
    <w:name w:val="目录2"/>
    <w:basedOn w:val="a"/>
    <w:next w:val="a"/>
    <w:uiPriority w:val="99"/>
    <w:pPr>
      <w:tabs>
        <w:tab w:val="left" w:leader="dot" w:pos="8503"/>
      </w:tabs>
      <w:spacing w:line="317" w:lineRule="atLeast"/>
      <w:ind w:left="419" w:firstLine="419"/>
      <w:textAlignment w:val="baseline"/>
    </w:pPr>
    <w:rPr>
      <w:color w:val="000000"/>
      <w:kern w:val="0"/>
      <w:szCs w:val="20"/>
      <w:u w:color="000000"/>
    </w:rPr>
  </w:style>
  <w:style w:type="character" w:customStyle="1" w:styleId="Char8">
    <w:name w:val="脚注文本 Char"/>
    <w:link w:val="ad"/>
    <w:uiPriority w:val="99"/>
    <w:semiHidden/>
    <w:locked/>
    <w:rPr>
      <w:rFonts w:cs="Times New Roman"/>
      <w:sz w:val="18"/>
      <w:szCs w:val="18"/>
    </w:rPr>
  </w:style>
  <w:style w:type="character" w:customStyle="1" w:styleId="3Char0">
    <w:name w:val="正文文本缩进 3 Char"/>
    <w:link w:val="31"/>
    <w:uiPriority w:val="99"/>
    <w:semiHidden/>
    <w:locked/>
    <w:rPr>
      <w:rFonts w:cs="Times New Roman"/>
      <w:sz w:val="16"/>
      <w:szCs w:val="16"/>
    </w:rPr>
  </w:style>
  <w:style w:type="paragraph" w:customStyle="1" w:styleId="af7">
    <w:name w:val="目录标题"/>
    <w:basedOn w:val="a"/>
    <w:next w:val="a"/>
    <w:uiPriority w:val="99"/>
    <w:qFormat/>
    <w:pPr>
      <w:spacing w:before="215" w:after="419" w:line="436" w:lineRule="atLeast"/>
      <w:ind w:firstLine="419"/>
      <w:jc w:val="center"/>
      <w:textAlignment w:val="baseline"/>
    </w:pPr>
    <w:rPr>
      <w:rFonts w:ascii="Arial" w:eastAsia="黑体"/>
      <w:color w:val="000000"/>
      <w:spacing w:val="283"/>
      <w:kern w:val="0"/>
      <w:sz w:val="42"/>
      <w:szCs w:val="20"/>
      <w:u w:color="000000"/>
    </w:rPr>
  </w:style>
  <w:style w:type="paragraph" w:customStyle="1" w:styleId="CharCharCharCharCharCharCharCharCharChar">
    <w:name w:val="Char Char Char Char Char Char Char Char Char Char"/>
    <w:basedOn w:val="a"/>
    <w:uiPriority w:val="99"/>
    <w:qFormat/>
    <w:pPr>
      <w:widowControl w:val="0"/>
    </w:pPr>
    <w:rPr>
      <w:rFonts w:ascii="Tahoma" w:hAnsi="Tahoma"/>
      <w:sz w:val="24"/>
      <w:szCs w:val="20"/>
    </w:rPr>
  </w:style>
  <w:style w:type="paragraph" w:customStyle="1" w:styleId="Char1CharCharCharCharCharCharCharCharChar1Char">
    <w:name w:val="Char1 Char Char Char Char Char Char Char Char Char1 Char"/>
    <w:basedOn w:val="a"/>
    <w:uiPriority w:val="99"/>
    <w:pPr>
      <w:spacing w:line="425" w:lineRule="atLeast"/>
      <w:textAlignment w:val="baseline"/>
    </w:pPr>
    <w:rPr>
      <w:rFonts w:ascii="Tahoma" w:hAnsi="Tahoma"/>
      <w:color w:val="000000"/>
      <w:kern w:val="0"/>
      <w:sz w:val="24"/>
      <w:szCs w:val="20"/>
      <w:u w:color="000000"/>
    </w:rPr>
  </w:style>
  <w:style w:type="paragraph" w:customStyle="1" w:styleId="Char1CharCharChar">
    <w:name w:val="Char1 Char Char Char"/>
    <w:basedOn w:val="a"/>
    <w:uiPriority w:val="99"/>
    <w:semiHidden/>
    <w:qFormat/>
    <w:pPr>
      <w:widowControl w:val="0"/>
    </w:pPr>
    <w:rPr>
      <w:rFonts w:ascii="Tahoma" w:hAnsi="Tahoma"/>
      <w:sz w:val="24"/>
      <w:szCs w:val="20"/>
      <w:u w:color="000000"/>
    </w:rPr>
  </w:style>
  <w:style w:type="paragraph" w:customStyle="1" w:styleId="40">
    <w:name w:val="目录4"/>
    <w:basedOn w:val="a"/>
    <w:next w:val="a"/>
    <w:uiPriority w:val="99"/>
    <w:qFormat/>
    <w:pPr>
      <w:tabs>
        <w:tab w:val="left" w:leader="dot" w:pos="8503"/>
      </w:tabs>
      <w:spacing w:line="317" w:lineRule="atLeast"/>
      <w:ind w:left="419" w:firstLine="629"/>
      <w:textAlignment w:val="baseline"/>
    </w:pPr>
    <w:rPr>
      <w:color w:val="000000"/>
      <w:kern w:val="0"/>
      <w:szCs w:val="20"/>
      <w:u w:color="000000"/>
    </w:rPr>
  </w:style>
  <w:style w:type="paragraph" w:customStyle="1" w:styleId="CharCharCharChar">
    <w:name w:val="Char Char Char Char"/>
    <w:basedOn w:val="a"/>
    <w:uiPriority w:val="99"/>
    <w:qFormat/>
    <w:pPr>
      <w:widowControl w:val="0"/>
    </w:pPr>
    <w:rPr>
      <w:rFonts w:ascii="仿宋_GB2312" w:eastAsia="仿宋_GB2312"/>
      <w:b/>
      <w:sz w:val="32"/>
      <w:szCs w:val="32"/>
    </w:rPr>
  </w:style>
  <w:style w:type="paragraph" w:customStyle="1" w:styleId="11">
    <w:name w:val="目录1"/>
    <w:basedOn w:val="a"/>
    <w:next w:val="a"/>
    <w:uiPriority w:val="99"/>
    <w:qFormat/>
    <w:pPr>
      <w:tabs>
        <w:tab w:val="left" w:leader="dot" w:pos="8503"/>
      </w:tabs>
      <w:spacing w:after="102" w:line="215" w:lineRule="atLeast"/>
      <w:ind w:firstLine="419"/>
      <w:jc w:val="left"/>
      <w:textAlignment w:val="baseline"/>
    </w:pPr>
    <w:rPr>
      <w:color w:val="000000"/>
      <w:kern w:val="0"/>
      <w:szCs w:val="20"/>
      <w:u w:color="000000"/>
    </w:rPr>
  </w:style>
  <w:style w:type="paragraph" w:customStyle="1" w:styleId="CharCharCharChar1">
    <w:name w:val="Char Char Char Char1"/>
    <w:basedOn w:val="a"/>
    <w:uiPriority w:val="99"/>
    <w:qFormat/>
    <w:pPr>
      <w:widowControl w:val="0"/>
    </w:pPr>
    <w:rPr>
      <w:rFonts w:ascii="仿宋_GB2312" w:eastAsia="仿宋_GB2312"/>
      <w:b/>
      <w:sz w:val="32"/>
      <w:szCs w:val="32"/>
    </w:rPr>
  </w:style>
  <w:style w:type="paragraph" w:customStyle="1" w:styleId="12">
    <w:name w:val="纯文本1"/>
    <w:basedOn w:val="a"/>
    <w:uiPriority w:val="99"/>
    <w:qFormat/>
    <w:pPr>
      <w:spacing w:line="351" w:lineRule="atLeast"/>
      <w:ind w:firstLine="419"/>
      <w:textAlignment w:val="baseline"/>
    </w:pPr>
    <w:rPr>
      <w:rFonts w:ascii="宋体"/>
      <w:color w:val="000000"/>
      <w:kern w:val="0"/>
      <w:sz w:val="22"/>
      <w:szCs w:val="20"/>
      <w:u w:color="000000"/>
    </w:rPr>
  </w:style>
  <w:style w:type="paragraph" w:customStyle="1" w:styleId="CharCharCharCharCharCharCharCharCharCharCharChar">
    <w:name w:val="Char Char Char Char Char Char Char Char Char Char Char Char"/>
    <w:basedOn w:val="a"/>
    <w:uiPriority w:val="99"/>
    <w:qFormat/>
    <w:pPr>
      <w:widowControl w:val="0"/>
    </w:pPr>
    <w:rPr>
      <w:rFonts w:ascii="Tahoma" w:hAnsi="Tahoma"/>
      <w:sz w:val="24"/>
      <w:szCs w:val="24"/>
    </w:rPr>
  </w:style>
  <w:style w:type="paragraph" w:customStyle="1" w:styleId="af8">
    <w:name w:val="节标题"/>
    <w:basedOn w:val="a"/>
    <w:next w:val="af9"/>
    <w:uiPriority w:val="99"/>
    <w:qFormat/>
    <w:pPr>
      <w:spacing w:line="289" w:lineRule="atLeast"/>
      <w:jc w:val="center"/>
      <w:textAlignment w:val="baseline"/>
    </w:pPr>
    <w:rPr>
      <w:color w:val="000000"/>
      <w:kern w:val="0"/>
      <w:sz w:val="28"/>
      <w:szCs w:val="20"/>
      <w:u w:color="000000"/>
    </w:rPr>
  </w:style>
  <w:style w:type="paragraph" w:customStyle="1" w:styleId="af9">
    <w:name w:val="小节标题"/>
    <w:basedOn w:val="a"/>
    <w:next w:val="a"/>
    <w:uiPriority w:val="99"/>
    <w:qFormat/>
    <w:pPr>
      <w:spacing w:before="175" w:after="102" w:line="351" w:lineRule="atLeast"/>
      <w:textAlignment w:val="baseline"/>
    </w:pPr>
    <w:rPr>
      <w:rFonts w:eastAsia="黑体"/>
      <w:color w:val="000000"/>
      <w:kern w:val="0"/>
      <w:szCs w:val="20"/>
      <w:u w:color="000000"/>
    </w:rPr>
  </w:style>
  <w:style w:type="paragraph" w:customStyle="1" w:styleId="afa">
    <w:name w:val="文章总标题"/>
    <w:basedOn w:val="a"/>
    <w:next w:val="afb"/>
    <w:uiPriority w:val="99"/>
    <w:qFormat/>
    <w:pPr>
      <w:spacing w:before="566" w:after="544" w:line="566" w:lineRule="atLeast"/>
      <w:jc w:val="center"/>
      <w:textAlignment w:val="baseline"/>
    </w:pPr>
    <w:rPr>
      <w:rFonts w:ascii="Arial" w:eastAsia="黑体"/>
      <w:color w:val="000000"/>
      <w:kern w:val="0"/>
      <w:sz w:val="54"/>
      <w:szCs w:val="20"/>
      <w:u w:color="000000"/>
    </w:rPr>
  </w:style>
  <w:style w:type="paragraph" w:customStyle="1" w:styleId="afb">
    <w:name w:val="文章附标题"/>
    <w:basedOn w:val="a"/>
    <w:next w:val="afc"/>
    <w:uiPriority w:val="99"/>
    <w:qFormat/>
    <w:pPr>
      <w:spacing w:before="187" w:after="175" w:line="374" w:lineRule="atLeast"/>
      <w:jc w:val="center"/>
      <w:textAlignment w:val="baseline"/>
    </w:pPr>
    <w:rPr>
      <w:color w:val="000000"/>
      <w:kern w:val="0"/>
      <w:sz w:val="36"/>
      <w:szCs w:val="20"/>
      <w:u w:color="000000"/>
    </w:rPr>
  </w:style>
  <w:style w:type="paragraph" w:customStyle="1" w:styleId="afc">
    <w:name w:val="章标题"/>
    <w:basedOn w:val="a"/>
    <w:next w:val="af8"/>
    <w:uiPriority w:val="99"/>
    <w:qFormat/>
    <w:pPr>
      <w:spacing w:before="158" w:after="153" w:line="323" w:lineRule="atLeast"/>
      <w:jc w:val="center"/>
      <w:textAlignment w:val="baseline"/>
    </w:pPr>
    <w:rPr>
      <w:rFonts w:ascii="Arial" w:eastAsia="黑体"/>
      <w:color w:val="000000"/>
      <w:kern w:val="0"/>
      <w:sz w:val="31"/>
      <w:szCs w:val="20"/>
      <w:u w:color="000000"/>
    </w:rPr>
  </w:style>
  <w:style w:type="paragraph" w:customStyle="1" w:styleId="afd">
    <w:name w:val="规范文本"/>
    <w:basedOn w:val="a8"/>
    <w:uiPriority w:val="99"/>
    <w:qFormat/>
    <w:pPr>
      <w:adjustRightInd w:val="0"/>
      <w:snapToGrid w:val="0"/>
      <w:spacing w:line="360" w:lineRule="atLeast"/>
      <w:ind w:firstLine="420"/>
    </w:pPr>
    <w:rPr>
      <w:kern w:val="0"/>
      <w:sz w:val="21"/>
    </w:rPr>
  </w:style>
  <w:style w:type="paragraph" w:customStyle="1" w:styleId="CharCharCharCharCharCharCharCharCharCharCharCharChar">
    <w:name w:val="Char Char Char Char Char Char Char Char Char Char Char Char Char"/>
    <w:basedOn w:val="a"/>
    <w:uiPriority w:val="99"/>
    <w:qFormat/>
    <w:pPr>
      <w:spacing w:after="160" w:line="240" w:lineRule="exact"/>
      <w:jc w:val="left"/>
    </w:pPr>
    <w:rPr>
      <w:rFonts w:ascii="Verdana" w:hAnsi="Verdana"/>
      <w:kern w:val="0"/>
      <w:sz w:val="20"/>
      <w:szCs w:val="20"/>
      <w:lang w:eastAsia="en-US"/>
    </w:rPr>
  </w:style>
  <w:style w:type="paragraph" w:customStyle="1" w:styleId="p0">
    <w:name w:val="p0"/>
    <w:basedOn w:val="a"/>
    <w:uiPriority w:val="99"/>
    <w:qFormat/>
    <w:rPr>
      <w:kern w:val="0"/>
      <w:szCs w:val="20"/>
    </w:rPr>
  </w:style>
  <w:style w:type="paragraph" w:customStyle="1" w:styleId="Char1CharCharChar1">
    <w:name w:val="Char1 Char Char Char1"/>
    <w:basedOn w:val="a"/>
    <w:uiPriority w:val="99"/>
    <w:qFormat/>
    <w:pPr>
      <w:widowControl w:val="0"/>
    </w:pPr>
    <w:rPr>
      <w:rFonts w:ascii="Tahoma" w:hAnsi="Tahoma"/>
      <w:sz w:val="24"/>
      <w:szCs w:val="20"/>
    </w:rPr>
  </w:style>
  <w:style w:type="paragraph" w:customStyle="1" w:styleId="13">
    <w:name w:val="1"/>
    <w:basedOn w:val="a"/>
    <w:next w:val="ae"/>
    <w:uiPriority w:val="99"/>
    <w:qFormat/>
    <w:pPr>
      <w:spacing w:before="102" w:after="102" w:line="351" w:lineRule="atLeast"/>
      <w:ind w:firstLine="419"/>
      <w:jc w:val="left"/>
      <w:textAlignment w:val="baseline"/>
    </w:pPr>
    <w:rPr>
      <w:rFonts w:ascii="Arial Unicode MS" w:eastAsia="Times New Roman"/>
      <w:color w:val="000000"/>
      <w:kern w:val="0"/>
      <w:sz w:val="24"/>
      <w:szCs w:val="20"/>
      <w:u w:color="000000"/>
    </w:rPr>
  </w:style>
  <w:style w:type="paragraph" w:customStyle="1" w:styleId="CharCharChar1Char">
    <w:name w:val="Char Char Char1 Char"/>
    <w:basedOn w:val="a"/>
    <w:uiPriority w:val="99"/>
    <w:qFormat/>
    <w:pPr>
      <w:widowControl w:val="0"/>
    </w:pPr>
    <w:rPr>
      <w:szCs w:val="20"/>
    </w:rPr>
  </w:style>
  <w:style w:type="paragraph" w:customStyle="1" w:styleId="CharCharCharCharCharChar">
    <w:name w:val="Char Char Char Char Char Char"/>
    <w:basedOn w:val="a"/>
    <w:uiPriority w:val="99"/>
    <w:qFormat/>
    <w:pPr>
      <w:widowControl w:val="0"/>
    </w:pPr>
    <w:rPr>
      <w:rFonts w:ascii="Tahoma" w:hAnsi="Tahoma"/>
      <w:sz w:val="24"/>
      <w:szCs w:val="20"/>
    </w:rPr>
  </w:style>
  <w:style w:type="paragraph" w:customStyle="1" w:styleId="CharCharCharCharCharChar1CharCharChar">
    <w:name w:val="Char Char Char Char Char Char1 Char Char Char"/>
    <w:basedOn w:val="a"/>
    <w:uiPriority w:val="99"/>
    <w:qFormat/>
    <w:pPr>
      <w:widowControl w:val="0"/>
    </w:pPr>
    <w:rPr>
      <w:rFonts w:ascii="Tahoma" w:hAnsi="Tahoma"/>
      <w:sz w:val="24"/>
      <w:szCs w:val="20"/>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qFormat/>
    <w:pPr>
      <w:widowControl w:val="0"/>
      <w:jc w:val="both"/>
    </w:pPr>
    <w:rPr>
      <w:kern w:val="2"/>
      <w:sz w:val="21"/>
      <w:szCs w:val="24"/>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uiPriority w:val="99"/>
    <w:qFormat/>
    <w:pPr>
      <w:widowControl w:val="0"/>
      <w:jc w:val="both"/>
    </w:pPr>
    <w:rPr>
      <w:kern w:val="2"/>
      <w:sz w:val="21"/>
      <w:szCs w:val="24"/>
    </w:rPr>
  </w:style>
  <w:style w:type="character" w:customStyle="1" w:styleId="ca-31">
    <w:name w:val="ca-31"/>
    <w:uiPriority w:val="99"/>
    <w:qFormat/>
    <w:rPr>
      <w:rFonts w:ascii="宋体" w:eastAsia="宋体" w:hAnsi="宋体" w:cs="Times New Roman"/>
      <w:sz w:val="28"/>
      <w:szCs w:val="28"/>
    </w:rPr>
  </w:style>
  <w:style w:type="character" w:customStyle="1" w:styleId="tbt16tred">
    <w:name w:val="tb t16 tred"/>
    <w:uiPriority w:val="99"/>
    <w:qFormat/>
    <w:rPr>
      <w:rFonts w:ascii="Tahoma" w:hAnsi="Tahoma" w:cs="Times New Roman"/>
      <w:sz w:val="20"/>
      <w:szCs w:val="20"/>
    </w:rPr>
  </w:style>
  <w:style w:type="character" w:customStyle="1" w:styleId="1CharChar">
    <w:name w:val="普通文字1 Char Char"/>
    <w:uiPriority w:val="99"/>
    <w:rPr>
      <w:rFonts w:ascii="宋体" w:eastAsia="宋体" w:hAnsi="Tahoma" w:cs="Times New Roman"/>
      <w:color w:val="000000"/>
      <w:sz w:val="24"/>
      <w:szCs w:val="24"/>
      <w:lang w:val="en-US" w:eastAsia="zh-CN" w:bidi="ar-SA"/>
    </w:rPr>
  </w:style>
  <w:style w:type="character" w:customStyle="1" w:styleId="tbt16tred0">
    <w:name w:val="tbt16tred"/>
    <w:uiPriority w:val="99"/>
    <w:rPr>
      <w:rFonts w:ascii="Tahoma" w:hAnsi="Tahoma" w:cs="Times New Roman"/>
      <w:sz w:val="20"/>
      <w:szCs w:val="20"/>
    </w:rPr>
  </w:style>
  <w:style w:type="character" w:customStyle="1" w:styleId="afe">
    <w:name w:val="a"/>
    <w:uiPriority w:val="99"/>
    <w:rPr>
      <w:rFonts w:ascii="Tahoma" w:hAnsi="Tahoma" w:cs="Times New Roman"/>
      <w:sz w:val="20"/>
      <w:szCs w:val="20"/>
    </w:rPr>
  </w:style>
  <w:style w:type="paragraph" w:customStyle="1" w:styleId="Char1CharCharCharCharCharCharChar">
    <w:name w:val="Char1 Char Char Char Char Char Char Char"/>
    <w:basedOn w:val="a"/>
    <w:uiPriority w:val="99"/>
    <w:qFormat/>
    <w:pPr>
      <w:widowControl w:val="0"/>
    </w:pPr>
    <w:rPr>
      <w:rFonts w:ascii="Tahoma" w:hAnsi="Tahoma"/>
      <w:sz w:val="24"/>
      <w:szCs w:val="20"/>
    </w:rPr>
  </w:style>
  <w:style w:type="paragraph" w:customStyle="1" w:styleId="Web">
    <w:name w:val="普通 (Web)"/>
    <w:basedOn w:val="a"/>
    <w:uiPriority w:val="99"/>
    <w:qFormat/>
    <w:pPr>
      <w:spacing w:before="100" w:beforeAutospacing="1" w:after="100" w:afterAutospacing="1"/>
      <w:jc w:val="left"/>
    </w:pPr>
    <w:rPr>
      <w:rFonts w:ascii="Arial Unicode MS" w:hAnsi="Arial Unicode MS" w:cs="宋体"/>
      <w:kern w:val="0"/>
      <w:sz w:val="24"/>
      <w:szCs w:val="24"/>
    </w:rPr>
  </w:style>
  <w:style w:type="paragraph" w:customStyle="1" w:styleId="c">
    <w:name w:val="c_"/>
    <w:uiPriority w:val="99"/>
    <w:qFormat/>
    <w:pPr>
      <w:widowControl w:val="0"/>
      <w:autoSpaceDE w:val="0"/>
      <w:autoSpaceDN w:val="0"/>
      <w:adjustRightInd w:val="0"/>
      <w:jc w:val="both"/>
    </w:pPr>
    <w:rPr>
      <w:rFonts w:ascii="五" w:eastAsia="五"/>
      <w:szCs w:val="24"/>
    </w:rPr>
  </w:style>
  <w:style w:type="paragraph" w:customStyle="1" w:styleId="CharCharCharCharCharCharCharCharCharCharCharCharChar1">
    <w:name w:val="Char Char Char Char Char Char Char Char Char Char Char Char Char1"/>
    <w:basedOn w:val="a"/>
    <w:uiPriority w:val="99"/>
    <w:qFormat/>
    <w:pPr>
      <w:spacing w:after="160" w:line="240" w:lineRule="exact"/>
      <w:jc w:val="left"/>
    </w:pPr>
    <w:rPr>
      <w:szCs w:val="24"/>
    </w:rPr>
  </w:style>
  <w:style w:type="character" w:customStyle="1" w:styleId="CharChar0">
    <w:name w:val="纯文本 Char Char"/>
    <w:uiPriority w:val="99"/>
    <w:qFormat/>
    <w:rPr>
      <w:rFonts w:ascii="宋体" w:eastAsia="宋体"/>
      <w:color w:val="000000"/>
      <w:kern w:val="2"/>
      <w:sz w:val="21"/>
      <w:u w:color="000000"/>
      <w:lang w:val="en-US" w:eastAsia="zh-CN"/>
    </w:rPr>
  </w:style>
  <w:style w:type="character" w:customStyle="1" w:styleId="CharChar11">
    <w:name w:val="Char Char11"/>
    <w:uiPriority w:val="99"/>
    <w:qFormat/>
    <w:locked/>
    <w:rPr>
      <w:rFonts w:ascii="Arial Unicode MS" w:eastAsia="Times New Roman" w:hAnsi="Tahoma" w:cs="Times New Roman"/>
      <w:color w:val="000000"/>
      <w:sz w:val="20"/>
      <w:szCs w:val="20"/>
      <w:u w:color="000000"/>
      <w:lang w:val="en-US" w:eastAsia="zh-CN" w:bidi="ar-SA"/>
    </w:rPr>
  </w:style>
  <w:style w:type="paragraph" w:styleId="aff">
    <w:name w:val="Title"/>
    <w:basedOn w:val="a"/>
    <w:next w:val="a"/>
    <w:link w:val="Charb"/>
    <w:qFormat/>
    <w:rsid w:val="008B08ED"/>
    <w:pPr>
      <w:spacing w:before="240" w:after="60"/>
      <w:jc w:val="center"/>
      <w:outlineLvl w:val="0"/>
    </w:pPr>
    <w:rPr>
      <w:rFonts w:ascii="Cambria" w:hAnsi="Cambria"/>
      <w:b/>
      <w:bCs/>
      <w:sz w:val="32"/>
      <w:szCs w:val="32"/>
    </w:rPr>
  </w:style>
  <w:style w:type="character" w:customStyle="1" w:styleId="Charb">
    <w:name w:val="标题 Char"/>
    <w:link w:val="aff"/>
    <w:rsid w:val="008B08ED"/>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84950902@qq.com" TargetMode="Externa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fjjs.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DF55C-75BA-4725-87B5-2A0EF660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36</Pages>
  <Words>5208</Words>
  <Characters>29692</Characters>
  <Application>Microsoft Office Word</Application>
  <DocSecurity>0</DocSecurity>
  <Lines>247</Lines>
  <Paragraphs>69</Paragraphs>
  <ScaleCrop>false</ScaleCrop>
  <Company/>
  <LinksUpToDate>false</LinksUpToDate>
  <CharactersWithSpaces>34831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建_设_工_程_施_工</dc:title>
  <dc:creator>Sky123.Org</dc:creator>
  <cp:lastModifiedBy>Windows 用户</cp:lastModifiedBy>
  <cp:revision>295</cp:revision>
  <cp:lastPrinted>2019-11-27T12:53:00Z</cp:lastPrinted>
  <dcterms:created xsi:type="dcterms:W3CDTF">2018-06-20T00:28:00Z</dcterms:created>
  <dcterms:modified xsi:type="dcterms:W3CDTF">2021-08-10T09:56:00Z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