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firstLine="4890" w:firstLineChars="1353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职业病体检准备材料</w:t>
      </w:r>
      <w:r>
        <w:rPr>
          <w:rFonts w:hint="eastAsia"/>
          <w:b/>
          <w:sz w:val="36"/>
          <w:szCs w:val="36"/>
        </w:rPr>
        <w:t>和流程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30"/>
        <w:gridCol w:w="3495"/>
        <w:gridCol w:w="1145"/>
        <w:gridCol w:w="4677"/>
        <w:gridCol w:w="4427"/>
      </w:tblGrid>
      <w:tr>
        <w:trPr/>
        <w:tc>
          <w:tcPr>
            <w:tcW w:w="430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Cs w:val="21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准备材料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准备方法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（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所有材料都要加盖公章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）</w:t>
            </w:r>
          </w:p>
        </w:tc>
        <w:tc>
          <w:tcPr>
            <w:tcW w:w="4427" w:type="dxa"/>
            <w:tcBorders/>
          </w:tcPr>
          <w:p>
            <w:pPr>
              <w:pStyle w:val="style0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/>
        <w:trPr/>
        <w:tc>
          <w:tcPr>
            <w:tcW w:w="430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份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复印件</w:t>
            </w:r>
          </w:p>
        </w:tc>
        <w:tc>
          <w:tcPr>
            <w:tcW w:w="4427" w:type="dxa"/>
            <w:tcBorders/>
          </w:tcPr>
          <w:p>
            <w:pPr>
              <w:pStyle w:val="style0"/>
              <w:rPr>
                <w:szCs w:val="21"/>
              </w:rPr>
            </w:pPr>
          </w:p>
        </w:tc>
      </w:tr>
      <w:tr>
        <w:tblPrEx/>
        <w:trPr/>
        <w:tc>
          <w:tcPr>
            <w:tcW w:w="430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工作场所</w:t>
            </w:r>
            <w:r>
              <w:rPr>
                <w:rFonts w:hint="eastAsia"/>
                <w:szCs w:val="21"/>
              </w:rPr>
              <w:t>职业病危害因素定期检测报告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日期</w:t>
            </w:r>
            <w:r>
              <w:rPr>
                <w:rFonts w:hint="eastAsia"/>
                <w:szCs w:val="21"/>
              </w:rPr>
              <w:t>最近的一次）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份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复印件</w:t>
            </w:r>
          </w:p>
        </w:tc>
        <w:tc>
          <w:tcPr>
            <w:tcW w:w="4427" w:type="dxa"/>
            <w:tcBorders/>
          </w:tcPr>
          <w:p>
            <w:pPr>
              <w:pStyle w:val="style0"/>
              <w:rPr>
                <w:szCs w:val="21"/>
              </w:rPr>
            </w:pPr>
          </w:p>
        </w:tc>
      </w:tr>
      <w:tr>
        <w:tblPrEx/>
        <w:trPr/>
        <w:tc>
          <w:tcPr>
            <w:tcW w:w="430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附表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职业健康体检人员明细</w:t>
            </w:r>
            <w:r>
              <w:rPr>
                <w:rFonts w:hint="eastAsia"/>
                <w:szCs w:val="21"/>
              </w:rPr>
              <w:t>表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份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厦门市第三医院官网→右边→科室介绍→其他科室→医院感染与预防保健</w:t>
            </w:r>
            <w:r>
              <w:rPr>
                <w:rFonts w:hint="eastAsia"/>
                <w:szCs w:val="21"/>
              </w:rPr>
              <w:t>科→</w:t>
            </w:r>
            <w:r>
              <w:rPr>
                <w:rFonts w:hint="eastAsia"/>
                <w:szCs w:val="21"/>
              </w:rPr>
              <w:t>往下拉</w:t>
            </w:r>
            <w:r>
              <w:rPr>
                <w:rFonts w:hint="eastAsia"/>
                <w:szCs w:val="21"/>
              </w:rPr>
              <w:t>→下载附表</w:t>
            </w:r>
          </w:p>
        </w:tc>
        <w:tc>
          <w:tcPr>
            <w:tcW w:w="4427" w:type="dxa"/>
            <w:tcBorders/>
          </w:tcPr>
          <w:p>
            <w:pPr>
              <w:pStyle w:val="style0"/>
              <w:ind w:left="105" w:hanging="105" w:hangingChars="50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Excel</w:t>
            </w:r>
            <w:r>
              <w:rPr>
                <w:rFonts w:hint="eastAsia"/>
                <w:szCs w:val="21"/>
              </w:rPr>
              <w:t>版发电子邮箱</w:t>
            </w:r>
            <w:r>
              <w:rPr>
                <w:rFonts w:hint="eastAsia"/>
              </w:rPr>
              <w:t>3439827867@qq.com</w:t>
            </w:r>
          </w:p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体检类别指的是：岗前、岗中或离岗</w:t>
            </w:r>
          </w:p>
          <w:p>
            <w:pPr>
              <w:pStyle w:val="style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工人的电话号码必须填写个人手机号码</w:t>
            </w:r>
          </w:p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工种要填详细；工种和工种</w:t>
            </w:r>
            <w:r>
              <w:rPr>
                <w:rFonts w:hint="eastAsia"/>
                <w:szCs w:val="21"/>
              </w:rPr>
              <w:t>编</w:t>
            </w:r>
            <w:r>
              <w:rPr>
                <w:rFonts w:hint="eastAsia"/>
                <w:szCs w:val="21"/>
              </w:rPr>
              <w:t>码在附表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查询</w:t>
            </w:r>
          </w:p>
        </w:tc>
      </w:tr>
      <w:tr>
        <w:tblPrEx/>
        <w:trPr/>
        <w:tc>
          <w:tcPr>
            <w:tcW w:w="430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附表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有毒有害作业工人健康监护汇总表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份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同上</w:t>
            </w:r>
          </w:p>
        </w:tc>
        <w:tc>
          <w:tcPr>
            <w:tcW w:w="4427" w:type="dxa"/>
            <w:tcBorders/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一、用人单位信息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二、职业健康检查情况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三、职业性有害因素检测情况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b/>
                <w:color w:val="ff0000"/>
                <w:szCs w:val="21"/>
              </w:rPr>
              <w:t>三项都要填全</w:t>
            </w:r>
          </w:p>
        </w:tc>
      </w:tr>
      <w:tr>
        <w:tblPrEx/>
        <w:trPr/>
        <w:tc>
          <w:tcPr>
            <w:tcW w:w="430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附表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职业健康检查委托协议书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份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同上</w:t>
            </w:r>
          </w:p>
        </w:tc>
        <w:tc>
          <w:tcPr>
            <w:tcW w:w="4427" w:type="dxa"/>
            <w:tcBorders/>
          </w:tcPr>
          <w:p>
            <w:pPr>
              <w:pStyle w:val="style0"/>
              <w:rPr>
                <w:szCs w:val="21"/>
              </w:rPr>
            </w:pPr>
          </w:p>
        </w:tc>
      </w:tr>
      <w:tr>
        <w:tblPrEx/>
        <w:trPr/>
        <w:tc>
          <w:tcPr>
            <w:tcW w:w="430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附表</w:t>
            </w:r>
            <w:r>
              <w:rPr>
                <w:rFonts w:hint="eastAsia"/>
                <w:szCs w:val="21"/>
              </w:rPr>
              <w:t xml:space="preserve">4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职业健康检查体检合同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份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同上</w:t>
            </w:r>
          </w:p>
        </w:tc>
        <w:tc>
          <w:tcPr>
            <w:tcW w:w="4427" w:type="dxa"/>
            <w:tcBorders/>
          </w:tcPr>
          <w:p>
            <w:pPr>
              <w:pStyle w:val="style0"/>
              <w:rPr>
                <w:szCs w:val="21"/>
              </w:rPr>
            </w:pPr>
          </w:p>
        </w:tc>
      </w:tr>
      <w:tr>
        <w:tblPrEx/>
        <w:trPr/>
        <w:tc>
          <w:tcPr>
            <w:tcW w:w="430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职业健康检查</w:t>
            </w:r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  <w:lang w:eastAsia="zh-CN"/>
              </w:rPr>
              <w:t>（三页）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每人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份</w:t>
            </w:r>
          </w:p>
        </w:tc>
        <w:tc>
          <w:tcPr>
            <w:tcW w:w="4677" w:type="dxa"/>
            <w:tcBorders/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同上（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页每项都要填全，有</w:t>
            </w:r>
            <w:r>
              <w:rPr>
                <w:rFonts w:hint="eastAsia"/>
                <w:szCs w:val="21"/>
              </w:rPr>
              <w:t>照片、签字、</w:t>
            </w:r>
            <w:r>
              <w:rPr>
                <w:rFonts w:hint="eastAsia"/>
                <w:szCs w:val="21"/>
              </w:rPr>
              <w:t>盖章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4427" w:type="dxa"/>
            <w:tcBorders/>
          </w:tcPr>
          <w:p>
            <w:pPr>
              <w:pStyle w:val="style0"/>
              <w:rPr>
                <w:szCs w:val="21"/>
              </w:rPr>
            </w:pPr>
          </w:p>
        </w:tc>
      </w:tr>
    </w:tbl>
    <w:p>
      <w:pPr>
        <w:pStyle w:val="style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备注</w:t>
      </w:r>
      <w:r>
        <w:rPr>
          <w:rFonts w:hint="eastAsia"/>
          <w:b/>
          <w:color w:val="000000"/>
          <w:sz w:val="28"/>
          <w:szCs w:val="28"/>
        </w:rPr>
        <w:t>：</w:t>
      </w:r>
      <w:r>
        <w:rPr>
          <w:b/>
          <w:color w:val="000000"/>
          <w:sz w:val="28"/>
          <w:szCs w:val="28"/>
        </w:rPr>
        <w:t xml:space="preserve"> </w:t>
      </w:r>
    </w:p>
    <w:p>
      <w:pPr>
        <w:pStyle w:val="style0"/>
        <w:spacing w:lineRule="auto" w:line="276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噪声作业体检</w:t>
      </w:r>
      <w:r>
        <w:rPr>
          <w:rFonts w:hint="eastAsia"/>
          <w:b/>
          <w:color w:val="000000"/>
          <w:sz w:val="24"/>
          <w:szCs w:val="24"/>
        </w:rPr>
        <w:t>前</w:t>
      </w:r>
      <w:r>
        <w:rPr>
          <w:rFonts w:hint="eastAsia"/>
          <w:b/>
          <w:color w:val="000000"/>
          <w:sz w:val="24"/>
          <w:szCs w:val="24"/>
        </w:rPr>
        <w:t>，</w:t>
      </w:r>
      <w:r>
        <w:rPr>
          <w:rFonts w:hint="eastAsia"/>
          <w:b/>
          <w:color w:val="000000"/>
          <w:sz w:val="24"/>
          <w:szCs w:val="24"/>
        </w:rPr>
        <w:t>应</w:t>
      </w:r>
      <w:r>
        <w:rPr>
          <w:rFonts w:hint="eastAsia"/>
          <w:b/>
          <w:color w:val="000000"/>
          <w:sz w:val="24"/>
          <w:szCs w:val="24"/>
        </w:rPr>
        <w:t>脱离噪声环境</w:t>
      </w:r>
      <w:r>
        <w:rPr>
          <w:rFonts w:hint="eastAsia"/>
          <w:b/>
          <w:color w:val="000000"/>
          <w:sz w:val="24"/>
          <w:szCs w:val="24"/>
        </w:rPr>
        <w:t>48</w:t>
      </w:r>
      <w:r>
        <w:rPr>
          <w:rFonts w:hint="eastAsia"/>
          <w:b/>
          <w:color w:val="000000"/>
          <w:sz w:val="24"/>
          <w:szCs w:val="24"/>
        </w:rPr>
        <w:t>小时</w:t>
      </w:r>
      <w:r>
        <w:rPr>
          <w:rFonts w:hint="eastAsia"/>
          <w:b/>
          <w:color w:val="000000"/>
          <w:sz w:val="24"/>
          <w:szCs w:val="24"/>
        </w:rPr>
        <w:t>。</w:t>
      </w:r>
    </w:p>
    <w:p>
      <w:pPr>
        <w:pStyle w:val="style0"/>
        <w:spacing w:lineRule="auto" w:line="276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粉尘</w:t>
      </w:r>
      <w:r>
        <w:rPr>
          <w:rFonts w:hint="eastAsia"/>
          <w:b/>
          <w:color w:val="000000"/>
          <w:sz w:val="24"/>
          <w:szCs w:val="24"/>
        </w:rPr>
        <w:t>作业危害因素在下列因素中选取</w:t>
      </w:r>
      <w:r>
        <w:rPr>
          <w:rFonts w:hint="eastAsia"/>
          <w:b/>
          <w:color w:val="000000"/>
          <w:sz w:val="24"/>
          <w:szCs w:val="24"/>
        </w:rPr>
        <w:t>：</w:t>
      </w:r>
    </w:p>
    <w:p>
      <w:pPr>
        <w:pStyle w:val="style0"/>
        <w:spacing w:lineRule="auto" w:line="276"/>
        <w:ind w:firstLine="472" w:firstLineChars="196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矽尘、煤尘、滑石粉尘、石墨粉尘、碳黑粉尘、水泥粉尘、云母粉尘、陶土粉尘、铝尘、铸造粉尘、</w:t>
      </w:r>
      <w:r>
        <w:rPr>
          <w:rFonts w:hint="eastAsia"/>
          <w:b/>
          <w:color w:val="000000"/>
          <w:sz w:val="24"/>
          <w:szCs w:val="24"/>
        </w:rPr>
        <w:t>电焊烟尘、沸石粉尘、</w:t>
      </w:r>
      <w:r>
        <w:rPr>
          <w:rFonts w:hint="eastAsia"/>
          <w:b/>
          <w:color w:val="000000"/>
          <w:sz w:val="24"/>
          <w:szCs w:val="24"/>
        </w:rPr>
        <w:t>白云石粉尘、玻璃钢粉尘、大理石粉尘、</w:t>
      </w:r>
      <w:r>
        <w:rPr>
          <w:rFonts w:hint="eastAsia"/>
          <w:b/>
          <w:color w:val="000000"/>
          <w:sz w:val="24"/>
          <w:szCs w:val="24"/>
        </w:rPr>
        <w:t>硅藻土粉尘、活性炭粉尘、石灰石粉尘、碳化硅粉尘、稀土粉尘、萤石混合性粉尘、重晶石粉尘（硫酸钡）、石棉</w:t>
      </w:r>
      <w:r>
        <w:rPr>
          <w:rFonts w:hint="eastAsia"/>
          <w:b/>
          <w:color w:val="000000"/>
          <w:sz w:val="24"/>
          <w:szCs w:val="24"/>
        </w:rPr>
        <w:t>粉尘</w:t>
      </w:r>
      <w:r>
        <w:rPr>
          <w:rFonts w:hint="eastAsia"/>
          <w:b/>
          <w:color w:val="000000"/>
          <w:sz w:val="24"/>
          <w:szCs w:val="24"/>
        </w:rPr>
        <w:t>、棉尘、麻尘、其他粉尘。</w:t>
      </w:r>
    </w:p>
    <w:p>
      <w:pPr>
        <w:pStyle w:val="style0"/>
        <w:spacing w:lineRule="auto" w:line="276"/>
        <w:ind w:firstLine="472" w:firstLineChars="196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茶尘、谷物粉尘、木粉尘（硬）、膨润土粉尘、皮毛粉尘、烟草尘</w:t>
      </w:r>
      <w:r>
        <w:rPr>
          <w:rFonts w:hint="eastAsia"/>
          <w:b/>
          <w:color w:val="000000"/>
          <w:sz w:val="24"/>
          <w:szCs w:val="24"/>
        </w:rPr>
        <w:t>。</w:t>
      </w:r>
    </w:p>
    <w:p>
      <w:pPr>
        <w:pStyle w:val="style0"/>
        <w:spacing w:lineRule="auto" w:line="276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以上所有材料准备完整后，全部送到三院体检科</w:t>
      </w:r>
      <w:r>
        <w:rPr>
          <w:rFonts w:hint="eastAsia"/>
          <w:b/>
          <w:color w:val="000000"/>
          <w:sz w:val="24"/>
          <w:szCs w:val="24"/>
        </w:rPr>
        <w:t>12</w:t>
      </w:r>
      <w:r>
        <w:rPr>
          <w:rFonts w:hint="eastAsia"/>
          <w:b/>
          <w:color w:val="000000"/>
          <w:sz w:val="24"/>
          <w:szCs w:val="24"/>
        </w:rPr>
        <w:t>号</w:t>
      </w:r>
      <w:r>
        <w:rPr>
          <w:rFonts w:hint="eastAsia"/>
          <w:b/>
          <w:color w:val="000000"/>
          <w:sz w:val="24"/>
          <w:szCs w:val="24"/>
        </w:rPr>
        <w:t>检查室，如材料准确无误，即预约体检时间。联系电话：</w:t>
      </w:r>
      <w:r>
        <w:rPr>
          <w:rFonts w:hint="eastAsia"/>
          <w:b/>
          <w:color w:val="000000"/>
          <w:sz w:val="24"/>
          <w:szCs w:val="24"/>
        </w:rPr>
        <w:t>7197854</w:t>
      </w:r>
      <w:r>
        <w:rPr>
          <w:rFonts w:hint="eastAsia"/>
          <w:b/>
          <w:color w:val="000000"/>
          <w:sz w:val="24"/>
          <w:szCs w:val="24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Words>588</Words>
  <Pages>1</Pages>
  <Characters>616</Characters>
  <Application>WPS Office</Application>
  <DocSecurity>0</DocSecurity>
  <Paragraphs>58</Paragraphs>
  <ScaleCrop>false</ScaleCrop>
  <LinksUpToDate>false</LinksUpToDate>
  <CharactersWithSpaces>629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2021-09-01T07:04:00Z</dcterms:created>
  <dc:creator>高新宇</dc:creator>
  <lastModifiedBy>SEA-AL00</lastModifiedBy>
  <dcterms:modified xsi:type="dcterms:W3CDTF">2024-06-28T11:55:52Z</dcterms:modified>
  <revision>48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d1074c0d9c174fb4a056648cf9ba154b_22</vt:lpwstr>
  </property>
</Properties>
</file>